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57A44" w:rsidRPr="002A455D" w:rsidRDefault="0034477A" w:rsidP="002A455D">
      <w:pPr>
        <w:spacing w:after="0" w:line="240" w:lineRule="auto"/>
        <w:rPr>
          <w:rFonts w:ascii="Times New Roman" w:eastAsia="Times New Roman" w:hAnsi="Times New Roman" w:cs="Times New Roman"/>
          <w:sz w:val="28"/>
          <w:szCs w:val="28"/>
          <w:lang w:eastAsia="ar-SA"/>
        </w:rPr>
      </w:pPr>
      <w:r w:rsidRPr="0034477A">
        <w:rPr>
          <w:rFonts w:ascii="Times New Roman" w:eastAsia="Times New Roman" w:hAnsi="Times New Roman" w:cs="Times New Roman"/>
          <w:sz w:val="28"/>
          <w:szCs w:val="28"/>
          <w:lang w:eastAsia="ar-SA"/>
        </w:rPr>
        <w:object w:dxaOrig="11904" w:dyaOrig="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5pt;height:841.5pt" o:ole="">
            <v:imagedata r:id="rId6" o:title=""/>
          </v:shape>
          <o:OLEObject Type="Embed" ProgID="Word.Document.12" ShapeID="_x0000_i1025" DrawAspect="Content" ObjectID="_1757338018" r:id="rId7">
            <o:FieldCodes>\s</o:FieldCodes>
          </o:OLEObject>
        </w:object>
      </w:r>
      <w:r w:rsidR="002A455D">
        <w:rPr>
          <w:rFonts w:ascii="Times New Roman" w:eastAsia="Times New Roman" w:hAnsi="Times New Roman" w:cs="Times New Roman"/>
          <w:sz w:val="28"/>
          <w:szCs w:val="28"/>
          <w:lang w:eastAsia="ar-SA"/>
        </w:rPr>
        <w:t xml:space="preserve">                 </w:t>
      </w:r>
      <w:r w:rsidR="00F302ED">
        <w:rPr>
          <w:rFonts w:ascii="Times New Roman" w:eastAsia="Times New Roman" w:hAnsi="Times New Roman" w:cs="Times New Roman"/>
          <w:sz w:val="28"/>
          <w:szCs w:val="28"/>
          <w:lang w:eastAsia="ar-SA"/>
        </w:rPr>
        <w:t xml:space="preserve">                     </w:t>
      </w:r>
      <w:r w:rsidR="002A455D">
        <w:rPr>
          <w:rFonts w:ascii="Times New Roman" w:eastAsia="Times New Roman" w:hAnsi="Times New Roman" w:cs="Times New Roman"/>
          <w:sz w:val="28"/>
          <w:szCs w:val="28"/>
          <w:lang w:eastAsia="ar-SA"/>
        </w:rPr>
        <w:t xml:space="preserve">  </w:t>
      </w:r>
      <w:r w:rsidR="00557A44" w:rsidRPr="00FF15C3">
        <w:rPr>
          <w:rFonts w:ascii="Times New Roman" w:eastAsia="Times New Roman" w:hAnsi="Times New Roman" w:cs="Times New Roman"/>
          <w:b/>
          <w:sz w:val="28"/>
          <w:szCs w:val="28"/>
          <w:lang w:eastAsia="ar-SA"/>
        </w:rPr>
        <w:t>ПОЯСНИТЕЛЬНАЯ ЗАПИСКА</w:t>
      </w:r>
    </w:p>
    <w:p w:rsidR="0077555F" w:rsidRPr="000E030F" w:rsidRDefault="0077555F" w:rsidP="000E030F">
      <w:pPr>
        <w:autoSpaceDE w:val="0"/>
        <w:autoSpaceDN w:val="0"/>
        <w:adjustRightInd w:val="0"/>
        <w:spacing w:after="0" w:line="240" w:lineRule="auto"/>
        <w:jc w:val="both"/>
        <w:rPr>
          <w:rFonts w:ascii="Times New Roman" w:hAnsi="Times New Roman" w:cs="Times New Roman"/>
          <w:color w:val="000000"/>
          <w:sz w:val="28"/>
          <w:szCs w:val="28"/>
        </w:rPr>
      </w:pPr>
      <w:r w:rsidRPr="000E030F">
        <w:rPr>
          <w:rFonts w:ascii="Times New Roman" w:hAnsi="Times New Roman" w:cs="Times New Roman"/>
          <w:color w:val="000000"/>
          <w:sz w:val="28"/>
          <w:szCs w:val="28"/>
        </w:rPr>
        <w:t xml:space="preserve">Дзюдо – популярнейший вид спорта, имеющий огромное воспитательное, оздоровительное и прикладное значение. История дзюдо насчитывает сотни лет. Этот вид спорта интересен тем, что позволяет занимающимся наиболее эффективно использовать свою умственную и физическую энергию. Занятие этим единоборством направлено на физическое и духовное совершенствование личности на основе техники, тактики и философии дзюдо. </w:t>
      </w:r>
    </w:p>
    <w:p w:rsidR="0077555F" w:rsidRPr="000E030F" w:rsidRDefault="0077555F" w:rsidP="000E030F">
      <w:pPr>
        <w:suppressAutoHyphens/>
        <w:spacing w:after="0" w:line="240" w:lineRule="auto"/>
        <w:jc w:val="both"/>
        <w:rPr>
          <w:rFonts w:ascii="Times New Roman" w:hAnsi="Times New Roman" w:cs="Times New Roman"/>
          <w:color w:val="000000"/>
          <w:sz w:val="28"/>
          <w:szCs w:val="28"/>
        </w:rPr>
      </w:pPr>
      <w:r w:rsidRPr="000E030F">
        <w:rPr>
          <w:rFonts w:ascii="Times New Roman" w:hAnsi="Times New Roman" w:cs="Times New Roman"/>
          <w:color w:val="000000"/>
          <w:sz w:val="28"/>
          <w:szCs w:val="28"/>
        </w:rPr>
        <w:t>Дзюдо – это вид спортивной борьбы, культивируемый в большинстве стран мира. В России дзюдо является одним из популярных видов спорта. Занятия этим видом единоборства направлены на физическое и духовное совершенствование личности на основе совершенствования техники, тактики и философии дзюдо. Абсолютная цель занятия дзюдо – изучить себя, чтобы принести больше пользы окружающему миру.</w:t>
      </w:r>
    </w:p>
    <w:p w:rsidR="000E030F" w:rsidRPr="000E030F" w:rsidRDefault="000E030F" w:rsidP="000E030F">
      <w:pPr>
        <w:spacing w:after="0" w:line="240" w:lineRule="auto"/>
        <w:jc w:val="both"/>
        <w:rPr>
          <w:rFonts w:ascii="Times New Roman" w:eastAsia="Times New Roman" w:hAnsi="Times New Roman" w:cs="Times New Roman"/>
          <w:b/>
          <w:i/>
          <w:sz w:val="28"/>
          <w:szCs w:val="28"/>
          <w:lang w:eastAsia="ru-RU"/>
        </w:rPr>
      </w:pPr>
      <w:r w:rsidRPr="000E030F">
        <w:rPr>
          <w:rFonts w:ascii="Times New Roman" w:eastAsia="Times New Roman" w:hAnsi="Times New Roman" w:cs="Times New Roman"/>
          <w:b/>
          <w:i/>
          <w:sz w:val="28"/>
          <w:szCs w:val="28"/>
          <w:lang w:eastAsia="ru-RU"/>
        </w:rPr>
        <w:t>Актуальность.</w:t>
      </w:r>
    </w:p>
    <w:p w:rsidR="000E030F" w:rsidRDefault="000E030F" w:rsidP="00FF15C3">
      <w:pPr>
        <w:spacing w:after="0" w:line="240" w:lineRule="auto"/>
        <w:jc w:val="both"/>
        <w:rPr>
          <w:rFonts w:ascii="Times New Roman" w:eastAsia="Times New Roman" w:hAnsi="Times New Roman" w:cs="Times New Roman"/>
          <w:sz w:val="28"/>
          <w:szCs w:val="28"/>
          <w:lang w:eastAsia="ru-RU"/>
        </w:rPr>
      </w:pPr>
      <w:r w:rsidRPr="000E030F">
        <w:rPr>
          <w:rFonts w:ascii="Times New Roman" w:eastAsia="Times New Roman" w:hAnsi="Times New Roman" w:cs="Times New Roman"/>
          <w:sz w:val="28"/>
          <w:szCs w:val="28"/>
          <w:lang w:eastAsia="ru-RU"/>
        </w:rPr>
        <w:t>Пропагандируется здоровый образ жизни, вырабатываются положительные социальные качества личности – выносливость, выдержка, самообладание. Занятия дзюдо предъявляют к занимающимся специфические требования и оказывают комплексное воздействие на их организм. Оказывают особое влияние на личность дзюдоистов детско-юношеского возраста. Занимаясь дзюдо, можно научиться преодолевать свои слабости и недостатки, изменять себ</w:t>
      </w:r>
      <w:r w:rsidR="00FF15C3">
        <w:rPr>
          <w:rFonts w:ascii="Times New Roman" w:eastAsia="Times New Roman" w:hAnsi="Times New Roman" w:cs="Times New Roman"/>
          <w:sz w:val="28"/>
          <w:szCs w:val="28"/>
          <w:lang w:eastAsia="ru-RU"/>
        </w:rPr>
        <w:t>я и познавать свои возможности.</w:t>
      </w:r>
    </w:p>
    <w:p w:rsidR="004867FD" w:rsidRPr="004867FD" w:rsidRDefault="004867FD" w:rsidP="004867FD">
      <w:pPr>
        <w:autoSpaceDE w:val="0"/>
        <w:autoSpaceDN w:val="0"/>
        <w:adjustRightInd w:val="0"/>
        <w:spacing w:after="0" w:line="240" w:lineRule="auto"/>
        <w:jc w:val="both"/>
        <w:rPr>
          <w:rFonts w:ascii="Times New Roman" w:hAnsi="Times New Roman" w:cs="Times New Roman"/>
          <w:b/>
          <w:bCs/>
          <w:sz w:val="28"/>
          <w:szCs w:val="28"/>
        </w:rPr>
      </w:pPr>
      <w:r w:rsidRPr="004867FD">
        <w:rPr>
          <w:rFonts w:ascii="Times New Roman" w:hAnsi="Times New Roman" w:cs="Times New Roman"/>
          <w:b/>
          <w:bCs/>
          <w:sz w:val="28"/>
          <w:szCs w:val="28"/>
        </w:rPr>
        <w:t>Новизна програ</w:t>
      </w:r>
      <w:r>
        <w:rPr>
          <w:rFonts w:ascii="Times New Roman" w:hAnsi="Times New Roman" w:cs="Times New Roman"/>
          <w:b/>
          <w:bCs/>
          <w:sz w:val="28"/>
          <w:szCs w:val="28"/>
        </w:rPr>
        <w:t>ммы, отличительные особенности п</w:t>
      </w:r>
      <w:r w:rsidRPr="004867FD">
        <w:rPr>
          <w:rFonts w:ascii="Times New Roman" w:hAnsi="Times New Roman" w:cs="Times New Roman"/>
          <w:b/>
          <w:bCs/>
          <w:sz w:val="28"/>
          <w:szCs w:val="28"/>
        </w:rPr>
        <w:t>рограммы.</w:t>
      </w:r>
    </w:p>
    <w:p w:rsidR="004867FD" w:rsidRPr="004867FD" w:rsidRDefault="004867FD" w:rsidP="004867F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Новизна п</w:t>
      </w:r>
      <w:r w:rsidRPr="004867FD">
        <w:rPr>
          <w:rFonts w:ascii="Times New Roman" w:hAnsi="Times New Roman" w:cs="Times New Roman"/>
          <w:sz w:val="28"/>
          <w:szCs w:val="28"/>
        </w:rPr>
        <w:t>рограммы в её социа</w:t>
      </w:r>
      <w:r>
        <w:rPr>
          <w:rFonts w:ascii="Times New Roman" w:hAnsi="Times New Roman" w:cs="Times New Roman"/>
          <w:sz w:val="28"/>
          <w:szCs w:val="28"/>
        </w:rPr>
        <w:t xml:space="preserve">льной направленности. Программа </w:t>
      </w:r>
      <w:r w:rsidRPr="004867FD">
        <w:rPr>
          <w:rFonts w:ascii="Times New Roman" w:hAnsi="Times New Roman" w:cs="Times New Roman"/>
          <w:sz w:val="28"/>
          <w:szCs w:val="28"/>
        </w:rPr>
        <w:t>предоставляет возможности детям, не по</w:t>
      </w:r>
      <w:r>
        <w:rPr>
          <w:rFonts w:ascii="Times New Roman" w:hAnsi="Times New Roman" w:cs="Times New Roman"/>
          <w:sz w:val="28"/>
          <w:szCs w:val="28"/>
        </w:rPr>
        <w:t xml:space="preserve">лучившим ранее практики занятий </w:t>
      </w:r>
      <w:r w:rsidRPr="004867FD">
        <w:rPr>
          <w:rFonts w:ascii="Times New Roman" w:hAnsi="Times New Roman" w:cs="Times New Roman"/>
          <w:sz w:val="28"/>
          <w:szCs w:val="28"/>
        </w:rPr>
        <w:t>каким-либо видом спорта, имеющим ра</w:t>
      </w:r>
      <w:r>
        <w:rPr>
          <w:rFonts w:ascii="Times New Roman" w:hAnsi="Times New Roman" w:cs="Times New Roman"/>
          <w:sz w:val="28"/>
          <w:szCs w:val="28"/>
        </w:rPr>
        <w:t xml:space="preserve">зличный уровень физической </w:t>
      </w:r>
      <w:r w:rsidRPr="004867FD">
        <w:rPr>
          <w:rFonts w:ascii="Times New Roman" w:hAnsi="Times New Roman" w:cs="Times New Roman"/>
          <w:sz w:val="28"/>
          <w:szCs w:val="28"/>
        </w:rPr>
        <w:t>подготовки, приобщиться к активным заняти</w:t>
      </w:r>
      <w:r>
        <w:rPr>
          <w:rFonts w:ascii="Times New Roman" w:hAnsi="Times New Roman" w:cs="Times New Roman"/>
          <w:sz w:val="28"/>
          <w:szCs w:val="28"/>
        </w:rPr>
        <w:t xml:space="preserve">ям спортом, в частности, дзюдо, </w:t>
      </w:r>
      <w:r w:rsidRPr="004867FD">
        <w:rPr>
          <w:rFonts w:ascii="Times New Roman" w:hAnsi="Times New Roman" w:cs="Times New Roman"/>
          <w:sz w:val="28"/>
          <w:szCs w:val="28"/>
        </w:rPr>
        <w:t>получить социальную практик</w:t>
      </w:r>
      <w:r>
        <w:rPr>
          <w:rFonts w:ascii="Times New Roman" w:hAnsi="Times New Roman" w:cs="Times New Roman"/>
          <w:sz w:val="28"/>
          <w:szCs w:val="28"/>
        </w:rPr>
        <w:t xml:space="preserve">у общения в детском коллективе. </w:t>
      </w:r>
      <w:r w:rsidRPr="004867FD">
        <w:rPr>
          <w:rFonts w:ascii="Times New Roman" w:hAnsi="Times New Roman" w:cs="Times New Roman"/>
          <w:sz w:val="28"/>
          <w:szCs w:val="28"/>
        </w:rPr>
        <w:t>Отличительной особенностью дан</w:t>
      </w:r>
      <w:r>
        <w:rPr>
          <w:rFonts w:ascii="Times New Roman" w:hAnsi="Times New Roman" w:cs="Times New Roman"/>
          <w:sz w:val="28"/>
          <w:szCs w:val="28"/>
        </w:rPr>
        <w:t xml:space="preserve">ной программы является привитие </w:t>
      </w:r>
      <w:r w:rsidRPr="004867FD">
        <w:rPr>
          <w:rFonts w:ascii="Times New Roman" w:hAnsi="Times New Roman" w:cs="Times New Roman"/>
          <w:sz w:val="28"/>
          <w:szCs w:val="28"/>
        </w:rPr>
        <w:t>детям понятия о здоровом образе жизни, необходимость которого</w:t>
      </w:r>
    </w:p>
    <w:p w:rsidR="004867FD" w:rsidRPr="004867FD" w:rsidRDefault="004867FD" w:rsidP="004867FD">
      <w:pPr>
        <w:autoSpaceDE w:val="0"/>
        <w:autoSpaceDN w:val="0"/>
        <w:adjustRightInd w:val="0"/>
        <w:spacing w:after="0" w:line="240" w:lineRule="auto"/>
        <w:jc w:val="both"/>
        <w:rPr>
          <w:rFonts w:ascii="Times New Roman" w:hAnsi="Times New Roman" w:cs="Times New Roman"/>
          <w:sz w:val="28"/>
          <w:szCs w:val="28"/>
        </w:rPr>
      </w:pPr>
      <w:r w:rsidRPr="004867FD">
        <w:rPr>
          <w:rFonts w:ascii="Times New Roman" w:hAnsi="Times New Roman" w:cs="Times New Roman"/>
          <w:sz w:val="28"/>
          <w:szCs w:val="28"/>
        </w:rPr>
        <w:t>разъясняется во время бесед и практичес</w:t>
      </w:r>
      <w:r>
        <w:rPr>
          <w:rFonts w:ascii="Times New Roman" w:hAnsi="Times New Roman" w:cs="Times New Roman"/>
          <w:sz w:val="28"/>
          <w:szCs w:val="28"/>
        </w:rPr>
        <w:t xml:space="preserve">ких занятий по дзюдо. Программа </w:t>
      </w:r>
      <w:r w:rsidRPr="004867FD">
        <w:rPr>
          <w:rFonts w:ascii="Times New Roman" w:hAnsi="Times New Roman" w:cs="Times New Roman"/>
          <w:sz w:val="28"/>
          <w:szCs w:val="28"/>
        </w:rPr>
        <w:t>направлена на создание психол</w:t>
      </w:r>
      <w:r>
        <w:rPr>
          <w:rFonts w:ascii="Times New Roman" w:hAnsi="Times New Roman" w:cs="Times New Roman"/>
          <w:sz w:val="28"/>
          <w:szCs w:val="28"/>
        </w:rPr>
        <w:t xml:space="preserve">огически комфортной обстановки, </w:t>
      </w:r>
      <w:r w:rsidRPr="004867FD">
        <w:rPr>
          <w:rFonts w:ascii="Times New Roman" w:hAnsi="Times New Roman" w:cs="Times New Roman"/>
          <w:sz w:val="28"/>
          <w:szCs w:val="28"/>
        </w:rPr>
        <w:t>эмоционального благополучия ребёнка</w:t>
      </w:r>
      <w:r>
        <w:rPr>
          <w:rFonts w:ascii="Times New Roman" w:hAnsi="Times New Roman" w:cs="Times New Roman"/>
          <w:sz w:val="28"/>
          <w:szCs w:val="28"/>
        </w:rPr>
        <w:t xml:space="preserve"> в физкультурно-оздоровительных </w:t>
      </w:r>
      <w:r w:rsidRPr="004867FD">
        <w:rPr>
          <w:rFonts w:ascii="Times New Roman" w:hAnsi="Times New Roman" w:cs="Times New Roman"/>
          <w:sz w:val="28"/>
          <w:szCs w:val="28"/>
        </w:rPr>
        <w:t>формах занятий на спортивно-оздоров</w:t>
      </w:r>
      <w:r>
        <w:rPr>
          <w:rFonts w:ascii="Times New Roman" w:hAnsi="Times New Roman" w:cs="Times New Roman"/>
          <w:sz w:val="28"/>
          <w:szCs w:val="28"/>
        </w:rPr>
        <w:t xml:space="preserve">ительном этапе. Она основана на </w:t>
      </w:r>
      <w:r w:rsidRPr="004867FD">
        <w:rPr>
          <w:rFonts w:ascii="Times New Roman" w:hAnsi="Times New Roman" w:cs="Times New Roman"/>
          <w:sz w:val="28"/>
          <w:szCs w:val="28"/>
        </w:rPr>
        <w:t>постепенном и последовательном пр</w:t>
      </w:r>
      <w:r>
        <w:rPr>
          <w:rFonts w:ascii="Times New Roman" w:hAnsi="Times New Roman" w:cs="Times New Roman"/>
          <w:sz w:val="28"/>
          <w:szCs w:val="28"/>
        </w:rPr>
        <w:t xml:space="preserve">охождении всех стадий обучения. </w:t>
      </w:r>
      <w:r w:rsidRPr="004867FD">
        <w:rPr>
          <w:rFonts w:ascii="Times New Roman" w:hAnsi="Times New Roman" w:cs="Times New Roman"/>
          <w:sz w:val="28"/>
          <w:szCs w:val="28"/>
        </w:rPr>
        <w:t>Многообразие физических упражнений по</w:t>
      </w:r>
      <w:r>
        <w:rPr>
          <w:rFonts w:ascii="Times New Roman" w:hAnsi="Times New Roman" w:cs="Times New Roman"/>
          <w:sz w:val="28"/>
          <w:szCs w:val="28"/>
        </w:rPr>
        <w:t xml:space="preserve">зволяет наиболее успешно решать задачи начального физического </w:t>
      </w:r>
      <w:r w:rsidRPr="004867FD">
        <w:rPr>
          <w:rFonts w:ascii="Times New Roman" w:hAnsi="Times New Roman" w:cs="Times New Roman"/>
          <w:sz w:val="28"/>
          <w:szCs w:val="28"/>
        </w:rPr>
        <w:t>воспитания,</w:t>
      </w:r>
      <w:r>
        <w:rPr>
          <w:rFonts w:ascii="Times New Roman" w:hAnsi="Times New Roman" w:cs="Times New Roman"/>
          <w:sz w:val="28"/>
          <w:szCs w:val="28"/>
        </w:rPr>
        <w:t xml:space="preserve"> когда закладывается основа для </w:t>
      </w:r>
      <w:r w:rsidRPr="004867FD">
        <w:rPr>
          <w:rFonts w:ascii="Times New Roman" w:hAnsi="Times New Roman" w:cs="Times New Roman"/>
          <w:sz w:val="28"/>
          <w:szCs w:val="28"/>
        </w:rPr>
        <w:t>развития двигательных способностей и всех систем организма детей</w:t>
      </w:r>
      <w:r>
        <w:rPr>
          <w:rFonts w:ascii="Times New Roman" w:hAnsi="Times New Roman" w:cs="Times New Roman"/>
          <w:sz w:val="28"/>
          <w:szCs w:val="28"/>
        </w:rPr>
        <w:t>.</w:t>
      </w:r>
    </w:p>
    <w:p w:rsidR="00557A44" w:rsidRPr="000E030F" w:rsidRDefault="00557A44" w:rsidP="000E030F">
      <w:pPr>
        <w:pStyle w:val="a8"/>
        <w:shd w:val="clear" w:color="auto" w:fill="FFFFFF"/>
        <w:jc w:val="both"/>
        <w:rPr>
          <w:color w:val="000000"/>
          <w:sz w:val="28"/>
          <w:szCs w:val="28"/>
        </w:rPr>
      </w:pPr>
      <w:r w:rsidRPr="00FF15C3">
        <w:rPr>
          <w:b/>
          <w:bCs/>
          <w:color w:val="000000"/>
          <w:sz w:val="28"/>
          <w:szCs w:val="28"/>
        </w:rPr>
        <w:t>Цель программы</w:t>
      </w:r>
      <w:r w:rsidRPr="00FF15C3">
        <w:rPr>
          <w:color w:val="000000"/>
          <w:sz w:val="28"/>
          <w:szCs w:val="28"/>
        </w:rPr>
        <w:t xml:space="preserve"> - физическое, нравственное и интеллектуальное развитие личности ребенка средствами дзюдо, укрепление здоровья, мотивация к систематическим занятиям физической культурой и спортом.</w:t>
      </w:r>
    </w:p>
    <w:p w:rsidR="00557A44" w:rsidRPr="000E030F" w:rsidRDefault="00557A44" w:rsidP="000E030F">
      <w:pPr>
        <w:pStyle w:val="a8"/>
        <w:shd w:val="clear" w:color="auto" w:fill="FFFFFF"/>
        <w:jc w:val="both"/>
        <w:rPr>
          <w:b/>
          <w:bCs/>
          <w:color w:val="000000"/>
          <w:sz w:val="28"/>
          <w:szCs w:val="28"/>
        </w:rPr>
      </w:pPr>
      <w:r w:rsidRPr="000E030F">
        <w:rPr>
          <w:b/>
          <w:bCs/>
          <w:color w:val="000000"/>
          <w:sz w:val="28"/>
          <w:szCs w:val="28"/>
        </w:rPr>
        <w:t>Задачи программы:</w:t>
      </w:r>
    </w:p>
    <w:p w:rsidR="000E030F" w:rsidRPr="000E030F" w:rsidRDefault="000E030F" w:rsidP="000E030F">
      <w:pPr>
        <w:spacing w:after="0" w:line="240" w:lineRule="auto"/>
        <w:jc w:val="both"/>
        <w:rPr>
          <w:rFonts w:ascii="Times New Roman" w:eastAsia="Times New Roman" w:hAnsi="Times New Roman" w:cs="Times New Roman"/>
          <w:b/>
          <w:sz w:val="28"/>
          <w:szCs w:val="28"/>
          <w:lang w:eastAsia="ru-RU"/>
        </w:rPr>
      </w:pPr>
      <w:r w:rsidRPr="000E030F">
        <w:rPr>
          <w:rFonts w:ascii="Times New Roman" w:eastAsia="Times New Roman" w:hAnsi="Times New Roman" w:cs="Times New Roman"/>
          <w:b/>
          <w:sz w:val="28"/>
          <w:szCs w:val="28"/>
          <w:lang w:eastAsia="ru-RU"/>
        </w:rPr>
        <w:t xml:space="preserve">Обучающие: </w:t>
      </w:r>
    </w:p>
    <w:p w:rsidR="000E030F" w:rsidRPr="000E030F" w:rsidRDefault="000E030F" w:rsidP="000E030F">
      <w:pPr>
        <w:numPr>
          <w:ilvl w:val="0"/>
          <w:numId w:val="13"/>
        </w:numPr>
        <w:spacing w:after="0" w:line="240" w:lineRule="auto"/>
        <w:jc w:val="both"/>
        <w:rPr>
          <w:rFonts w:ascii="Times New Roman" w:eastAsia="Times New Roman" w:hAnsi="Times New Roman" w:cs="Times New Roman"/>
          <w:sz w:val="28"/>
          <w:szCs w:val="28"/>
          <w:lang w:eastAsia="ru-RU"/>
        </w:rPr>
      </w:pPr>
      <w:r w:rsidRPr="000E030F">
        <w:rPr>
          <w:rFonts w:ascii="Times New Roman" w:eastAsia="Times New Roman" w:hAnsi="Times New Roman" w:cs="Times New Roman"/>
          <w:sz w:val="28"/>
          <w:szCs w:val="28"/>
          <w:lang w:eastAsia="ru-RU"/>
        </w:rPr>
        <w:t>Обучать жизненно важным навыкам и умениям в ходьбе, беге, прыжках, борьбе.</w:t>
      </w:r>
    </w:p>
    <w:p w:rsidR="000E030F" w:rsidRPr="000E030F" w:rsidRDefault="000E030F" w:rsidP="000E030F">
      <w:pPr>
        <w:numPr>
          <w:ilvl w:val="0"/>
          <w:numId w:val="13"/>
        </w:numPr>
        <w:spacing w:after="0" w:line="240" w:lineRule="auto"/>
        <w:jc w:val="both"/>
        <w:rPr>
          <w:rFonts w:ascii="Times New Roman" w:eastAsia="Times New Roman" w:hAnsi="Times New Roman" w:cs="Times New Roman"/>
          <w:sz w:val="28"/>
          <w:szCs w:val="28"/>
          <w:lang w:eastAsia="ru-RU"/>
        </w:rPr>
      </w:pPr>
      <w:r w:rsidRPr="000E030F">
        <w:rPr>
          <w:rFonts w:ascii="Times New Roman" w:eastAsia="Times New Roman" w:hAnsi="Times New Roman" w:cs="Times New Roman"/>
          <w:sz w:val="28"/>
          <w:szCs w:val="28"/>
          <w:lang w:eastAsia="ru-RU"/>
        </w:rPr>
        <w:t>Обучать технике спортивного единоборства дзюдо.</w:t>
      </w:r>
    </w:p>
    <w:p w:rsidR="000E030F" w:rsidRPr="000E030F" w:rsidRDefault="000E030F" w:rsidP="000E030F">
      <w:pPr>
        <w:numPr>
          <w:ilvl w:val="0"/>
          <w:numId w:val="13"/>
        </w:numPr>
        <w:spacing w:after="0" w:line="240" w:lineRule="auto"/>
        <w:jc w:val="both"/>
        <w:rPr>
          <w:rFonts w:ascii="Times New Roman" w:eastAsia="Times New Roman" w:hAnsi="Times New Roman" w:cs="Times New Roman"/>
          <w:sz w:val="28"/>
          <w:szCs w:val="28"/>
          <w:lang w:eastAsia="ru-RU"/>
        </w:rPr>
      </w:pPr>
      <w:r w:rsidRPr="000E030F">
        <w:rPr>
          <w:rFonts w:ascii="Times New Roman" w:eastAsia="Times New Roman" w:hAnsi="Times New Roman" w:cs="Times New Roman"/>
          <w:sz w:val="28"/>
          <w:szCs w:val="28"/>
          <w:lang w:eastAsia="ru-RU"/>
        </w:rPr>
        <w:lastRenderedPageBreak/>
        <w:t>Обучать самостоятельным способам контроля за физической нагрузкой: страховка и само-страховка, передвижение по татами, повороты туловища, захваты.</w:t>
      </w:r>
    </w:p>
    <w:p w:rsidR="000E030F" w:rsidRPr="000E030F" w:rsidRDefault="004867FD" w:rsidP="000E030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0E030F" w:rsidRPr="000E030F">
        <w:rPr>
          <w:rFonts w:ascii="Times New Roman" w:eastAsia="Times New Roman" w:hAnsi="Times New Roman" w:cs="Times New Roman"/>
          <w:b/>
          <w:sz w:val="28"/>
          <w:szCs w:val="28"/>
          <w:lang w:eastAsia="ru-RU"/>
        </w:rPr>
        <w:t>Развивающие:</w:t>
      </w:r>
    </w:p>
    <w:p w:rsidR="000E030F" w:rsidRPr="000E030F" w:rsidRDefault="000E030F" w:rsidP="000E030F">
      <w:pPr>
        <w:numPr>
          <w:ilvl w:val="0"/>
          <w:numId w:val="14"/>
        </w:numPr>
        <w:spacing w:after="0" w:line="240" w:lineRule="auto"/>
        <w:jc w:val="both"/>
        <w:rPr>
          <w:rFonts w:ascii="Times New Roman" w:eastAsia="Times New Roman" w:hAnsi="Times New Roman" w:cs="Times New Roman"/>
          <w:sz w:val="28"/>
          <w:szCs w:val="28"/>
          <w:lang w:eastAsia="ru-RU"/>
        </w:rPr>
      </w:pPr>
      <w:r w:rsidRPr="000E030F">
        <w:rPr>
          <w:rFonts w:ascii="Times New Roman" w:eastAsia="Times New Roman" w:hAnsi="Times New Roman" w:cs="Times New Roman"/>
          <w:sz w:val="28"/>
          <w:szCs w:val="28"/>
          <w:lang w:eastAsia="ru-RU"/>
        </w:rPr>
        <w:t>Активизировать двигательную деятельность с общей развивающей направленностью.</w:t>
      </w:r>
    </w:p>
    <w:p w:rsidR="000E030F" w:rsidRPr="000E030F" w:rsidRDefault="000E030F" w:rsidP="000E030F">
      <w:pPr>
        <w:numPr>
          <w:ilvl w:val="0"/>
          <w:numId w:val="14"/>
        </w:numPr>
        <w:spacing w:after="0" w:line="240" w:lineRule="auto"/>
        <w:jc w:val="both"/>
        <w:rPr>
          <w:rFonts w:ascii="Times New Roman" w:eastAsia="Times New Roman" w:hAnsi="Times New Roman" w:cs="Times New Roman"/>
          <w:sz w:val="28"/>
          <w:szCs w:val="28"/>
          <w:lang w:eastAsia="ru-RU"/>
        </w:rPr>
      </w:pPr>
      <w:r w:rsidRPr="000E030F">
        <w:rPr>
          <w:rFonts w:ascii="Times New Roman" w:eastAsia="Times New Roman" w:hAnsi="Times New Roman" w:cs="Times New Roman"/>
          <w:sz w:val="28"/>
          <w:szCs w:val="28"/>
          <w:lang w:eastAsia="ru-RU"/>
        </w:rPr>
        <w:t>Совершенствовать физические природные данные.</w:t>
      </w:r>
    </w:p>
    <w:p w:rsidR="000E030F" w:rsidRPr="000E030F" w:rsidRDefault="000E030F" w:rsidP="000E030F">
      <w:pPr>
        <w:numPr>
          <w:ilvl w:val="0"/>
          <w:numId w:val="14"/>
        </w:numPr>
        <w:spacing w:after="0" w:line="240" w:lineRule="auto"/>
        <w:jc w:val="both"/>
        <w:rPr>
          <w:rFonts w:ascii="Times New Roman" w:eastAsia="Times New Roman" w:hAnsi="Times New Roman" w:cs="Times New Roman"/>
          <w:sz w:val="28"/>
          <w:szCs w:val="28"/>
          <w:lang w:eastAsia="ru-RU"/>
        </w:rPr>
      </w:pPr>
      <w:r w:rsidRPr="000E030F">
        <w:rPr>
          <w:rFonts w:ascii="Times New Roman" w:eastAsia="Times New Roman" w:hAnsi="Times New Roman" w:cs="Times New Roman"/>
          <w:sz w:val="28"/>
          <w:szCs w:val="28"/>
          <w:lang w:eastAsia="ru-RU"/>
        </w:rPr>
        <w:t>Активно развивать сознание, мышление, самостоятельность.</w:t>
      </w:r>
    </w:p>
    <w:p w:rsidR="004867FD" w:rsidRDefault="004867FD" w:rsidP="000E030F">
      <w:pPr>
        <w:spacing w:after="0" w:line="240" w:lineRule="auto"/>
        <w:jc w:val="both"/>
        <w:rPr>
          <w:rFonts w:ascii="Times New Roman" w:eastAsia="Times New Roman" w:hAnsi="Times New Roman" w:cs="Times New Roman"/>
          <w:b/>
          <w:sz w:val="28"/>
          <w:szCs w:val="28"/>
          <w:lang w:eastAsia="ru-RU"/>
        </w:rPr>
      </w:pPr>
    </w:p>
    <w:p w:rsidR="000E030F" w:rsidRPr="000E030F" w:rsidRDefault="004867FD" w:rsidP="000E030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0E030F" w:rsidRPr="000E030F">
        <w:rPr>
          <w:rFonts w:ascii="Times New Roman" w:eastAsia="Times New Roman" w:hAnsi="Times New Roman" w:cs="Times New Roman"/>
          <w:b/>
          <w:sz w:val="28"/>
          <w:szCs w:val="28"/>
          <w:lang w:eastAsia="ru-RU"/>
        </w:rPr>
        <w:t xml:space="preserve">Воспитательные: </w:t>
      </w:r>
    </w:p>
    <w:p w:rsidR="000E030F" w:rsidRPr="000E030F" w:rsidRDefault="000E030F" w:rsidP="000E030F">
      <w:pPr>
        <w:numPr>
          <w:ilvl w:val="0"/>
          <w:numId w:val="15"/>
        </w:numPr>
        <w:spacing w:after="0" w:line="240" w:lineRule="auto"/>
        <w:jc w:val="both"/>
        <w:rPr>
          <w:rFonts w:ascii="Times New Roman" w:eastAsia="Times New Roman" w:hAnsi="Times New Roman" w:cs="Times New Roman"/>
          <w:sz w:val="28"/>
          <w:szCs w:val="28"/>
          <w:lang w:eastAsia="ru-RU"/>
        </w:rPr>
      </w:pPr>
      <w:r w:rsidRPr="000E030F">
        <w:rPr>
          <w:rFonts w:ascii="Times New Roman" w:eastAsia="Times New Roman" w:hAnsi="Times New Roman" w:cs="Times New Roman"/>
          <w:sz w:val="28"/>
          <w:szCs w:val="28"/>
          <w:lang w:eastAsia="ru-RU"/>
        </w:rPr>
        <w:t>Формировать готовность применять полученные знания и навыки для защиты добра и справедливости.</w:t>
      </w:r>
    </w:p>
    <w:p w:rsidR="000E030F" w:rsidRPr="000E030F" w:rsidRDefault="000E030F" w:rsidP="000E030F">
      <w:pPr>
        <w:numPr>
          <w:ilvl w:val="0"/>
          <w:numId w:val="15"/>
        </w:numPr>
        <w:spacing w:after="0" w:line="240" w:lineRule="auto"/>
        <w:jc w:val="both"/>
        <w:rPr>
          <w:rFonts w:ascii="Times New Roman" w:eastAsia="Times New Roman" w:hAnsi="Times New Roman" w:cs="Times New Roman"/>
          <w:sz w:val="28"/>
          <w:szCs w:val="28"/>
          <w:lang w:eastAsia="ru-RU"/>
        </w:rPr>
      </w:pPr>
      <w:r w:rsidRPr="000E030F">
        <w:rPr>
          <w:rFonts w:ascii="Times New Roman" w:eastAsia="Times New Roman" w:hAnsi="Times New Roman" w:cs="Times New Roman"/>
          <w:sz w:val="28"/>
          <w:szCs w:val="28"/>
          <w:lang w:eastAsia="ru-RU"/>
        </w:rPr>
        <w:t>Воспитывать чувство патриотизма и таких нравственных качеств, как честность, доброжелательность, толерантность, упорство, аккуратность и дисциплинированность.</w:t>
      </w:r>
    </w:p>
    <w:p w:rsidR="000E030F" w:rsidRPr="0077555F" w:rsidRDefault="000E030F" w:rsidP="000E030F">
      <w:pPr>
        <w:spacing w:after="0" w:line="240" w:lineRule="auto"/>
        <w:rPr>
          <w:rFonts w:ascii="Times New Roman" w:eastAsia="Times New Roman" w:hAnsi="Times New Roman" w:cs="Times New Roman"/>
          <w:sz w:val="24"/>
          <w:szCs w:val="24"/>
          <w:lang w:eastAsia="ru-RU"/>
        </w:rPr>
      </w:pPr>
      <w:r w:rsidRPr="0077555F">
        <w:rPr>
          <w:rFonts w:ascii="Times New Roman" w:eastAsia="Times New Roman" w:hAnsi="Times New Roman" w:cs="Times New Roman"/>
          <w:sz w:val="24"/>
          <w:szCs w:val="24"/>
          <w:lang w:eastAsia="ru-RU"/>
        </w:rPr>
        <w:t xml:space="preserve">    </w:t>
      </w:r>
    </w:p>
    <w:p w:rsidR="00FF15C3" w:rsidRDefault="00FF15C3" w:rsidP="00BD7D6A">
      <w:pPr>
        <w:autoSpaceDE w:val="0"/>
        <w:autoSpaceDN w:val="0"/>
        <w:adjustRightInd w:val="0"/>
        <w:spacing w:after="0" w:line="240" w:lineRule="auto"/>
        <w:rPr>
          <w:rFonts w:ascii="Times New Roman" w:hAnsi="Times New Roman" w:cs="Times New Roman"/>
          <w:b/>
          <w:color w:val="000000"/>
          <w:sz w:val="28"/>
          <w:szCs w:val="28"/>
        </w:rPr>
      </w:pPr>
    </w:p>
    <w:p w:rsidR="00D25EE1" w:rsidRDefault="004867FD" w:rsidP="00BD7D6A">
      <w:pPr>
        <w:autoSpaceDE w:val="0"/>
        <w:autoSpaceDN w:val="0"/>
        <w:adjustRightInd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D25EE1">
        <w:rPr>
          <w:rFonts w:ascii="Times New Roman" w:hAnsi="Times New Roman" w:cs="Times New Roman"/>
          <w:b/>
          <w:color w:val="000000"/>
          <w:sz w:val="28"/>
          <w:szCs w:val="28"/>
        </w:rPr>
        <w:t>Ожидаемые результаты</w:t>
      </w:r>
      <w:r w:rsidR="000E030F" w:rsidRPr="003906F3">
        <w:rPr>
          <w:rFonts w:ascii="Times New Roman" w:hAnsi="Times New Roman" w:cs="Times New Roman"/>
          <w:b/>
          <w:color w:val="000000"/>
          <w:sz w:val="28"/>
          <w:szCs w:val="28"/>
        </w:rPr>
        <w:t xml:space="preserve">: </w:t>
      </w:r>
    </w:p>
    <w:p w:rsidR="00BD7D6A" w:rsidRPr="00B6065C" w:rsidRDefault="004867FD" w:rsidP="00B6065C">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BD7D6A" w:rsidRPr="00B6065C">
        <w:rPr>
          <w:rFonts w:ascii="Times New Roman" w:eastAsia="Times New Roman" w:hAnsi="Times New Roman" w:cs="Times New Roman"/>
          <w:b/>
          <w:bCs/>
          <w:color w:val="000000"/>
          <w:sz w:val="28"/>
          <w:szCs w:val="28"/>
          <w:lang w:eastAsia="ru-RU"/>
        </w:rPr>
        <w:t>Предметные:</w:t>
      </w:r>
    </w:p>
    <w:p w:rsidR="00BD7D6A" w:rsidRPr="00B6065C" w:rsidRDefault="004867FD" w:rsidP="00B6065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D7D6A" w:rsidRPr="00B6065C">
        <w:rPr>
          <w:rFonts w:ascii="Times New Roman" w:eastAsia="Times New Roman" w:hAnsi="Times New Roman" w:cs="Times New Roman"/>
          <w:b/>
          <w:sz w:val="28"/>
          <w:szCs w:val="28"/>
          <w:lang w:eastAsia="ru-RU"/>
        </w:rPr>
        <w:t>Должны знать:</w:t>
      </w:r>
    </w:p>
    <w:p w:rsidR="00BD7D6A" w:rsidRPr="00B6065C" w:rsidRDefault="00BD7D6A" w:rsidP="00B6065C">
      <w:p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  Выполнить нормативы:</w:t>
      </w:r>
    </w:p>
    <w:p w:rsidR="00BD7D6A" w:rsidRPr="00B6065C" w:rsidRDefault="00BD7D6A" w:rsidP="00B6065C">
      <w:p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 xml:space="preserve">    по технике 4кю, оранжевый пояс – согласно программе</w:t>
      </w:r>
    </w:p>
    <w:p w:rsidR="00BD7D6A" w:rsidRPr="00B6065C" w:rsidRDefault="00BD7D6A" w:rsidP="00B6065C">
      <w:p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 xml:space="preserve">    по физической подготовке – согласно нормативам для контроля развития    </w:t>
      </w:r>
    </w:p>
    <w:p w:rsidR="00BD7D6A" w:rsidRPr="00B6065C" w:rsidRDefault="00BD7D6A" w:rsidP="00B6065C">
      <w:p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 xml:space="preserve">    физических качеств на соревнованиях и тренировочных занятиях.</w:t>
      </w:r>
    </w:p>
    <w:p w:rsidR="00BD7D6A" w:rsidRPr="00B6065C" w:rsidRDefault="00BD7D6A" w:rsidP="00B6065C">
      <w:p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 Иметь представление:</w:t>
      </w:r>
    </w:p>
    <w:p w:rsidR="00BD7D6A" w:rsidRPr="00B6065C" w:rsidRDefault="00BD7D6A" w:rsidP="00B6065C">
      <w:pPr>
        <w:numPr>
          <w:ilvl w:val="0"/>
          <w:numId w:val="20"/>
        </w:num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О разновидностях физических упражнений.</w:t>
      </w:r>
    </w:p>
    <w:p w:rsidR="00BD7D6A" w:rsidRPr="00B6065C" w:rsidRDefault="00BD7D6A" w:rsidP="00B6065C">
      <w:pPr>
        <w:numPr>
          <w:ilvl w:val="0"/>
          <w:numId w:val="20"/>
        </w:num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Об элементах подготовки борцов дзюдо.</w:t>
      </w:r>
    </w:p>
    <w:p w:rsidR="00BD7D6A" w:rsidRPr="00B6065C" w:rsidRDefault="00BD7D6A" w:rsidP="00B6065C">
      <w:pPr>
        <w:numPr>
          <w:ilvl w:val="0"/>
          <w:numId w:val="20"/>
        </w:num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Об особенностях выполнения бросков дзюдо.</w:t>
      </w:r>
    </w:p>
    <w:p w:rsidR="00BD7D6A" w:rsidRPr="00B6065C" w:rsidRDefault="00BD7D6A" w:rsidP="00B6065C">
      <w:pPr>
        <w:numPr>
          <w:ilvl w:val="0"/>
          <w:numId w:val="18"/>
        </w:num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О физических качествах человека и общих правилах определения уровня их развития.</w:t>
      </w:r>
    </w:p>
    <w:p w:rsidR="00BD7D6A" w:rsidRPr="00B6065C" w:rsidRDefault="00BD7D6A" w:rsidP="00B6065C">
      <w:p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 xml:space="preserve">- </w:t>
      </w:r>
      <w:r w:rsidRPr="00B6065C">
        <w:rPr>
          <w:rFonts w:ascii="Times New Roman" w:eastAsia="Times New Roman" w:hAnsi="Times New Roman" w:cs="Times New Roman"/>
          <w:b/>
          <w:sz w:val="28"/>
          <w:szCs w:val="28"/>
          <w:lang w:eastAsia="ru-RU"/>
        </w:rPr>
        <w:t>Должны уметь:</w:t>
      </w:r>
    </w:p>
    <w:p w:rsidR="00BD7D6A" w:rsidRPr="00B6065C" w:rsidRDefault="00BD7D6A" w:rsidP="00B6065C">
      <w:pPr>
        <w:numPr>
          <w:ilvl w:val="0"/>
          <w:numId w:val="19"/>
        </w:num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Определять уровень физических качеств человека (силы, быстроты, гибкости)</w:t>
      </w:r>
    </w:p>
    <w:p w:rsidR="00BD7D6A" w:rsidRPr="00B6065C" w:rsidRDefault="00BD7D6A" w:rsidP="00B6065C">
      <w:pPr>
        <w:numPr>
          <w:ilvl w:val="0"/>
          <w:numId w:val="19"/>
        </w:num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Демонстрировать уровни двигательной подготовленности.</w:t>
      </w:r>
    </w:p>
    <w:p w:rsidR="00BD7D6A" w:rsidRPr="00B6065C" w:rsidRDefault="00B6065C" w:rsidP="00B6065C">
      <w:pPr>
        <w:numPr>
          <w:ilvl w:val="0"/>
          <w:numId w:val="19"/>
        </w:numPr>
        <w:spacing w:after="0" w:line="240" w:lineRule="auto"/>
        <w:jc w:val="both"/>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Уметь выполнять комплексы упражнений для развития силы, быстроты, гибкости, координации.</w:t>
      </w:r>
    </w:p>
    <w:p w:rsidR="00BD7D6A" w:rsidRDefault="00BD7D6A" w:rsidP="00B6065C">
      <w:pPr>
        <w:spacing w:after="0" w:line="240" w:lineRule="auto"/>
        <w:jc w:val="both"/>
        <w:rPr>
          <w:rFonts w:ascii="Times New Roman" w:eastAsia="Times New Roman" w:hAnsi="Times New Roman" w:cs="Times New Roman"/>
          <w:b/>
          <w:bCs/>
          <w:color w:val="000000"/>
          <w:sz w:val="28"/>
          <w:szCs w:val="28"/>
          <w:lang w:eastAsia="ru-RU"/>
        </w:rPr>
      </w:pPr>
      <w:proofErr w:type="spellStart"/>
      <w:r w:rsidRPr="00B6065C">
        <w:rPr>
          <w:rFonts w:ascii="Times New Roman" w:eastAsia="Times New Roman" w:hAnsi="Times New Roman" w:cs="Times New Roman"/>
          <w:b/>
          <w:bCs/>
          <w:color w:val="000000"/>
          <w:sz w:val="28"/>
          <w:szCs w:val="28"/>
          <w:lang w:eastAsia="ru-RU"/>
        </w:rPr>
        <w:t>Метапредметные</w:t>
      </w:r>
      <w:proofErr w:type="spellEnd"/>
      <w:r w:rsidRPr="00B6065C">
        <w:rPr>
          <w:rFonts w:ascii="Times New Roman" w:eastAsia="Times New Roman" w:hAnsi="Times New Roman" w:cs="Times New Roman"/>
          <w:b/>
          <w:bCs/>
          <w:color w:val="000000"/>
          <w:sz w:val="28"/>
          <w:szCs w:val="28"/>
          <w:lang w:eastAsia="ru-RU"/>
        </w:rPr>
        <w:t>:</w:t>
      </w:r>
    </w:p>
    <w:p w:rsidR="00D25EE1" w:rsidRPr="00D25EE1" w:rsidRDefault="00D25EE1" w:rsidP="00D25EE1">
      <w:pPr>
        <w:pStyle w:val="a6"/>
        <w:numPr>
          <w:ilvl w:val="0"/>
          <w:numId w:val="34"/>
        </w:numPr>
        <w:shd w:val="clear" w:color="auto" w:fill="FFFFFF"/>
        <w:spacing w:after="0" w:line="240" w:lineRule="auto"/>
        <w:rPr>
          <w:rFonts w:ascii="Times New Roman" w:eastAsia="Times New Roman" w:hAnsi="Times New Roman" w:cs="Times New Roman"/>
          <w:color w:val="1A1A1A"/>
          <w:sz w:val="28"/>
          <w:szCs w:val="28"/>
          <w:lang w:eastAsia="ru-RU"/>
        </w:rPr>
      </w:pPr>
      <w:r w:rsidRPr="00D25EE1">
        <w:rPr>
          <w:rFonts w:ascii="Times New Roman" w:eastAsia="Times New Roman" w:hAnsi="Times New Roman" w:cs="Times New Roman"/>
          <w:color w:val="1A1A1A"/>
          <w:sz w:val="28"/>
          <w:szCs w:val="28"/>
          <w:lang w:eastAsia="ru-RU"/>
        </w:rPr>
        <w:t>Сформировать умения и навыки, необходимые для спортивного</w:t>
      </w:r>
    </w:p>
    <w:p w:rsidR="00D25EE1" w:rsidRPr="00D25EE1" w:rsidRDefault="00D25EE1" w:rsidP="00D25EE1">
      <w:pPr>
        <w:shd w:val="clear" w:color="auto" w:fill="FFFFFF"/>
        <w:spacing w:after="0" w:line="24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w:t>
      </w:r>
      <w:r w:rsidRPr="00D25EE1">
        <w:rPr>
          <w:rFonts w:ascii="Times New Roman" w:eastAsia="Times New Roman" w:hAnsi="Times New Roman" w:cs="Times New Roman"/>
          <w:color w:val="1A1A1A"/>
          <w:sz w:val="28"/>
          <w:szCs w:val="28"/>
          <w:lang w:eastAsia="ru-RU"/>
        </w:rPr>
        <w:t xml:space="preserve">роста и совершенствования, повышения уровня всестороннего развития </w:t>
      </w:r>
      <w:r>
        <w:rPr>
          <w:rFonts w:ascii="Times New Roman" w:eastAsia="Times New Roman" w:hAnsi="Times New Roman" w:cs="Times New Roman"/>
          <w:color w:val="1A1A1A"/>
          <w:sz w:val="28"/>
          <w:szCs w:val="28"/>
          <w:lang w:eastAsia="ru-RU"/>
        </w:rPr>
        <w:t xml:space="preserve">       </w:t>
      </w:r>
      <w:r w:rsidRPr="00D25EE1">
        <w:rPr>
          <w:rFonts w:ascii="Times New Roman" w:eastAsia="Times New Roman" w:hAnsi="Times New Roman" w:cs="Times New Roman"/>
          <w:color w:val="1A1A1A"/>
          <w:sz w:val="28"/>
          <w:szCs w:val="28"/>
          <w:lang w:eastAsia="ru-RU"/>
        </w:rPr>
        <w:t>личности;</w:t>
      </w:r>
    </w:p>
    <w:p w:rsidR="00D25EE1" w:rsidRPr="00D25EE1" w:rsidRDefault="00D25EE1" w:rsidP="00B6065C">
      <w:pPr>
        <w:spacing w:after="0" w:line="240" w:lineRule="auto"/>
        <w:jc w:val="both"/>
        <w:rPr>
          <w:rFonts w:ascii="Times New Roman" w:eastAsia="Times New Roman" w:hAnsi="Times New Roman" w:cs="Times New Roman"/>
          <w:b/>
          <w:bCs/>
          <w:color w:val="000000"/>
          <w:sz w:val="28"/>
          <w:szCs w:val="28"/>
          <w:lang w:eastAsia="ru-RU"/>
        </w:rPr>
      </w:pPr>
    </w:p>
    <w:p w:rsidR="00BD7D6A" w:rsidRDefault="00BD7D6A" w:rsidP="00B6065C">
      <w:pPr>
        <w:spacing w:after="0" w:line="240" w:lineRule="auto"/>
        <w:jc w:val="both"/>
        <w:rPr>
          <w:rFonts w:ascii="Times New Roman" w:eastAsia="Times New Roman" w:hAnsi="Times New Roman" w:cs="Times New Roman"/>
          <w:b/>
          <w:bCs/>
          <w:color w:val="000000"/>
          <w:sz w:val="28"/>
          <w:szCs w:val="28"/>
          <w:lang w:eastAsia="ru-RU"/>
        </w:rPr>
      </w:pPr>
      <w:r w:rsidRPr="00B6065C">
        <w:rPr>
          <w:rFonts w:ascii="Times New Roman" w:eastAsia="Times New Roman" w:hAnsi="Times New Roman" w:cs="Times New Roman"/>
          <w:b/>
          <w:bCs/>
          <w:color w:val="000000"/>
          <w:sz w:val="28"/>
          <w:szCs w:val="28"/>
          <w:lang w:eastAsia="ru-RU"/>
        </w:rPr>
        <w:t>Личностные:</w:t>
      </w:r>
    </w:p>
    <w:p w:rsidR="00D25EE1" w:rsidRPr="00D25EE1" w:rsidRDefault="00D25EE1" w:rsidP="00D25EE1">
      <w:pPr>
        <w:pStyle w:val="a6"/>
        <w:numPr>
          <w:ilvl w:val="0"/>
          <w:numId w:val="34"/>
        </w:numPr>
        <w:shd w:val="clear" w:color="auto" w:fill="FFFFFF"/>
        <w:spacing w:after="0" w:line="240" w:lineRule="auto"/>
        <w:rPr>
          <w:rFonts w:ascii="Times New Roman" w:eastAsia="Times New Roman" w:hAnsi="Times New Roman" w:cs="Times New Roman"/>
          <w:color w:val="1A1A1A"/>
          <w:sz w:val="28"/>
          <w:szCs w:val="28"/>
          <w:lang w:eastAsia="ru-RU"/>
        </w:rPr>
      </w:pPr>
      <w:r w:rsidRPr="00D25EE1">
        <w:rPr>
          <w:rFonts w:ascii="Times New Roman" w:eastAsia="Times New Roman" w:hAnsi="Times New Roman" w:cs="Times New Roman"/>
          <w:color w:val="1A1A1A"/>
          <w:sz w:val="28"/>
          <w:szCs w:val="28"/>
          <w:lang w:eastAsia="ru-RU"/>
        </w:rPr>
        <w:t>воспитывать уважение к товарищам, высокую сознательность,</w:t>
      </w:r>
    </w:p>
    <w:p w:rsidR="00D25EE1" w:rsidRPr="00D25EE1" w:rsidRDefault="00D25EE1" w:rsidP="00D25EE1">
      <w:pPr>
        <w:shd w:val="clear" w:color="auto" w:fill="FFFFFF"/>
        <w:spacing w:after="0" w:line="240" w:lineRule="auto"/>
        <w:rPr>
          <w:rFonts w:ascii="Times New Roman" w:eastAsia="Times New Roman" w:hAnsi="Times New Roman" w:cs="Times New Roman"/>
          <w:color w:val="1A1A1A"/>
          <w:sz w:val="28"/>
          <w:szCs w:val="28"/>
          <w:lang w:eastAsia="ru-RU"/>
        </w:rPr>
      </w:pPr>
      <w:r w:rsidRPr="00D25EE1">
        <w:rPr>
          <w:rFonts w:ascii="Times New Roman" w:eastAsia="Times New Roman" w:hAnsi="Times New Roman" w:cs="Times New Roman"/>
          <w:color w:val="1A1A1A"/>
          <w:sz w:val="28"/>
          <w:szCs w:val="28"/>
          <w:lang w:eastAsia="ru-RU"/>
        </w:rPr>
        <w:t>элементарные навыки самоконтроля, умение преодолевать трудности и другие морально-</w:t>
      </w:r>
    </w:p>
    <w:p w:rsidR="004867FD" w:rsidRPr="00D25EE1" w:rsidRDefault="00D25EE1" w:rsidP="00D25EE1">
      <w:pPr>
        <w:shd w:val="clear" w:color="auto" w:fill="FFFFFF"/>
        <w:spacing w:after="0" w:line="240" w:lineRule="auto"/>
        <w:rPr>
          <w:rFonts w:ascii="Times New Roman" w:eastAsia="Times New Roman" w:hAnsi="Times New Roman" w:cs="Times New Roman"/>
          <w:color w:val="1A1A1A"/>
          <w:sz w:val="28"/>
          <w:szCs w:val="28"/>
          <w:lang w:eastAsia="ru-RU"/>
        </w:rPr>
      </w:pPr>
      <w:r w:rsidRPr="00D25EE1">
        <w:rPr>
          <w:rFonts w:ascii="Times New Roman" w:eastAsia="Times New Roman" w:hAnsi="Times New Roman" w:cs="Times New Roman"/>
          <w:color w:val="1A1A1A"/>
          <w:sz w:val="28"/>
          <w:szCs w:val="28"/>
          <w:lang w:eastAsia="ru-RU"/>
        </w:rPr>
        <w:lastRenderedPageBreak/>
        <w:t>волевые качества.</w:t>
      </w:r>
    </w:p>
    <w:p w:rsidR="00BD7D6A" w:rsidRPr="00B6065C" w:rsidRDefault="004867FD" w:rsidP="00B6065C">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BD7D6A" w:rsidRPr="00B6065C">
        <w:rPr>
          <w:rFonts w:ascii="Times New Roman" w:eastAsia="Times New Roman" w:hAnsi="Times New Roman" w:cs="Times New Roman"/>
          <w:b/>
          <w:bCs/>
          <w:color w:val="000000"/>
          <w:sz w:val="28"/>
          <w:szCs w:val="28"/>
          <w:lang w:eastAsia="ru-RU"/>
        </w:rPr>
        <w:t>Коммуникативные:</w:t>
      </w:r>
    </w:p>
    <w:p w:rsidR="00BD7D6A" w:rsidRPr="00B6065C" w:rsidRDefault="00BD7D6A" w:rsidP="00B6065C">
      <w:pPr>
        <w:numPr>
          <w:ilvl w:val="0"/>
          <w:numId w:val="23"/>
        </w:numPr>
        <w:spacing w:after="0" w:line="240" w:lineRule="auto"/>
        <w:jc w:val="both"/>
        <w:textAlignment w:val="baseline"/>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коммуникативная компетентность (владение различными средствами устного общения; выбор адекватных ситуациям форм вербального и невербального общения, способов формирования и формулирования мысли; владение способами презентации себя и своей деятельности);</w:t>
      </w:r>
    </w:p>
    <w:p w:rsidR="00BD7D6A" w:rsidRPr="00407ACA" w:rsidRDefault="00BD7D6A" w:rsidP="00B6065C">
      <w:pPr>
        <w:numPr>
          <w:ilvl w:val="0"/>
          <w:numId w:val="23"/>
        </w:numPr>
        <w:spacing w:after="0" w:line="240" w:lineRule="auto"/>
        <w:jc w:val="both"/>
        <w:textAlignment w:val="baseline"/>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организаторская компетентность (планирование и управление собственной деятельностью; владение навыками контроля и оценки деятельности; способность принимать ответственность за собственные действия; владение способами совместной деятельности).  </w:t>
      </w:r>
    </w:p>
    <w:p w:rsidR="00BD7D6A" w:rsidRPr="00B6065C" w:rsidRDefault="00407ACA" w:rsidP="00B6065C">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7D6A" w:rsidRPr="00B6065C">
        <w:rPr>
          <w:rFonts w:ascii="Times New Roman" w:eastAsia="Times New Roman" w:hAnsi="Times New Roman" w:cs="Times New Roman"/>
          <w:sz w:val="28"/>
          <w:szCs w:val="28"/>
          <w:lang w:eastAsia="ru-RU"/>
        </w:rPr>
        <w:t>Программа обеспечивает становление ряда специальных компетентностей:</w:t>
      </w:r>
    </w:p>
    <w:p w:rsidR="00BD7D6A" w:rsidRPr="00B6065C" w:rsidRDefault="00BD7D6A" w:rsidP="00B6065C">
      <w:pPr>
        <w:numPr>
          <w:ilvl w:val="0"/>
          <w:numId w:val="21"/>
        </w:numPr>
        <w:spacing w:after="0" w:line="240" w:lineRule="auto"/>
        <w:jc w:val="both"/>
        <w:textAlignment w:val="baseline"/>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способность быстрого реагирования и быстрого принятия решений в условиях дефицита времени, формирование базовой техники игровых приемов;</w:t>
      </w:r>
    </w:p>
    <w:p w:rsidR="00BD7D6A" w:rsidRPr="00B6065C" w:rsidRDefault="00BD7D6A" w:rsidP="00B6065C">
      <w:pPr>
        <w:numPr>
          <w:ilvl w:val="0"/>
          <w:numId w:val="21"/>
        </w:numPr>
        <w:spacing w:after="0" w:line="240" w:lineRule="auto"/>
        <w:jc w:val="both"/>
        <w:textAlignment w:val="baseline"/>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способствует осознанию и дифференциации личностно-значимых интересов личности;</w:t>
      </w:r>
    </w:p>
    <w:p w:rsidR="00BD7D6A" w:rsidRPr="00B6065C" w:rsidRDefault="00BD7D6A" w:rsidP="00B6065C">
      <w:pPr>
        <w:numPr>
          <w:ilvl w:val="0"/>
          <w:numId w:val="21"/>
        </w:numPr>
        <w:spacing w:after="0" w:line="240" w:lineRule="auto"/>
        <w:jc w:val="both"/>
        <w:textAlignment w:val="baseline"/>
        <w:rPr>
          <w:rFonts w:ascii="Times New Roman" w:eastAsia="Times New Roman" w:hAnsi="Times New Roman" w:cs="Times New Roman"/>
          <w:sz w:val="28"/>
          <w:szCs w:val="28"/>
          <w:lang w:eastAsia="ru-RU"/>
        </w:rPr>
      </w:pPr>
      <w:r w:rsidRPr="00B6065C">
        <w:rPr>
          <w:rFonts w:ascii="Times New Roman" w:eastAsia="Times New Roman" w:hAnsi="Times New Roman" w:cs="Times New Roman"/>
          <w:sz w:val="28"/>
          <w:szCs w:val="28"/>
          <w:lang w:eastAsia="ru-RU"/>
        </w:rPr>
        <w:t>выполняет защитную функцию по отношению к личности, компенсируя ограниченные возможности индивидуального развития детей в условиях общеобразовательной школы реализацией личностного потенциала в условиях дополнительного образования.</w:t>
      </w:r>
    </w:p>
    <w:p w:rsidR="00BD7D6A" w:rsidRPr="00B6065C" w:rsidRDefault="00BD7D6A" w:rsidP="00B6065C">
      <w:pPr>
        <w:spacing w:after="0" w:line="240" w:lineRule="auto"/>
        <w:jc w:val="both"/>
        <w:rPr>
          <w:rFonts w:ascii="Times New Roman" w:eastAsia="Times New Roman" w:hAnsi="Times New Roman" w:cs="Times New Roman"/>
          <w:b/>
          <w:sz w:val="28"/>
          <w:szCs w:val="28"/>
          <w:lang w:eastAsia="ru-RU"/>
        </w:rPr>
      </w:pPr>
    </w:p>
    <w:p w:rsidR="00557A44" w:rsidRPr="00B6065C" w:rsidRDefault="00D25EE1" w:rsidP="00B6065C">
      <w:pPr>
        <w:pStyle w:val="a8"/>
        <w:numPr>
          <w:ilvl w:val="0"/>
          <w:numId w:val="11"/>
        </w:numPr>
        <w:shd w:val="clear" w:color="auto" w:fill="FFFFFF"/>
        <w:ind w:left="0"/>
        <w:jc w:val="both"/>
        <w:rPr>
          <w:rFonts w:ascii="Open Sans" w:hAnsi="Open Sans"/>
          <w:color w:val="000000"/>
          <w:sz w:val="28"/>
          <w:szCs w:val="28"/>
        </w:rPr>
      </w:pPr>
      <w:r>
        <w:rPr>
          <w:rFonts w:ascii="Open Sans" w:hAnsi="Open Sans"/>
          <w:color w:val="000000"/>
          <w:sz w:val="28"/>
          <w:szCs w:val="28"/>
        </w:rPr>
        <w:t xml:space="preserve">  </w:t>
      </w:r>
      <w:r w:rsidR="00557A44" w:rsidRPr="00B6065C">
        <w:rPr>
          <w:rFonts w:ascii="Open Sans" w:hAnsi="Open Sans"/>
          <w:color w:val="000000"/>
          <w:sz w:val="28"/>
          <w:szCs w:val="28"/>
        </w:rPr>
        <w:t>стабильность состава занимающихся и посещаемость тренировочных занятий;</w:t>
      </w:r>
    </w:p>
    <w:p w:rsidR="00557A44" w:rsidRPr="00B6065C" w:rsidRDefault="00557A44" w:rsidP="00B6065C">
      <w:pPr>
        <w:pStyle w:val="a8"/>
        <w:numPr>
          <w:ilvl w:val="0"/>
          <w:numId w:val="11"/>
        </w:numPr>
        <w:shd w:val="clear" w:color="auto" w:fill="FFFFFF"/>
        <w:ind w:left="0"/>
        <w:jc w:val="both"/>
        <w:rPr>
          <w:rFonts w:ascii="Open Sans" w:hAnsi="Open Sans"/>
          <w:color w:val="000000"/>
          <w:sz w:val="28"/>
          <w:szCs w:val="28"/>
        </w:rPr>
      </w:pPr>
      <w:r w:rsidRPr="00B6065C">
        <w:rPr>
          <w:rFonts w:ascii="Open Sans" w:hAnsi="Open Sans"/>
          <w:color w:val="000000"/>
          <w:sz w:val="28"/>
          <w:szCs w:val="28"/>
        </w:rPr>
        <w:t>динамика индивидуальных показателей физической подготовленности;</w:t>
      </w:r>
    </w:p>
    <w:p w:rsidR="00557A44" w:rsidRPr="00B6065C" w:rsidRDefault="00557A44" w:rsidP="00B6065C">
      <w:pPr>
        <w:pStyle w:val="a8"/>
        <w:numPr>
          <w:ilvl w:val="0"/>
          <w:numId w:val="11"/>
        </w:numPr>
        <w:shd w:val="clear" w:color="auto" w:fill="FFFFFF"/>
        <w:ind w:left="0"/>
        <w:jc w:val="both"/>
        <w:rPr>
          <w:rFonts w:ascii="Open Sans" w:hAnsi="Open Sans"/>
          <w:color w:val="000000"/>
          <w:sz w:val="28"/>
          <w:szCs w:val="28"/>
        </w:rPr>
      </w:pPr>
      <w:r w:rsidRPr="00B6065C">
        <w:rPr>
          <w:rFonts w:ascii="Open Sans" w:hAnsi="Open Sans"/>
          <w:color w:val="000000"/>
          <w:sz w:val="28"/>
          <w:szCs w:val="28"/>
        </w:rPr>
        <w:t>уровень освоения знаний гигиены и самоконтроля.</w:t>
      </w:r>
    </w:p>
    <w:p w:rsidR="00557A44" w:rsidRPr="00B6065C" w:rsidRDefault="00557A44" w:rsidP="00B6065C">
      <w:pPr>
        <w:pStyle w:val="a8"/>
        <w:numPr>
          <w:ilvl w:val="0"/>
          <w:numId w:val="12"/>
        </w:numPr>
        <w:shd w:val="clear" w:color="auto" w:fill="FFFFFF"/>
        <w:ind w:left="0"/>
        <w:jc w:val="both"/>
        <w:rPr>
          <w:rFonts w:ascii="Open Sans" w:hAnsi="Open Sans"/>
          <w:color w:val="000000"/>
          <w:sz w:val="28"/>
          <w:szCs w:val="28"/>
        </w:rPr>
      </w:pPr>
      <w:r w:rsidRPr="00B6065C">
        <w:rPr>
          <w:rFonts w:ascii="Open Sans" w:hAnsi="Open Sans"/>
          <w:color w:val="000000"/>
          <w:sz w:val="28"/>
          <w:szCs w:val="28"/>
        </w:rPr>
        <w:t>овладение теоретическими знаниями и практическими умениями и навыками;</w:t>
      </w:r>
    </w:p>
    <w:p w:rsidR="00557A44" w:rsidRPr="00B6065C" w:rsidRDefault="00557A44" w:rsidP="00B6065C">
      <w:pPr>
        <w:pStyle w:val="a8"/>
        <w:numPr>
          <w:ilvl w:val="0"/>
          <w:numId w:val="12"/>
        </w:numPr>
        <w:shd w:val="clear" w:color="auto" w:fill="FFFFFF"/>
        <w:ind w:left="0"/>
        <w:jc w:val="both"/>
        <w:rPr>
          <w:rFonts w:ascii="Open Sans" w:hAnsi="Open Sans"/>
          <w:color w:val="000000"/>
          <w:sz w:val="28"/>
          <w:szCs w:val="28"/>
        </w:rPr>
      </w:pPr>
      <w:r w:rsidRPr="00B6065C">
        <w:rPr>
          <w:rFonts w:ascii="Open Sans" w:hAnsi="Open Sans"/>
          <w:color w:val="000000"/>
          <w:sz w:val="28"/>
          <w:szCs w:val="28"/>
        </w:rPr>
        <w:t>рост индивидуальных показателей физической подготовленности;</w:t>
      </w:r>
    </w:p>
    <w:p w:rsidR="00BD7D6A" w:rsidRPr="00642DAA" w:rsidRDefault="00557A44" w:rsidP="00B6065C">
      <w:pPr>
        <w:pStyle w:val="a8"/>
        <w:numPr>
          <w:ilvl w:val="0"/>
          <w:numId w:val="12"/>
        </w:numPr>
        <w:shd w:val="clear" w:color="auto" w:fill="FFFFFF"/>
        <w:ind w:left="0"/>
        <w:jc w:val="both"/>
        <w:rPr>
          <w:rFonts w:ascii="Open Sans" w:hAnsi="Open Sans"/>
          <w:color w:val="000000"/>
          <w:sz w:val="28"/>
          <w:szCs w:val="28"/>
        </w:rPr>
      </w:pPr>
      <w:r w:rsidRPr="00B6065C">
        <w:rPr>
          <w:rFonts w:ascii="Open Sans" w:hAnsi="Open Sans"/>
          <w:color w:val="000000"/>
          <w:sz w:val="28"/>
          <w:szCs w:val="28"/>
        </w:rPr>
        <w:t>готовность к дальнейшей спортивной специализации.</w:t>
      </w:r>
    </w:p>
    <w:p w:rsidR="00557A44" w:rsidRPr="00B6065C" w:rsidRDefault="00557A44" w:rsidP="00B6065C">
      <w:pPr>
        <w:pStyle w:val="a8"/>
        <w:shd w:val="clear" w:color="auto" w:fill="FFFFFF"/>
        <w:jc w:val="both"/>
        <w:rPr>
          <w:rFonts w:ascii="Open Sans" w:hAnsi="Open Sans"/>
          <w:color w:val="000000"/>
          <w:sz w:val="28"/>
          <w:szCs w:val="28"/>
        </w:rPr>
      </w:pPr>
      <w:r w:rsidRPr="00B6065C">
        <w:rPr>
          <w:rFonts w:ascii="Open Sans" w:hAnsi="Open Sans"/>
          <w:color w:val="000000"/>
          <w:sz w:val="28"/>
          <w:szCs w:val="28"/>
        </w:rPr>
        <w:t>Настоящая программа содержит материал для организации учебно-тренировочного и воспитательного процесса на спортивно-озд</w:t>
      </w:r>
      <w:r w:rsidR="00A444A0">
        <w:rPr>
          <w:rFonts w:ascii="Open Sans" w:hAnsi="Open Sans"/>
          <w:color w:val="000000"/>
          <w:sz w:val="28"/>
          <w:szCs w:val="28"/>
        </w:rPr>
        <w:t>оровительном этапе с детьми 7 - ми</w:t>
      </w:r>
      <w:r w:rsidRPr="00B6065C">
        <w:rPr>
          <w:rFonts w:ascii="Open Sans" w:hAnsi="Open Sans"/>
          <w:color w:val="000000"/>
          <w:sz w:val="28"/>
          <w:szCs w:val="28"/>
        </w:rPr>
        <w:t xml:space="preserve"> лет</w:t>
      </w:r>
      <w:r w:rsidR="00A444A0">
        <w:rPr>
          <w:rFonts w:ascii="Open Sans" w:hAnsi="Open Sans"/>
          <w:color w:val="000000"/>
          <w:sz w:val="28"/>
          <w:szCs w:val="28"/>
        </w:rPr>
        <w:t xml:space="preserve"> </w:t>
      </w:r>
      <w:r w:rsidRPr="00B6065C">
        <w:rPr>
          <w:rFonts w:ascii="Open Sans" w:hAnsi="Open Sans"/>
          <w:color w:val="000000"/>
          <w:sz w:val="28"/>
          <w:szCs w:val="28"/>
        </w:rPr>
        <w:t xml:space="preserve">и старше. </w:t>
      </w:r>
    </w:p>
    <w:p w:rsidR="00557A44" w:rsidRPr="00642DAA" w:rsidRDefault="00BD7D6A" w:rsidP="00642DAA">
      <w:pPr>
        <w:pStyle w:val="a8"/>
        <w:shd w:val="clear" w:color="auto" w:fill="FFFFFF"/>
        <w:jc w:val="both"/>
        <w:rPr>
          <w:rFonts w:ascii="Open Sans" w:hAnsi="Open Sans"/>
          <w:color w:val="000000"/>
          <w:sz w:val="28"/>
          <w:szCs w:val="28"/>
        </w:rPr>
      </w:pPr>
      <w:r w:rsidRPr="00B6065C">
        <w:rPr>
          <w:rFonts w:ascii="Open Sans" w:hAnsi="Open Sans"/>
          <w:color w:val="000000"/>
          <w:sz w:val="28"/>
          <w:szCs w:val="28"/>
        </w:rPr>
        <w:t>Срок</w:t>
      </w:r>
      <w:r w:rsidR="00642DAA">
        <w:rPr>
          <w:rFonts w:ascii="Open Sans" w:hAnsi="Open Sans"/>
          <w:color w:val="000000"/>
          <w:sz w:val="28"/>
          <w:szCs w:val="28"/>
        </w:rPr>
        <w:t xml:space="preserve"> реализации программы – 1 года.</w:t>
      </w:r>
    </w:p>
    <w:p w:rsidR="00BD7D6A" w:rsidRPr="00642DAA" w:rsidRDefault="00BD7D6A" w:rsidP="00642DAA">
      <w:pPr>
        <w:shd w:val="clear" w:color="auto" w:fill="FFFFFF"/>
        <w:spacing w:after="0" w:line="240" w:lineRule="auto"/>
        <w:jc w:val="both"/>
        <w:rPr>
          <w:rFonts w:ascii="Times New Roman" w:hAnsi="Times New Roman" w:cs="Times New Roman"/>
          <w:b/>
          <w:bCs/>
          <w:spacing w:val="-3"/>
          <w:sz w:val="28"/>
          <w:szCs w:val="28"/>
        </w:rPr>
      </w:pPr>
      <w:r w:rsidRPr="00BD7D6A">
        <w:rPr>
          <w:rFonts w:ascii="Times New Roman" w:hAnsi="Times New Roman" w:cs="Times New Roman"/>
          <w:b/>
          <w:bCs/>
          <w:spacing w:val="-3"/>
          <w:sz w:val="28"/>
          <w:szCs w:val="28"/>
        </w:rPr>
        <w:t>Уровень</w:t>
      </w:r>
      <w:r w:rsidR="00642DAA">
        <w:rPr>
          <w:rFonts w:ascii="Times New Roman" w:hAnsi="Times New Roman" w:cs="Times New Roman"/>
          <w:b/>
          <w:bCs/>
          <w:spacing w:val="-3"/>
          <w:sz w:val="28"/>
          <w:szCs w:val="28"/>
        </w:rPr>
        <w:t xml:space="preserve"> – стартовый (ознакомительный).</w:t>
      </w:r>
    </w:p>
    <w:p w:rsidR="00BD7D6A" w:rsidRPr="00BD7D6A" w:rsidRDefault="00BD7D6A" w:rsidP="00BD7D6A">
      <w:pPr>
        <w:shd w:val="clear" w:color="auto" w:fill="FFFFFF"/>
        <w:spacing w:after="0" w:line="240" w:lineRule="auto"/>
        <w:ind w:firstLine="426"/>
        <w:jc w:val="both"/>
        <w:textAlignment w:val="baseline"/>
        <w:rPr>
          <w:rFonts w:ascii="Times New Roman" w:hAnsi="Times New Roman" w:cs="Times New Roman"/>
          <w:color w:val="000000"/>
          <w:sz w:val="28"/>
          <w:szCs w:val="28"/>
        </w:rPr>
      </w:pPr>
      <w:r w:rsidRPr="00BD7D6A">
        <w:rPr>
          <w:rFonts w:ascii="Times New Roman" w:hAnsi="Times New Roman" w:cs="Times New Roman"/>
          <w:b/>
          <w:bCs/>
          <w:i/>
          <w:spacing w:val="-3"/>
          <w:sz w:val="28"/>
          <w:szCs w:val="28"/>
        </w:rPr>
        <w:t>Краткая характеристика обучающихся, возрастные и медицинские особенности:</w:t>
      </w:r>
      <w:r w:rsidRPr="00BD7D6A">
        <w:rPr>
          <w:rFonts w:ascii="Times New Roman" w:hAnsi="Times New Roman" w:cs="Times New Roman"/>
          <w:bCs/>
          <w:spacing w:val="-3"/>
          <w:sz w:val="28"/>
          <w:szCs w:val="28"/>
        </w:rPr>
        <w:t xml:space="preserve"> п</w:t>
      </w:r>
      <w:r w:rsidRPr="00BD7D6A">
        <w:rPr>
          <w:rFonts w:ascii="Times New Roman" w:hAnsi="Times New Roman" w:cs="Times New Roman"/>
          <w:color w:val="000000"/>
          <w:sz w:val="28"/>
          <w:szCs w:val="28"/>
        </w:rPr>
        <w:t>рием детей осуществляется по заявлению родителей (законных представителей) с 7 лет, независимо от  пола ребенка, с анкетными данными о ребенке и при наличии медицинского заключения о состоянии здоровья с указанием возможн</w:t>
      </w:r>
      <w:r w:rsidR="00A444A0">
        <w:rPr>
          <w:rFonts w:ascii="Times New Roman" w:hAnsi="Times New Roman" w:cs="Times New Roman"/>
          <w:color w:val="000000"/>
          <w:sz w:val="28"/>
          <w:szCs w:val="28"/>
        </w:rPr>
        <w:t>ости заниматься дзюдо</w:t>
      </w:r>
      <w:r w:rsidRPr="00BD7D6A">
        <w:rPr>
          <w:rFonts w:ascii="Times New Roman" w:hAnsi="Times New Roman" w:cs="Times New Roman"/>
          <w:color w:val="000000"/>
          <w:sz w:val="28"/>
          <w:szCs w:val="28"/>
        </w:rPr>
        <w:t xml:space="preserve">. </w:t>
      </w:r>
    </w:p>
    <w:p w:rsidR="00B54952" w:rsidRDefault="00B54952" w:rsidP="00BD7D6A">
      <w:pPr>
        <w:shd w:val="clear" w:color="auto" w:fill="FFFFFF"/>
        <w:spacing w:after="0" w:line="240" w:lineRule="auto"/>
        <w:ind w:firstLine="567"/>
        <w:jc w:val="both"/>
        <w:rPr>
          <w:rFonts w:ascii="Times New Roman" w:hAnsi="Times New Roman" w:cs="Times New Roman"/>
          <w:b/>
          <w:bCs/>
          <w:i/>
          <w:spacing w:val="-3"/>
          <w:sz w:val="28"/>
          <w:szCs w:val="28"/>
        </w:rPr>
      </w:pPr>
    </w:p>
    <w:p w:rsidR="00BD7D6A" w:rsidRPr="00BD7D6A" w:rsidRDefault="00BD7D6A" w:rsidP="00BD7D6A">
      <w:pPr>
        <w:shd w:val="clear" w:color="auto" w:fill="FFFFFF"/>
        <w:spacing w:after="0" w:line="240" w:lineRule="auto"/>
        <w:ind w:firstLine="567"/>
        <w:jc w:val="both"/>
        <w:rPr>
          <w:rFonts w:ascii="Times New Roman" w:hAnsi="Times New Roman" w:cs="Times New Roman"/>
          <w:b/>
          <w:bCs/>
          <w:i/>
          <w:spacing w:val="-3"/>
          <w:sz w:val="28"/>
          <w:szCs w:val="28"/>
        </w:rPr>
      </w:pPr>
      <w:r w:rsidRPr="00BD7D6A">
        <w:rPr>
          <w:rFonts w:ascii="Times New Roman" w:hAnsi="Times New Roman" w:cs="Times New Roman"/>
          <w:b/>
          <w:bCs/>
          <w:i/>
          <w:spacing w:val="-3"/>
          <w:sz w:val="28"/>
          <w:szCs w:val="28"/>
        </w:rPr>
        <w:t xml:space="preserve">Краткая характеристика программы. </w:t>
      </w:r>
    </w:p>
    <w:p w:rsidR="00BD7D6A" w:rsidRPr="00BD7D6A" w:rsidRDefault="00BD7D6A" w:rsidP="00BD7D6A">
      <w:pPr>
        <w:shd w:val="clear" w:color="auto" w:fill="FFFFFF"/>
        <w:spacing w:after="0" w:line="240" w:lineRule="auto"/>
        <w:ind w:firstLine="567"/>
        <w:jc w:val="both"/>
        <w:rPr>
          <w:rFonts w:ascii="Times New Roman" w:hAnsi="Times New Roman" w:cs="Times New Roman"/>
          <w:b/>
          <w:bCs/>
          <w:i/>
          <w:spacing w:val="-3"/>
          <w:sz w:val="28"/>
          <w:szCs w:val="28"/>
        </w:rPr>
      </w:pPr>
    </w:p>
    <w:tbl>
      <w:tblPr>
        <w:tblW w:w="10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5"/>
        <w:gridCol w:w="1392"/>
        <w:gridCol w:w="1124"/>
        <w:gridCol w:w="1387"/>
        <w:gridCol w:w="920"/>
        <w:gridCol w:w="1181"/>
        <w:gridCol w:w="2195"/>
      </w:tblGrid>
      <w:tr w:rsidR="00BD7D6A" w:rsidRPr="00BD7D6A" w:rsidTr="00927722">
        <w:trPr>
          <w:jc w:val="center"/>
        </w:trPr>
        <w:tc>
          <w:tcPr>
            <w:tcW w:w="1895" w:type="dxa"/>
            <w:tcBorders>
              <w:top w:val="single" w:sz="4" w:space="0" w:color="000000"/>
              <w:left w:val="single" w:sz="4" w:space="0" w:color="000000"/>
              <w:bottom w:val="single" w:sz="4" w:space="0" w:color="000000"/>
              <w:right w:val="single" w:sz="4" w:space="0" w:color="000000"/>
            </w:tcBorders>
            <w:hideMark/>
          </w:tcPr>
          <w:p w:rsidR="00BD7D6A" w:rsidRPr="00BD7D6A" w:rsidRDefault="00BD7D6A" w:rsidP="00BD7D6A">
            <w:pPr>
              <w:spacing w:after="0" w:line="240" w:lineRule="auto"/>
              <w:jc w:val="both"/>
              <w:rPr>
                <w:rFonts w:ascii="Times New Roman" w:hAnsi="Times New Roman" w:cs="Times New Roman"/>
                <w:b/>
                <w:i/>
              </w:rPr>
            </w:pPr>
            <w:r w:rsidRPr="00BD7D6A">
              <w:rPr>
                <w:rFonts w:ascii="Times New Roman" w:hAnsi="Times New Roman" w:cs="Times New Roman"/>
                <w:b/>
                <w:i/>
              </w:rPr>
              <w:t xml:space="preserve">Общее количество учебных часов, запланированных на весь период обучения </w:t>
            </w:r>
          </w:p>
        </w:tc>
        <w:tc>
          <w:tcPr>
            <w:tcW w:w="1392" w:type="dxa"/>
            <w:tcBorders>
              <w:top w:val="single" w:sz="4" w:space="0" w:color="000000"/>
              <w:left w:val="single" w:sz="4" w:space="0" w:color="000000"/>
              <w:bottom w:val="single" w:sz="4" w:space="0" w:color="000000"/>
              <w:right w:val="single" w:sz="4" w:space="0" w:color="000000"/>
            </w:tcBorders>
            <w:hideMark/>
          </w:tcPr>
          <w:p w:rsidR="00BD7D6A" w:rsidRPr="00BD7D6A" w:rsidRDefault="00BD7D6A" w:rsidP="00BD7D6A">
            <w:pPr>
              <w:spacing w:after="0" w:line="240" w:lineRule="auto"/>
              <w:jc w:val="both"/>
              <w:rPr>
                <w:rFonts w:ascii="Times New Roman" w:hAnsi="Times New Roman" w:cs="Times New Roman"/>
                <w:b/>
                <w:i/>
              </w:rPr>
            </w:pPr>
            <w:r w:rsidRPr="00BD7D6A">
              <w:rPr>
                <w:rFonts w:ascii="Times New Roman" w:hAnsi="Times New Roman" w:cs="Times New Roman"/>
                <w:b/>
                <w:i/>
              </w:rPr>
              <w:t>Продолжительность обучения по программе</w:t>
            </w:r>
          </w:p>
        </w:tc>
        <w:tc>
          <w:tcPr>
            <w:tcW w:w="1124" w:type="dxa"/>
            <w:tcBorders>
              <w:top w:val="single" w:sz="4" w:space="0" w:color="000000"/>
              <w:left w:val="single" w:sz="4" w:space="0" w:color="000000"/>
              <w:bottom w:val="single" w:sz="4" w:space="0" w:color="000000"/>
              <w:right w:val="single" w:sz="4" w:space="0" w:color="000000"/>
            </w:tcBorders>
            <w:hideMark/>
          </w:tcPr>
          <w:p w:rsidR="00BD7D6A" w:rsidRPr="00BD7D6A" w:rsidRDefault="00BD7D6A" w:rsidP="00BD7D6A">
            <w:pPr>
              <w:spacing w:after="0" w:line="240" w:lineRule="auto"/>
              <w:jc w:val="both"/>
              <w:rPr>
                <w:rFonts w:ascii="Times New Roman" w:hAnsi="Times New Roman" w:cs="Times New Roman"/>
                <w:b/>
                <w:i/>
              </w:rPr>
            </w:pPr>
            <w:r w:rsidRPr="00BD7D6A">
              <w:rPr>
                <w:rFonts w:ascii="Times New Roman" w:hAnsi="Times New Roman" w:cs="Times New Roman"/>
                <w:b/>
                <w:i/>
              </w:rPr>
              <w:t xml:space="preserve">Форма обучения </w:t>
            </w:r>
          </w:p>
        </w:tc>
        <w:tc>
          <w:tcPr>
            <w:tcW w:w="1387" w:type="dxa"/>
            <w:tcBorders>
              <w:top w:val="single" w:sz="4" w:space="0" w:color="000000"/>
              <w:left w:val="single" w:sz="4" w:space="0" w:color="000000"/>
              <w:bottom w:val="single" w:sz="4" w:space="0" w:color="000000"/>
              <w:right w:val="single" w:sz="4" w:space="0" w:color="000000"/>
            </w:tcBorders>
            <w:hideMark/>
          </w:tcPr>
          <w:p w:rsidR="00BD7D6A" w:rsidRPr="00BD7D6A" w:rsidRDefault="00BD7D6A" w:rsidP="00BD7D6A">
            <w:pPr>
              <w:spacing w:after="0" w:line="240" w:lineRule="auto"/>
              <w:jc w:val="both"/>
              <w:rPr>
                <w:rFonts w:ascii="Times New Roman" w:hAnsi="Times New Roman" w:cs="Times New Roman"/>
                <w:b/>
                <w:i/>
              </w:rPr>
            </w:pPr>
            <w:r w:rsidRPr="00BD7D6A">
              <w:rPr>
                <w:rFonts w:ascii="Times New Roman" w:hAnsi="Times New Roman" w:cs="Times New Roman"/>
                <w:b/>
                <w:i/>
              </w:rPr>
              <w:t>Мин./макс. количество детей в группе</w:t>
            </w:r>
          </w:p>
          <w:p w:rsidR="00BD7D6A" w:rsidRPr="00BD7D6A" w:rsidRDefault="00BD7D6A" w:rsidP="00BD7D6A">
            <w:pPr>
              <w:spacing w:after="0" w:line="240" w:lineRule="auto"/>
              <w:jc w:val="both"/>
              <w:rPr>
                <w:rFonts w:ascii="Times New Roman" w:hAnsi="Times New Roman" w:cs="Times New Roman"/>
                <w:b/>
                <w:i/>
              </w:rPr>
            </w:pPr>
            <w:r w:rsidRPr="00BD7D6A">
              <w:rPr>
                <w:rFonts w:ascii="Times New Roman" w:hAnsi="Times New Roman" w:cs="Times New Roman"/>
                <w:b/>
                <w:i/>
              </w:rPr>
              <w:t>(человек)</w:t>
            </w:r>
          </w:p>
        </w:tc>
        <w:tc>
          <w:tcPr>
            <w:tcW w:w="920" w:type="dxa"/>
            <w:tcBorders>
              <w:top w:val="single" w:sz="4" w:space="0" w:color="000000"/>
              <w:left w:val="single" w:sz="4" w:space="0" w:color="000000"/>
              <w:bottom w:val="single" w:sz="4" w:space="0" w:color="000000"/>
              <w:right w:val="single" w:sz="4" w:space="0" w:color="000000"/>
            </w:tcBorders>
            <w:hideMark/>
          </w:tcPr>
          <w:p w:rsidR="00BD7D6A" w:rsidRPr="00BD7D6A" w:rsidRDefault="00BD7D6A" w:rsidP="00BD7D6A">
            <w:pPr>
              <w:spacing w:after="0" w:line="240" w:lineRule="auto"/>
              <w:jc w:val="both"/>
              <w:rPr>
                <w:rFonts w:ascii="Times New Roman" w:hAnsi="Times New Roman" w:cs="Times New Roman"/>
                <w:b/>
                <w:i/>
              </w:rPr>
            </w:pPr>
            <w:r w:rsidRPr="00BD7D6A">
              <w:rPr>
                <w:rFonts w:ascii="Times New Roman" w:hAnsi="Times New Roman" w:cs="Times New Roman"/>
                <w:b/>
                <w:i/>
              </w:rPr>
              <w:t>Кол-во часов в неделю</w:t>
            </w:r>
          </w:p>
        </w:tc>
        <w:tc>
          <w:tcPr>
            <w:tcW w:w="1181" w:type="dxa"/>
            <w:tcBorders>
              <w:top w:val="single" w:sz="4" w:space="0" w:color="000000"/>
              <w:left w:val="single" w:sz="4" w:space="0" w:color="000000"/>
              <w:bottom w:val="single" w:sz="4" w:space="0" w:color="000000"/>
              <w:right w:val="single" w:sz="4" w:space="0" w:color="000000"/>
            </w:tcBorders>
            <w:hideMark/>
          </w:tcPr>
          <w:p w:rsidR="00BD7D6A" w:rsidRPr="00BD7D6A" w:rsidRDefault="00BD7D6A" w:rsidP="00BD7D6A">
            <w:pPr>
              <w:spacing w:after="0" w:line="240" w:lineRule="auto"/>
              <w:jc w:val="both"/>
              <w:rPr>
                <w:rFonts w:ascii="Times New Roman" w:hAnsi="Times New Roman" w:cs="Times New Roman"/>
                <w:b/>
                <w:i/>
              </w:rPr>
            </w:pPr>
            <w:r w:rsidRPr="00BD7D6A">
              <w:rPr>
                <w:rFonts w:ascii="Times New Roman" w:hAnsi="Times New Roman" w:cs="Times New Roman"/>
                <w:b/>
                <w:i/>
              </w:rPr>
              <w:t>Кол-во занятий в неделю</w:t>
            </w:r>
          </w:p>
        </w:tc>
        <w:tc>
          <w:tcPr>
            <w:tcW w:w="2195" w:type="dxa"/>
            <w:tcBorders>
              <w:top w:val="single" w:sz="4" w:space="0" w:color="000000"/>
              <w:left w:val="single" w:sz="4" w:space="0" w:color="000000"/>
              <w:bottom w:val="single" w:sz="4" w:space="0" w:color="000000"/>
              <w:right w:val="single" w:sz="4" w:space="0" w:color="000000"/>
            </w:tcBorders>
            <w:hideMark/>
          </w:tcPr>
          <w:p w:rsidR="00BD7D6A" w:rsidRPr="00BD7D6A" w:rsidRDefault="00BD7D6A" w:rsidP="00BD7D6A">
            <w:pPr>
              <w:spacing w:after="0" w:line="240" w:lineRule="auto"/>
              <w:jc w:val="both"/>
              <w:rPr>
                <w:rFonts w:ascii="Times New Roman" w:hAnsi="Times New Roman" w:cs="Times New Roman"/>
                <w:b/>
                <w:i/>
              </w:rPr>
            </w:pPr>
            <w:r w:rsidRPr="00BD7D6A">
              <w:rPr>
                <w:rFonts w:ascii="Times New Roman" w:hAnsi="Times New Roman" w:cs="Times New Roman"/>
                <w:b/>
                <w:i/>
              </w:rPr>
              <w:t>Максимальная продолжительность занятия</w:t>
            </w:r>
          </w:p>
          <w:p w:rsidR="00BD7D6A" w:rsidRPr="00BD7D6A" w:rsidRDefault="00BD7D6A" w:rsidP="00BD7D6A">
            <w:pPr>
              <w:spacing w:after="0" w:line="240" w:lineRule="auto"/>
              <w:jc w:val="both"/>
              <w:rPr>
                <w:rFonts w:ascii="Times New Roman" w:hAnsi="Times New Roman" w:cs="Times New Roman"/>
                <w:b/>
                <w:i/>
              </w:rPr>
            </w:pPr>
            <w:r w:rsidRPr="00BD7D6A">
              <w:rPr>
                <w:rFonts w:ascii="Times New Roman" w:hAnsi="Times New Roman" w:cs="Times New Roman"/>
                <w:b/>
                <w:i/>
              </w:rPr>
              <w:t>(</w:t>
            </w:r>
            <w:proofErr w:type="spellStart"/>
            <w:r w:rsidRPr="00BD7D6A">
              <w:rPr>
                <w:rFonts w:ascii="Times New Roman" w:hAnsi="Times New Roman" w:cs="Times New Roman"/>
                <w:b/>
                <w:i/>
              </w:rPr>
              <w:t>академич</w:t>
            </w:r>
            <w:proofErr w:type="spellEnd"/>
            <w:r w:rsidRPr="00BD7D6A">
              <w:rPr>
                <w:rFonts w:ascii="Times New Roman" w:hAnsi="Times New Roman" w:cs="Times New Roman"/>
                <w:b/>
                <w:i/>
              </w:rPr>
              <w:t xml:space="preserve">. час) </w:t>
            </w:r>
          </w:p>
        </w:tc>
      </w:tr>
      <w:tr w:rsidR="004E594A" w:rsidRPr="00BD7D6A" w:rsidTr="00927722">
        <w:trPr>
          <w:jc w:val="center"/>
        </w:trPr>
        <w:tc>
          <w:tcPr>
            <w:tcW w:w="1895" w:type="dxa"/>
            <w:tcBorders>
              <w:top w:val="single" w:sz="4" w:space="0" w:color="000000"/>
              <w:left w:val="single" w:sz="4" w:space="0" w:color="000000"/>
              <w:bottom w:val="single" w:sz="4" w:space="0" w:color="000000"/>
              <w:right w:val="single" w:sz="4" w:space="0" w:color="000000"/>
            </w:tcBorders>
          </w:tcPr>
          <w:p w:rsidR="004E594A" w:rsidRPr="003906F3" w:rsidRDefault="00294FB6" w:rsidP="000F0514">
            <w:pPr>
              <w:spacing w:after="0" w:line="240" w:lineRule="auto"/>
              <w:jc w:val="center"/>
              <w:rPr>
                <w:rFonts w:ascii="Times New Roman" w:hAnsi="Times New Roman" w:cs="Times New Roman"/>
              </w:rPr>
            </w:pPr>
            <w:r>
              <w:rPr>
                <w:rFonts w:ascii="Times New Roman" w:hAnsi="Times New Roman" w:cs="Times New Roman"/>
              </w:rPr>
              <w:t>264</w:t>
            </w:r>
          </w:p>
        </w:tc>
        <w:tc>
          <w:tcPr>
            <w:tcW w:w="1392" w:type="dxa"/>
            <w:tcBorders>
              <w:top w:val="single" w:sz="4" w:space="0" w:color="000000"/>
              <w:left w:val="single" w:sz="4" w:space="0" w:color="000000"/>
              <w:bottom w:val="single" w:sz="4" w:space="0" w:color="000000"/>
              <w:right w:val="single" w:sz="4" w:space="0" w:color="000000"/>
            </w:tcBorders>
          </w:tcPr>
          <w:p w:rsidR="004E594A" w:rsidRPr="003906F3" w:rsidRDefault="004E594A" w:rsidP="000F0514">
            <w:pPr>
              <w:spacing w:after="0" w:line="240" w:lineRule="auto"/>
              <w:jc w:val="center"/>
              <w:rPr>
                <w:rFonts w:ascii="Times New Roman" w:hAnsi="Times New Roman" w:cs="Times New Roman"/>
              </w:rPr>
            </w:pPr>
            <w:r w:rsidRPr="003906F3">
              <w:rPr>
                <w:rFonts w:ascii="Times New Roman" w:hAnsi="Times New Roman" w:cs="Times New Roman"/>
              </w:rPr>
              <w:t>1 год</w:t>
            </w:r>
          </w:p>
        </w:tc>
        <w:tc>
          <w:tcPr>
            <w:tcW w:w="1124" w:type="dxa"/>
            <w:tcBorders>
              <w:top w:val="single" w:sz="4" w:space="0" w:color="000000"/>
              <w:left w:val="single" w:sz="4" w:space="0" w:color="000000"/>
              <w:bottom w:val="single" w:sz="4" w:space="0" w:color="000000"/>
              <w:right w:val="single" w:sz="4" w:space="0" w:color="000000"/>
            </w:tcBorders>
          </w:tcPr>
          <w:p w:rsidR="004E594A" w:rsidRPr="003906F3" w:rsidRDefault="004E594A" w:rsidP="000F0514">
            <w:pPr>
              <w:spacing w:after="0" w:line="240" w:lineRule="auto"/>
              <w:jc w:val="center"/>
              <w:rPr>
                <w:rFonts w:ascii="Times New Roman" w:hAnsi="Times New Roman" w:cs="Times New Roman"/>
              </w:rPr>
            </w:pPr>
            <w:r w:rsidRPr="003906F3">
              <w:rPr>
                <w:rFonts w:ascii="Times New Roman" w:hAnsi="Times New Roman" w:cs="Times New Roman"/>
              </w:rPr>
              <w:t>очная</w:t>
            </w:r>
          </w:p>
        </w:tc>
        <w:tc>
          <w:tcPr>
            <w:tcW w:w="1387" w:type="dxa"/>
            <w:tcBorders>
              <w:top w:val="single" w:sz="4" w:space="0" w:color="000000"/>
              <w:left w:val="single" w:sz="4" w:space="0" w:color="000000"/>
              <w:bottom w:val="single" w:sz="4" w:space="0" w:color="000000"/>
              <w:right w:val="single" w:sz="4" w:space="0" w:color="000000"/>
            </w:tcBorders>
          </w:tcPr>
          <w:p w:rsidR="004E594A" w:rsidRPr="003906F3" w:rsidRDefault="004E594A" w:rsidP="000F0514">
            <w:pPr>
              <w:spacing w:after="0" w:line="240" w:lineRule="auto"/>
              <w:jc w:val="center"/>
              <w:rPr>
                <w:rFonts w:ascii="Times New Roman" w:hAnsi="Times New Roman" w:cs="Times New Roman"/>
              </w:rPr>
            </w:pPr>
            <w:r>
              <w:rPr>
                <w:rFonts w:ascii="Times New Roman" w:hAnsi="Times New Roman" w:cs="Times New Roman"/>
              </w:rPr>
              <w:t>15 / 20</w:t>
            </w:r>
          </w:p>
        </w:tc>
        <w:tc>
          <w:tcPr>
            <w:tcW w:w="920" w:type="dxa"/>
            <w:tcBorders>
              <w:top w:val="single" w:sz="4" w:space="0" w:color="000000"/>
              <w:left w:val="single" w:sz="4" w:space="0" w:color="000000"/>
              <w:bottom w:val="single" w:sz="4" w:space="0" w:color="000000"/>
              <w:right w:val="single" w:sz="4" w:space="0" w:color="000000"/>
            </w:tcBorders>
          </w:tcPr>
          <w:p w:rsidR="004E594A" w:rsidRPr="003906F3" w:rsidRDefault="004E594A" w:rsidP="000F0514">
            <w:pPr>
              <w:spacing w:after="0" w:line="240" w:lineRule="auto"/>
              <w:jc w:val="center"/>
              <w:rPr>
                <w:rFonts w:ascii="Times New Roman" w:hAnsi="Times New Roman" w:cs="Times New Roman"/>
              </w:rPr>
            </w:pPr>
            <w:r>
              <w:rPr>
                <w:rFonts w:ascii="Times New Roman" w:hAnsi="Times New Roman" w:cs="Times New Roman"/>
              </w:rPr>
              <w:t>6</w:t>
            </w:r>
          </w:p>
        </w:tc>
        <w:tc>
          <w:tcPr>
            <w:tcW w:w="1181" w:type="dxa"/>
            <w:tcBorders>
              <w:top w:val="single" w:sz="4" w:space="0" w:color="000000"/>
              <w:left w:val="single" w:sz="4" w:space="0" w:color="000000"/>
              <w:bottom w:val="single" w:sz="4" w:space="0" w:color="000000"/>
              <w:right w:val="single" w:sz="4" w:space="0" w:color="000000"/>
            </w:tcBorders>
          </w:tcPr>
          <w:p w:rsidR="004E594A" w:rsidRPr="003906F3" w:rsidRDefault="004E594A" w:rsidP="000F0514">
            <w:pPr>
              <w:spacing w:after="0" w:line="240" w:lineRule="auto"/>
              <w:jc w:val="center"/>
              <w:rPr>
                <w:rFonts w:ascii="Times New Roman" w:hAnsi="Times New Roman" w:cs="Times New Roman"/>
              </w:rPr>
            </w:pPr>
            <w:r>
              <w:rPr>
                <w:rFonts w:ascii="Times New Roman" w:hAnsi="Times New Roman" w:cs="Times New Roman"/>
              </w:rPr>
              <w:t>3</w:t>
            </w:r>
          </w:p>
        </w:tc>
        <w:tc>
          <w:tcPr>
            <w:tcW w:w="2195" w:type="dxa"/>
            <w:tcBorders>
              <w:top w:val="single" w:sz="4" w:space="0" w:color="000000"/>
              <w:left w:val="single" w:sz="4" w:space="0" w:color="000000"/>
              <w:bottom w:val="single" w:sz="4" w:space="0" w:color="000000"/>
              <w:right w:val="single" w:sz="4" w:space="0" w:color="000000"/>
            </w:tcBorders>
          </w:tcPr>
          <w:p w:rsidR="004E594A" w:rsidRPr="003906F3" w:rsidRDefault="004E594A" w:rsidP="000F0514">
            <w:pPr>
              <w:spacing w:after="0" w:line="240" w:lineRule="auto"/>
              <w:jc w:val="center"/>
              <w:rPr>
                <w:rFonts w:ascii="Times New Roman" w:hAnsi="Times New Roman" w:cs="Times New Roman"/>
              </w:rPr>
            </w:pPr>
            <w:r w:rsidRPr="003906F3">
              <w:rPr>
                <w:rFonts w:ascii="Times New Roman" w:hAnsi="Times New Roman" w:cs="Times New Roman"/>
              </w:rPr>
              <w:t>2</w:t>
            </w:r>
          </w:p>
        </w:tc>
      </w:tr>
    </w:tbl>
    <w:p w:rsidR="00BD7D6A" w:rsidRPr="00BD7D6A" w:rsidRDefault="00BD7D6A" w:rsidP="000F0514">
      <w:pPr>
        <w:shd w:val="clear" w:color="auto" w:fill="FFFFFF"/>
        <w:spacing w:after="0" w:line="240" w:lineRule="auto"/>
        <w:jc w:val="center"/>
        <w:rPr>
          <w:rFonts w:ascii="Times New Roman" w:hAnsi="Times New Roman" w:cs="Times New Roman"/>
          <w:b/>
          <w:bCs/>
          <w:spacing w:val="-3"/>
          <w:sz w:val="28"/>
          <w:szCs w:val="28"/>
        </w:rPr>
      </w:pPr>
    </w:p>
    <w:p w:rsidR="00BD7D6A" w:rsidRPr="00BD7D6A" w:rsidRDefault="00BD7D6A" w:rsidP="00BD7D6A">
      <w:pPr>
        <w:shd w:val="clear" w:color="auto" w:fill="FFFFFF"/>
        <w:spacing w:after="0" w:line="240" w:lineRule="auto"/>
        <w:jc w:val="both"/>
        <w:rPr>
          <w:rFonts w:ascii="Times New Roman" w:eastAsia="Times New Roman" w:hAnsi="Times New Roman" w:cs="Times New Roman"/>
          <w:b/>
          <w:bCs/>
          <w:color w:val="555555"/>
          <w:sz w:val="28"/>
          <w:szCs w:val="28"/>
          <w:lang w:eastAsia="ru-RU"/>
        </w:rPr>
      </w:pPr>
      <w:r w:rsidRPr="00BD7D6A">
        <w:rPr>
          <w:rFonts w:ascii="Times New Roman" w:eastAsia="Times New Roman" w:hAnsi="Times New Roman" w:cs="Times New Roman"/>
          <w:b/>
          <w:i/>
          <w:sz w:val="28"/>
          <w:szCs w:val="28"/>
          <w:lang w:eastAsia="ru-RU"/>
        </w:rPr>
        <w:t xml:space="preserve">Формой организации   образовательного   процесса  является  - </w:t>
      </w:r>
      <w:r w:rsidRPr="00BD7D6A">
        <w:rPr>
          <w:rFonts w:ascii="Times New Roman" w:eastAsia="Times New Roman" w:hAnsi="Times New Roman" w:cs="Times New Roman"/>
          <w:sz w:val="28"/>
          <w:szCs w:val="28"/>
          <w:lang w:eastAsia="ru-RU"/>
        </w:rPr>
        <w:t xml:space="preserve">тренировочное  занятие.  </w:t>
      </w:r>
      <w:r w:rsidRPr="00BD7D6A">
        <w:rPr>
          <w:rFonts w:ascii="Times New Roman" w:eastAsia="Times New Roman" w:hAnsi="Times New Roman" w:cs="Times New Roman"/>
          <w:b/>
          <w:bCs/>
          <w:color w:val="555555"/>
          <w:sz w:val="28"/>
          <w:szCs w:val="28"/>
          <w:lang w:eastAsia="ru-RU"/>
        </w:rPr>
        <w:t xml:space="preserve"> </w:t>
      </w:r>
    </w:p>
    <w:p w:rsidR="00BD7D6A" w:rsidRPr="00BD7D6A" w:rsidRDefault="00BD7D6A" w:rsidP="00BD7D6A">
      <w:pPr>
        <w:shd w:val="clear" w:color="auto" w:fill="FFFFFF"/>
        <w:spacing w:after="0" w:line="240" w:lineRule="auto"/>
        <w:jc w:val="both"/>
        <w:rPr>
          <w:rFonts w:ascii="Times New Roman" w:eastAsia="Times New Roman" w:hAnsi="Times New Roman" w:cs="Times New Roman"/>
          <w:i/>
          <w:sz w:val="28"/>
          <w:szCs w:val="28"/>
          <w:lang w:eastAsia="ru-RU"/>
        </w:rPr>
      </w:pPr>
      <w:r w:rsidRPr="00BD7D6A">
        <w:rPr>
          <w:rFonts w:ascii="Times New Roman" w:eastAsia="Times New Roman" w:hAnsi="Times New Roman" w:cs="Times New Roman"/>
          <w:b/>
          <w:bCs/>
          <w:i/>
          <w:sz w:val="28"/>
          <w:szCs w:val="28"/>
          <w:lang w:eastAsia="ru-RU"/>
        </w:rPr>
        <w:t>Основными  методами обучения являются:</w:t>
      </w:r>
    </w:p>
    <w:p w:rsidR="00BD7D6A" w:rsidRPr="00BD7D6A" w:rsidRDefault="00BD7D6A" w:rsidP="00BD7D6A">
      <w:pPr>
        <w:shd w:val="clear" w:color="auto" w:fill="FFFFFF"/>
        <w:spacing w:after="0" w:line="240" w:lineRule="auto"/>
        <w:jc w:val="both"/>
        <w:rPr>
          <w:rFonts w:ascii="Times New Roman" w:hAnsi="Times New Roman" w:cs="Times New Roman"/>
          <w:sz w:val="28"/>
          <w:szCs w:val="28"/>
        </w:rPr>
      </w:pPr>
      <w:r w:rsidRPr="00BD7D6A">
        <w:rPr>
          <w:rFonts w:ascii="Times New Roman" w:hAnsi="Times New Roman" w:cs="Times New Roman"/>
          <w:sz w:val="28"/>
          <w:szCs w:val="28"/>
        </w:rPr>
        <w:t>1)  методы строго регламентированного упражнения;</w:t>
      </w:r>
    </w:p>
    <w:p w:rsidR="00BD7D6A" w:rsidRPr="00BD7D6A" w:rsidRDefault="00BD7D6A" w:rsidP="00BD7D6A">
      <w:pPr>
        <w:shd w:val="clear" w:color="auto" w:fill="FFFFFF"/>
        <w:spacing w:after="0" w:line="240" w:lineRule="auto"/>
        <w:jc w:val="both"/>
        <w:rPr>
          <w:rFonts w:ascii="Times New Roman" w:hAnsi="Times New Roman" w:cs="Times New Roman"/>
          <w:sz w:val="28"/>
          <w:szCs w:val="28"/>
        </w:rPr>
      </w:pPr>
      <w:r w:rsidRPr="00BD7D6A">
        <w:rPr>
          <w:rFonts w:ascii="Times New Roman" w:hAnsi="Times New Roman" w:cs="Times New Roman"/>
          <w:sz w:val="28"/>
          <w:szCs w:val="28"/>
        </w:rPr>
        <w:t>2)  игровой метод (использование упражнений в игровой форме);</w:t>
      </w:r>
    </w:p>
    <w:p w:rsidR="00BD7D6A" w:rsidRPr="00BD7D6A" w:rsidRDefault="00BD7D6A" w:rsidP="00BD7D6A">
      <w:pPr>
        <w:shd w:val="clear" w:color="auto" w:fill="FFFFFF"/>
        <w:spacing w:after="0" w:line="240" w:lineRule="auto"/>
        <w:jc w:val="both"/>
        <w:rPr>
          <w:rFonts w:ascii="Times New Roman" w:hAnsi="Times New Roman" w:cs="Times New Roman"/>
          <w:sz w:val="28"/>
          <w:szCs w:val="28"/>
        </w:rPr>
      </w:pPr>
      <w:r w:rsidRPr="00BD7D6A">
        <w:rPr>
          <w:rFonts w:ascii="Times New Roman" w:hAnsi="Times New Roman" w:cs="Times New Roman"/>
          <w:sz w:val="28"/>
          <w:szCs w:val="28"/>
        </w:rPr>
        <w:t>3)  соревновательный метод (использование упражнений в соревновательной форме);</w:t>
      </w:r>
    </w:p>
    <w:p w:rsidR="00BD7D6A" w:rsidRPr="00BD7D6A" w:rsidRDefault="00BD7D6A" w:rsidP="00BD7D6A">
      <w:pPr>
        <w:shd w:val="clear" w:color="auto" w:fill="FFFFFF"/>
        <w:spacing w:after="0" w:line="240" w:lineRule="auto"/>
        <w:jc w:val="both"/>
        <w:rPr>
          <w:rFonts w:ascii="Times New Roman" w:hAnsi="Times New Roman" w:cs="Times New Roman"/>
          <w:sz w:val="28"/>
          <w:szCs w:val="28"/>
        </w:rPr>
      </w:pPr>
      <w:r w:rsidRPr="00BD7D6A">
        <w:rPr>
          <w:rFonts w:ascii="Times New Roman" w:hAnsi="Times New Roman" w:cs="Times New Roman"/>
          <w:sz w:val="28"/>
          <w:szCs w:val="28"/>
        </w:rPr>
        <w:t>4)  словесные методы;</w:t>
      </w:r>
    </w:p>
    <w:p w:rsidR="00BD7D6A" w:rsidRPr="00BD7D6A" w:rsidRDefault="00BD7D6A" w:rsidP="00BD7D6A">
      <w:pPr>
        <w:shd w:val="clear" w:color="auto" w:fill="FFFFFF"/>
        <w:spacing w:after="0" w:line="240" w:lineRule="auto"/>
        <w:jc w:val="both"/>
        <w:rPr>
          <w:rFonts w:ascii="Times New Roman" w:hAnsi="Times New Roman" w:cs="Times New Roman"/>
          <w:sz w:val="28"/>
          <w:szCs w:val="28"/>
        </w:rPr>
      </w:pPr>
      <w:r w:rsidRPr="00BD7D6A">
        <w:rPr>
          <w:rFonts w:ascii="Times New Roman" w:hAnsi="Times New Roman" w:cs="Times New Roman"/>
          <w:sz w:val="28"/>
          <w:szCs w:val="28"/>
        </w:rPr>
        <w:t>5)  методы наглядного воздействия.</w:t>
      </w:r>
    </w:p>
    <w:p w:rsidR="00BD7D6A" w:rsidRPr="00BD7D6A" w:rsidRDefault="00BD7D6A" w:rsidP="00BD7D6A">
      <w:pPr>
        <w:shd w:val="clear" w:color="auto" w:fill="FFFFFF"/>
        <w:spacing w:after="0" w:line="240" w:lineRule="auto"/>
        <w:jc w:val="both"/>
        <w:rPr>
          <w:rFonts w:ascii="Times New Roman" w:hAnsi="Times New Roman" w:cs="Times New Roman"/>
          <w:sz w:val="28"/>
          <w:szCs w:val="28"/>
        </w:rPr>
      </w:pPr>
      <w:r w:rsidRPr="00BD7D6A">
        <w:rPr>
          <w:rFonts w:ascii="Times New Roman" w:hAnsi="Times New Roman" w:cs="Times New Roman"/>
          <w:sz w:val="28"/>
          <w:szCs w:val="28"/>
        </w:rPr>
        <w:t>С помощью этих методов решаются конкретные задачи, свя</w:t>
      </w:r>
      <w:r w:rsidRPr="00BD7D6A">
        <w:rPr>
          <w:rFonts w:ascii="Times New Roman" w:hAnsi="Times New Roman" w:cs="Times New Roman"/>
          <w:sz w:val="28"/>
          <w:szCs w:val="28"/>
        </w:rPr>
        <w:softHyphen/>
        <w:t>занные с обучением технике выполнения физических упражне</w:t>
      </w:r>
      <w:r w:rsidRPr="00BD7D6A">
        <w:rPr>
          <w:rFonts w:ascii="Times New Roman" w:hAnsi="Times New Roman" w:cs="Times New Roman"/>
          <w:sz w:val="28"/>
          <w:szCs w:val="28"/>
        </w:rPr>
        <w:softHyphen/>
        <w:t>ний и воспитанием физических качеств. Методом  оценки  освоения  программы является  выполнение  контрольных нормативов.</w:t>
      </w:r>
    </w:p>
    <w:p w:rsidR="00BD7D6A" w:rsidRPr="00BD7D6A" w:rsidRDefault="00BD7D6A" w:rsidP="00BD7D6A">
      <w:pPr>
        <w:spacing w:after="0" w:line="240" w:lineRule="auto"/>
        <w:rPr>
          <w:rFonts w:ascii="Times New Roman" w:hAnsi="Times New Roman" w:cs="Times New Roman"/>
          <w:sz w:val="28"/>
          <w:szCs w:val="28"/>
        </w:rPr>
      </w:pPr>
      <w:r w:rsidRPr="00BD7D6A">
        <w:rPr>
          <w:rFonts w:ascii="Times New Roman" w:hAnsi="Times New Roman" w:cs="Times New Roman"/>
          <w:b/>
          <w:i/>
          <w:sz w:val="28"/>
          <w:szCs w:val="28"/>
        </w:rPr>
        <w:t xml:space="preserve">Основными показателями выполнения требований программы </w:t>
      </w:r>
      <w:r w:rsidRPr="00BD7D6A">
        <w:rPr>
          <w:rFonts w:ascii="Times New Roman" w:hAnsi="Times New Roman" w:cs="Times New Roman"/>
          <w:sz w:val="28"/>
          <w:szCs w:val="28"/>
        </w:rPr>
        <w:t xml:space="preserve">по уровню подготовленности обучающихся являются: выполнения </w:t>
      </w:r>
      <w:proofErr w:type="gramStart"/>
      <w:r w:rsidRPr="00BD7D6A">
        <w:rPr>
          <w:rFonts w:ascii="Times New Roman" w:hAnsi="Times New Roman" w:cs="Times New Roman"/>
          <w:sz w:val="28"/>
          <w:szCs w:val="28"/>
        </w:rPr>
        <w:t>контрольных  нормативов</w:t>
      </w:r>
      <w:proofErr w:type="gramEnd"/>
      <w:r w:rsidRPr="00BD7D6A">
        <w:rPr>
          <w:rFonts w:ascii="Times New Roman" w:hAnsi="Times New Roman" w:cs="Times New Roman"/>
          <w:sz w:val="28"/>
          <w:szCs w:val="28"/>
        </w:rPr>
        <w:t xml:space="preserve"> по общей и специальной физической подготовке, участие в соревнованиях. </w:t>
      </w:r>
    </w:p>
    <w:p w:rsidR="00BD7D6A" w:rsidRPr="00BD7D6A" w:rsidRDefault="00BD7D6A" w:rsidP="00BD7D6A">
      <w:pPr>
        <w:autoSpaceDE w:val="0"/>
        <w:autoSpaceDN w:val="0"/>
        <w:adjustRightInd w:val="0"/>
        <w:spacing w:after="0" w:line="240" w:lineRule="auto"/>
        <w:rPr>
          <w:rFonts w:ascii="Times New Roman" w:hAnsi="Times New Roman" w:cs="Times New Roman"/>
          <w:color w:val="000000"/>
          <w:sz w:val="28"/>
          <w:szCs w:val="28"/>
        </w:rPr>
      </w:pPr>
      <w:r w:rsidRPr="00BD7D6A">
        <w:rPr>
          <w:rFonts w:ascii="Times New Roman" w:hAnsi="Times New Roman" w:cs="Times New Roman"/>
          <w:b/>
          <w:i/>
          <w:color w:val="000000"/>
          <w:sz w:val="28"/>
          <w:szCs w:val="28"/>
        </w:rPr>
        <w:t>Формами подведения итогов</w:t>
      </w:r>
      <w:r w:rsidRPr="00BD7D6A">
        <w:rPr>
          <w:rFonts w:ascii="Times New Roman" w:hAnsi="Times New Roman" w:cs="Times New Roman"/>
          <w:color w:val="000000"/>
          <w:sz w:val="28"/>
          <w:szCs w:val="28"/>
        </w:rPr>
        <w:t xml:space="preserve"> </w:t>
      </w:r>
      <w:r w:rsidRPr="00BD7D6A">
        <w:rPr>
          <w:rFonts w:ascii="Times New Roman" w:hAnsi="Times New Roman" w:cs="Times New Roman"/>
          <w:b/>
          <w:bCs/>
          <w:i/>
          <w:iCs/>
          <w:color w:val="000000"/>
          <w:sz w:val="28"/>
          <w:szCs w:val="28"/>
        </w:rPr>
        <w:t xml:space="preserve">реализации программы </w:t>
      </w:r>
      <w:r w:rsidRPr="00BD7D6A">
        <w:rPr>
          <w:rFonts w:ascii="Times New Roman" w:hAnsi="Times New Roman" w:cs="Times New Roman"/>
          <w:color w:val="000000"/>
          <w:sz w:val="28"/>
          <w:szCs w:val="28"/>
        </w:rPr>
        <w:t xml:space="preserve">являются: соревнования, зачеты, игры, эстафеты. Выполнение норм по общей физической подготовке: внутренние соревнования, контрольные тесты. </w:t>
      </w:r>
    </w:p>
    <w:p w:rsidR="00BD7D6A" w:rsidRPr="00BD7D6A" w:rsidRDefault="00BD7D6A" w:rsidP="00BD7D6A">
      <w:pPr>
        <w:autoSpaceDE w:val="0"/>
        <w:autoSpaceDN w:val="0"/>
        <w:adjustRightInd w:val="0"/>
        <w:spacing w:after="0" w:line="240" w:lineRule="auto"/>
        <w:rPr>
          <w:rFonts w:ascii="Times New Roman" w:hAnsi="Times New Roman" w:cs="Times New Roman"/>
          <w:color w:val="000000"/>
          <w:sz w:val="28"/>
          <w:szCs w:val="28"/>
        </w:rPr>
      </w:pPr>
      <w:r w:rsidRPr="00BD7D6A">
        <w:rPr>
          <w:rFonts w:ascii="Times New Roman" w:hAnsi="Times New Roman" w:cs="Times New Roman"/>
          <w:color w:val="000000"/>
          <w:sz w:val="28"/>
          <w:szCs w:val="28"/>
        </w:rPr>
        <w:t xml:space="preserve">Ведение документации при подведении итогов: протоколы контрольных </w:t>
      </w:r>
    </w:p>
    <w:p w:rsidR="00FF15C3" w:rsidRDefault="00BD7D6A" w:rsidP="00BD7D6A">
      <w:pPr>
        <w:spacing w:after="0" w:line="240" w:lineRule="auto"/>
        <w:jc w:val="both"/>
        <w:rPr>
          <w:rFonts w:ascii="Times New Roman" w:hAnsi="Times New Roman" w:cs="Times New Roman"/>
          <w:sz w:val="28"/>
          <w:szCs w:val="28"/>
        </w:rPr>
      </w:pPr>
      <w:r w:rsidRPr="00BD7D6A">
        <w:rPr>
          <w:rFonts w:ascii="Times New Roman" w:hAnsi="Times New Roman" w:cs="Times New Roman"/>
          <w:color w:val="000000"/>
          <w:sz w:val="28"/>
          <w:szCs w:val="28"/>
        </w:rPr>
        <w:t xml:space="preserve">нормативов, протоколы соревнований. </w:t>
      </w:r>
      <w:r w:rsidRPr="00BD7D6A">
        <w:rPr>
          <w:rFonts w:ascii="Times New Roman" w:hAnsi="Times New Roman" w:cs="Times New Roman"/>
          <w:sz w:val="28"/>
          <w:szCs w:val="28"/>
        </w:rPr>
        <w:t xml:space="preserve"> </w:t>
      </w:r>
    </w:p>
    <w:p w:rsidR="004867FD" w:rsidRDefault="004867FD" w:rsidP="00BD7D6A">
      <w:pPr>
        <w:spacing w:after="0" w:line="240" w:lineRule="auto"/>
        <w:jc w:val="both"/>
        <w:rPr>
          <w:rFonts w:ascii="Times New Roman" w:hAnsi="Times New Roman" w:cs="Times New Roman"/>
          <w:sz w:val="28"/>
          <w:szCs w:val="28"/>
        </w:rPr>
      </w:pPr>
    </w:p>
    <w:p w:rsidR="00BD7D6A" w:rsidRPr="00BD7D6A" w:rsidRDefault="00BD7D6A" w:rsidP="00BD7D6A">
      <w:pPr>
        <w:spacing w:after="0" w:line="240" w:lineRule="auto"/>
        <w:jc w:val="both"/>
        <w:rPr>
          <w:rFonts w:ascii="Times New Roman" w:hAnsi="Times New Roman" w:cs="Times New Roman"/>
          <w:color w:val="000000"/>
          <w:sz w:val="28"/>
          <w:szCs w:val="28"/>
        </w:rPr>
      </w:pPr>
      <w:r w:rsidRPr="00BD7D6A">
        <w:rPr>
          <w:rFonts w:ascii="Times New Roman" w:hAnsi="Times New Roman" w:cs="Times New Roman"/>
          <w:sz w:val="28"/>
          <w:szCs w:val="28"/>
        </w:rPr>
        <w:t xml:space="preserve"> </w:t>
      </w:r>
    </w:p>
    <w:p w:rsidR="00BD7D6A" w:rsidRPr="00BD7D6A" w:rsidRDefault="00BD7D6A" w:rsidP="00BD7D6A">
      <w:pPr>
        <w:numPr>
          <w:ilvl w:val="0"/>
          <w:numId w:val="26"/>
        </w:numPr>
        <w:autoSpaceDE w:val="0"/>
        <w:autoSpaceDN w:val="0"/>
        <w:adjustRightInd w:val="0"/>
        <w:spacing w:after="0" w:line="240" w:lineRule="auto"/>
        <w:contextualSpacing/>
        <w:jc w:val="center"/>
        <w:rPr>
          <w:rFonts w:ascii="Times New Roman" w:eastAsia="Times New Roman" w:hAnsi="Times New Roman" w:cs="Times New Roman"/>
          <w:color w:val="000000"/>
          <w:sz w:val="28"/>
          <w:szCs w:val="28"/>
          <w:lang w:eastAsia="ru-RU"/>
        </w:rPr>
      </w:pPr>
      <w:r w:rsidRPr="00BD7D6A">
        <w:rPr>
          <w:rFonts w:ascii="Times New Roman" w:eastAsia="Times New Roman" w:hAnsi="Times New Roman" w:cs="Times New Roman"/>
          <w:b/>
          <w:bCs/>
          <w:color w:val="000000"/>
          <w:sz w:val="28"/>
          <w:szCs w:val="28"/>
          <w:lang w:eastAsia="ru-RU"/>
        </w:rPr>
        <w:t>Учебный план</w:t>
      </w:r>
    </w:p>
    <w:p w:rsidR="00BD7D6A" w:rsidRPr="00BD7D6A" w:rsidRDefault="00BD7D6A" w:rsidP="00BD7D6A">
      <w:pPr>
        <w:autoSpaceDE w:val="0"/>
        <w:autoSpaceDN w:val="0"/>
        <w:adjustRightInd w:val="0"/>
        <w:spacing w:after="0" w:line="240" w:lineRule="auto"/>
        <w:rPr>
          <w:rFonts w:ascii="Times New Roman" w:hAnsi="Times New Roman" w:cs="Times New Roman"/>
          <w:color w:val="000000"/>
          <w:sz w:val="28"/>
          <w:szCs w:val="28"/>
        </w:rPr>
      </w:pPr>
      <w:r w:rsidRPr="00BD7D6A">
        <w:rPr>
          <w:rFonts w:ascii="Times New Roman" w:hAnsi="Times New Roman" w:cs="Times New Roman"/>
          <w:sz w:val="28"/>
          <w:szCs w:val="28"/>
        </w:rPr>
        <w:t>Учебный п</w:t>
      </w:r>
      <w:r w:rsidR="00B6065C">
        <w:rPr>
          <w:rFonts w:ascii="Times New Roman" w:hAnsi="Times New Roman" w:cs="Times New Roman"/>
          <w:sz w:val="28"/>
          <w:szCs w:val="28"/>
        </w:rPr>
        <w:t>лан подготовки юных дзюдоистов</w:t>
      </w:r>
      <w:r w:rsidRPr="00BD7D6A">
        <w:rPr>
          <w:rFonts w:ascii="Times New Roman" w:hAnsi="Times New Roman" w:cs="Times New Roman"/>
          <w:sz w:val="28"/>
          <w:szCs w:val="28"/>
        </w:rPr>
        <w:t xml:space="preserve"> – это основополагающий документ, определяющий распределение временных объемов основных разделов подготовки</w:t>
      </w:r>
      <w:r w:rsidR="00B6065C">
        <w:rPr>
          <w:rFonts w:ascii="Times New Roman" w:hAnsi="Times New Roman" w:cs="Times New Roman"/>
          <w:sz w:val="28"/>
          <w:szCs w:val="28"/>
        </w:rPr>
        <w:t xml:space="preserve"> дзюдоистов</w:t>
      </w:r>
      <w:r w:rsidRPr="00BD7D6A">
        <w:rPr>
          <w:rFonts w:ascii="Times New Roman" w:hAnsi="Times New Roman" w:cs="Times New Roman"/>
          <w:sz w:val="28"/>
          <w:szCs w:val="28"/>
        </w:rPr>
        <w:t xml:space="preserve">. </w:t>
      </w:r>
      <w:r w:rsidRPr="00BD7D6A">
        <w:rPr>
          <w:rFonts w:ascii="Times New Roman" w:hAnsi="Times New Roman" w:cs="Times New Roman"/>
          <w:color w:val="000000"/>
          <w:sz w:val="28"/>
          <w:szCs w:val="28"/>
        </w:rPr>
        <w:t xml:space="preserve">Распределение учебной нагрузки в учебном году по разделам учебной программы рекомендуется планировать с учетом погодных условий и календаря соревнований. Средства легкой атлетики, подвижных игр и элементы гимнастики рекомендуется использовать в течение всего учебного года. А элементы спортивных игр и акробатики преимущественно в холодное время года, когда тренировочные занятия проводятся в помещении. </w:t>
      </w:r>
    </w:p>
    <w:p w:rsidR="00BD7D6A" w:rsidRPr="00BD7D6A" w:rsidRDefault="00BD7D6A" w:rsidP="00BD7D6A">
      <w:pPr>
        <w:autoSpaceDE w:val="0"/>
        <w:autoSpaceDN w:val="0"/>
        <w:adjustRightInd w:val="0"/>
        <w:spacing w:after="0" w:line="240" w:lineRule="auto"/>
        <w:rPr>
          <w:rFonts w:ascii="Times New Roman" w:hAnsi="Times New Roman" w:cs="Times New Roman"/>
          <w:color w:val="000000"/>
          <w:sz w:val="28"/>
          <w:szCs w:val="28"/>
        </w:rPr>
      </w:pPr>
      <w:r w:rsidRPr="00BD7D6A">
        <w:rPr>
          <w:rFonts w:ascii="Times New Roman" w:hAnsi="Times New Roman" w:cs="Times New Roman"/>
          <w:color w:val="000000"/>
          <w:sz w:val="28"/>
          <w:szCs w:val="28"/>
        </w:rPr>
        <w:t xml:space="preserve">Теоретические сведения сообщаются в течение 5-7 минут перед практическими занятиями или непосредственно в процессе их проведения. Участие в соревнованиях планируется с учетом календаря соревнований, </w:t>
      </w:r>
    </w:p>
    <w:p w:rsidR="00BD7D6A" w:rsidRPr="00BD7D6A" w:rsidRDefault="00294FB6" w:rsidP="00BD7D6A">
      <w:pPr>
        <w:widowControl w:val="0"/>
        <w:spacing w:after="120" w:line="240" w:lineRule="auto"/>
        <w:ind w:right="583"/>
        <w:rPr>
          <w:rFonts w:ascii="Times New Roman" w:hAnsi="Times New Roman" w:cs="Times New Roman"/>
          <w:b/>
          <w:bCs/>
          <w:color w:val="000000"/>
          <w:sz w:val="24"/>
          <w:szCs w:val="24"/>
          <w:lang w:bidi="ru-RU"/>
        </w:rPr>
      </w:pPr>
      <w:r>
        <w:rPr>
          <w:rFonts w:ascii="Times New Roman" w:hAnsi="Times New Roman" w:cs="Times New Roman"/>
          <w:color w:val="000000"/>
          <w:sz w:val="28"/>
          <w:szCs w:val="28"/>
        </w:rPr>
        <w:t xml:space="preserve">утвержденного </w:t>
      </w:r>
      <w:r w:rsidR="00BD7D6A" w:rsidRPr="00BD7D6A">
        <w:rPr>
          <w:rFonts w:ascii="Times New Roman" w:hAnsi="Times New Roman" w:cs="Times New Roman"/>
          <w:color w:val="000000"/>
          <w:sz w:val="28"/>
          <w:szCs w:val="28"/>
        </w:rPr>
        <w:t>СШ для данной возрастной категории.</w:t>
      </w:r>
    </w:p>
    <w:p w:rsidR="00BD7D6A" w:rsidRPr="00BD7D6A" w:rsidRDefault="00BD7D6A" w:rsidP="00BD7D6A">
      <w:pPr>
        <w:spacing w:after="0" w:line="240" w:lineRule="auto"/>
        <w:contextualSpacing/>
        <w:jc w:val="both"/>
        <w:rPr>
          <w:rFonts w:ascii="Times New Roman" w:eastAsia="Times New Roman" w:hAnsi="Times New Roman" w:cs="Times New Roman"/>
          <w:sz w:val="28"/>
          <w:szCs w:val="28"/>
          <w:lang w:eastAsia="ru-RU"/>
        </w:rPr>
      </w:pPr>
      <w:r w:rsidRPr="00BD7D6A">
        <w:rPr>
          <w:rFonts w:ascii="Times New Roman" w:eastAsia="Times New Roman" w:hAnsi="Times New Roman" w:cs="Times New Roman"/>
          <w:sz w:val="28"/>
          <w:szCs w:val="28"/>
          <w:lang w:eastAsia="ru-RU"/>
        </w:rPr>
        <w:t>Направленности и содержанию обучения свойственна определенная динамика:</w:t>
      </w:r>
    </w:p>
    <w:p w:rsidR="00BD7D6A" w:rsidRPr="00BD7D6A" w:rsidRDefault="00BD7D6A" w:rsidP="00BD7D6A">
      <w:pPr>
        <w:numPr>
          <w:ilvl w:val="0"/>
          <w:numId w:val="25"/>
        </w:numPr>
        <w:tabs>
          <w:tab w:val="left" w:pos="-5103"/>
        </w:tabs>
        <w:spacing w:after="0" w:line="240" w:lineRule="auto"/>
        <w:ind w:left="426"/>
        <w:jc w:val="both"/>
        <w:rPr>
          <w:rFonts w:ascii="Times New Roman" w:eastAsia="Times New Roman" w:hAnsi="Times New Roman" w:cs="Times New Roman"/>
          <w:sz w:val="28"/>
          <w:szCs w:val="28"/>
          <w:lang w:eastAsia="ru-RU"/>
        </w:rPr>
      </w:pPr>
      <w:r w:rsidRPr="00BD7D6A">
        <w:rPr>
          <w:rFonts w:ascii="Times New Roman" w:eastAsia="Times New Roman" w:hAnsi="Times New Roman" w:cs="Times New Roman"/>
          <w:sz w:val="28"/>
          <w:szCs w:val="28"/>
          <w:lang w:eastAsia="ru-RU"/>
        </w:rPr>
        <w:t>В течение года изменяется соотношение времени, отводимого на различные виды подготовки.</w:t>
      </w:r>
    </w:p>
    <w:p w:rsidR="00BD7D6A" w:rsidRPr="00BD7D6A" w:rsidRDefault="00BD7D6A" w:rsidP="00BD7D6A">
      <w:pPr>
        <w:numPr>
          <w:ilvl w:val="0"/>
          <w:numId w:val="25"/>
        </w:numPr>
        <w:tabs>
          <w:tab w:val="left" w:pos="-5103"/>
        </w:tabs>
        <w:spacing w:after="0" w:line="240" w:lineRule="auto"/>
        <w:ind w:left="426"/>
        <w:jc w:val="both"/>
        <w:rPr>
          <w:rFonts w:ascii="Times New Roman" w:eastAsia="Times New Roman" w:hAnsi="Times New Roman" w:cs="Times New Roman"/>
          <w:sz w:val="28"/>
          <w:szCs w:val="28"/>
          <w:lang w:eastAsia="ru-RU"/>
        </w:rPr>
      </w:pPr>
      <w:r w:rsidRPr="00BD7D6A">
        <w:rPr>
          <w:rFonts w:ascii="Times New Roman" w:eastAsia="Times New Roman" w:hAnsi="Times New Roman" w:cs="Times New Roman"/>
          <w:sz w:val="28"/>
          <w:szCs w:val="28"/>
          <w:lang w:eastAsia="ru-RU"/>
        </w:rPr>
        <w:t>Постепенно уменьшается, а затем стабилизируется объем нагрузок на общую физическую нагрузку.</w:t>
      </w:r>
    </w:p>
    <w:p w:rsidR="00BD7D6A" w:rsidRPr="00BD7D6A" w:rsidRDefault="00BD7D6A" w:rsidP="00BD7D6A">
      <w:pPr>
        <w:numPr>
          <w:ilvl w:val="0"/>
          <w:numId w:val="25"/>
        </w:numPr>
        <w:tabs>
          <w:tab w:val="left" w:pos="-5103"/>
        </w:tabs>
        <w:spacing w:after="0" w:line="240" w:lineRule="auto"/>
        <w:ind w:left="426"/>
        <w:jc w:val="both"/>
        <w:rPr>
          <w:rFonts w:ascii="Times New Roman" w:eastAsia="Times New Roman" w:hAnsi="Times New Roman" w:cs="Times New Roman"/>
          <w:sz w:val="28"/>
          <w:szCs w:val="28"/>
          <w:lang w:eastAsia="ru-RU"/>
        </w:rPr>
      </w:pPr>
      <w:r w:rsidRPr="00BD7D6A">
        <w:rPr>
          <w:rFonts w:ascii="Times New Roman" w:eastAsia="Times New Roman" w:hAnsi="Times New Roman" w:cs="Times New Roman"/>
          <w:sz w:val="28"/>
          <w:szCs w:val="28"/>
          <w:lang w:eastAsia="ru-RU"/>
        </w:rPr>
        <w:t>Увеличивается  объема тренировочных нагрузок.</w:t>
      </w:r>
    </w:p>
    <w:p w:rsidR="00642DAA" w:rsidRPr="004867FD" w:rsidRDefault="00BD7D6A" w:rsidP="00407ACA">
      <w:pPr>
        <w:numPr>
          <w:ilvl w:val="0"/>
          <w:numId w:val="25"/>
        </w:numPr>
        <w:tabs>
          <w:tab w:val="left" w:pos="-5103"/>
        </w:tabs>
        <w:spacing w:after="0" w:line="240" w:lineRule="auto"/>
        <w:ind w:left="426"/>
        <w:jc w:val="both"/>
        <w:rPr>
          <w:rFonts w:ascii="Times New Roman" w:eastAsia="Times New Roman" w:hAnsi="Times New Roman" w:cs="Times New Roman"/>
          <w:sz w:val="28"/>
          <w:szCs w:val="28"/>
          <w:lang w:eastAsia="ru-RU"/>
        </w:rPr>
      </w:pPr>
      <w:r w:rsidRPr="00BD7D6A">
        <w:rPr>
          <w:rFonts w:ascii="Times New Roman" w:eastAsia="Times New Roman" w:hAnsi="Times New Roman" w:cs="Times New Roman"/>
          <w:spacing w:val="2"/>
          <w:sz w:val="28"/>
          <w:szCs w:val="28"/>
          <w:lang w:eastAsia="ru-RU"/>
        </w:rPr>
        <w:t>Доля специальной физической и технической нагрузок постоянно возрастает.</w:t>
      </w:r>
    </w:p>
    <w:p w:rsidR="004867FD" w:rsidRDefault="004867FD" w:rsidP="004867FD">
      <w:pPr>
        <w:tabs>
          <w:tab w:val="left" w:pos="-5103"/>
        </w:tabs>
        <w:spacing w:after="0" w:line="240" w:lineRule="auto"/>
        <w:jc w:val="both"/>
        <w:rPr>
          <w:rFonts w:ascii="Times New Roman" w:eastAsia="Times New Roman" w:hAnsi="Times New Roman" w:cs="Times New Roman"/>
          <w:spacing w:val="2"/>
          <w:sz w:val="28"/>
          <w:szCs w:val="28"/>
          <w:lang w:eastAsia="ru-RU"/>
        </w:rPr>
      </w:pPr>
    </w:p>
    <w:p w:rsidR="004867FD" w:rsidRDefault="004867FD" w:rsidP="004867FD">
      <w:pPr>
        <w:tabs>
          <w:tab w:val="left" w:pos="-5103"/>
        </w:tabs>
        <w:spacing w:after="0" w:line="240" w:lineRule="auto"/>
        <w:jc w:val="both"/>
        <w:rPr>
          <w:rFonts w:ascii="Times New Roman" w:eastAsia="Times New Roman" w:hAnsi="Times New Roman" w:cs="Times New Roman"/>
          <w:spacing w:val="2"/>
          <w:sz w:val="28"/>
          <w:szCs w:val="28"/>
          <w:lang w:eastAsia="ru-RU"/>
        </w:rPr>
      </w:pPr>
    </w:p>
    <w:p w:rsidR="004867FD" w:rsidRPr="00642DAA" w:rsidRDefault="004867FD" w:rsidP="004867FD">
      <w:pPr>
        <w:tabs>
          <w:tab w:val="left" w:pos="-5103"/>
        </w:tabs>
        <w:spacing w:after="0" w:line="240" w:lineRule="auto"/>
        <w:jc w:val="both"/>
        <w:rPr>
          <w:rFonts w:ascii="Times New Roman" w:eastAsia="Times New Roman" w:hAnsi="Times New Roman" w:cs="Times New Roman"/>
          <w:sz w:val="28"/>
          <w:szCs w:val="28"/>
          <w:lang w:eastAsia="ru-RU"/>
        </w:rPr>
      </w:pPr>
    </w:p>
    <w:p w:rsidR="00BD7D6A" w:rsidRPr="00BD7D6A" w:rsidRDefault="00BD7D6A" w:rsidP="00BD7D6A">
      <w:pPr>
        <w:numPr>
          <w:ilvl w:val="1"/>
          <w:numId w:val="24"/>
        </w:numPr>
        <w:spacing w:after="0" w:line="240" w:lineRule="auto"/>
        <w:outlineLvl w:val="5"/>
        <w:rPr>
          <w:rFonts w:ascii="Times New Roman" w:eastAsia="Times New Roman" w:hAnsi="Times New Roman" w:cs="Times New Roman"/>
          <w:b/>
          <w:bCs/>
          <w:sz w:val="28"/>
          <w:szCs w:val="28"/>
          <w:lang w:eastAsia="ru-RU"/>
        </w:rPr>
      </w:pPr>
      <w:r w:rsidRPr="00BD7D6A">
        <w:rPr>
          <w:rFonts w:ascii="Times New Roman" w:eastAsia="Times New Roman" w:hAnsi="Times New Roman" w:cs="Times New Roman"/>
          <w:b/>
          <w:bCs/>
          <w:sz w:val="28"/>
          <w:szCs w:val="28"/>
          <w:lang w:eastAsia="ru-RU"/>
        </w:rPr>
        <w:t>. Соотношение средств физической, технической подготовки</w:t>
      </w:r>
    </w:p>
    <w:p w:rsidR="00BD7D6A" w:rsidRPr="00BD7D6A" w:rsidRDefault="00BD7D6A" w:rsidP="00BD7D6A">
      <w:pPr>
        <w:spacing w:after="0" w:line="240" w:lineRule="auto"/>
        <w:jc w:val="both"/>
        <w:outlineLvl w:val="5"/>
        <w:rPr>
          <w:rFonts w:ascii="Times New Roman" w:eastAsia="Times New Roman" w:hAnsi="Times New Roman" w:cs="Times New Roman"/>
          <w:b/>
          <w:bCs/>
          <w:sz w:val="28"/>
          <w:szCs w:val="28"/>
          <w:lang w:eastAsia="ru-RU"/>
        </w:rPr>
      </w:pPr>
      <w:r w:rsidRPr="00BD7D6A">
        <w:rPr>
          <w:rFonts w:ascii="Times New Roman" w:eastAsia="Times New Roman" w:hAnsi="Times New Roman" w:cs="Times New Roman"/>
          <w:b/>
          <w:bCs/>
          <w:sz w:val="28"/>
          <w:szCs w:val="28"/>
          <w:lang w:eastAsia="ru-RU"/>
        </w:rPr>
        <w:t xml:space="preserve"> </w:t>
      </w:r>
    </w:p>
    <w:tbl>
      <w:tblPr>
        <w:tblW w:w="0" w:type="auto"/>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4203"/>
        <w:gridCol w:w="4978"/>
      </w:tblGrid>
      <w:tr w:rsidR="00BD7D6A" w:rsidRPr="00BD7D6A" w:rsidTr="006E3375">
        <w:trPr>
          <w:trHeight w:val="360"/>
        </w:trPr>
        <w:tc>
          <w:tcPr>
            <w:tcW w:w="564" w:type="dxa"/>
            <w:tcBorders>
              <w:top w:val="single" w:sz="4" w:space="0" w:color="auto"/>
              <w:left w:val="single" w:sz="4" w:space="0" w:color="auto"/>
              <w:bottom w:val="single" w:sz="4" w:space="0" w:color="auto"/>
              <w:right w:val="single" w:sz="4" w:space="0" w:color="auto"/>
            </w:tcBorders>
            <w:hideMark/>
          </w:tcPr>
          <w:p w:rsidR="00BD7D6A" w:rsidRPr="00BD7D6A" w:rsidRDefault="00BD7D6A" w:rsidP="00BD7D6A">
            <w:pPr>
              <w:spacing w:after="0" w:line="240" w:lineRule="auto"/>
              <w:jc w:val="both"/>
              <w:rPr>
                <w:rFonts w:ascii="Times New Roman" w:eastAsia="Times New Roman" w:hAnsi="Times New Roman" w:cs="Times New Roman"/>
                <w:bCs/>
                <w:sz w:val="24"/>
                <w:szCs w:val="24"/>
                <w:lang w:eastAsia="ru-RU"/>
              </w:rPr>
            </w:pPr>
            <w:r w:rsidRPr="00BD7D6A">
              <w:rPr>
                <w:rFonts w:ascii="Times New Roman" w:eastAsia="Times New Roman" w:hAnsi="Times New Roman" w:cs="Times New Roman"/>
                <w:bCs/>
                <w:sz w:val="24"/>
                <w:szCs w:val="24"/>
                <w:lang w:eastAsia="ru-RU"/>
              </w:rPr>
              <w:t>№ п/п</w:t>
            </w:r>
          </w:p>
        </w:tc>
        <w:tc>
          <w:tcPr>
            <w:tcW w:w="4203" w:type="dxa"/>
            <w:tcBorders>
              <w:top w:val="single" w:sz="4" w:space="0" w:color="auto"/>
              <w:left w:val="single" w:sz="4" w:space="0" w:color="auto"/>
              <w:bottom w:val="single" w:sz="4" w:space="0" w:color="auto"/>
              <w:right w:val="single" w:sz="4" w:space="0" w:color="auto"/>
            </w:tcBorders>
            <w:hideMark/>
          </w:tcPr>
          <w:p w:rsidR="00BD7D6A" w:rsidRPr="00BD7D6A" w:rsidRDefault="00BD7D6A" w:rsidP="00BD7D6A">
            <w:pPr>
              <w:spacing w:after="0" w:line="240" w:lineRule="auto"/>
              <w:jc w:val="both"/>
              <w:rPr>
                <w:rFonts w:ascii="Times New Roman" w:eastAsia="Times New Roman" w:hAnsi="Times New Roman" w:cs="Times New Roman"/>
                <w:bCs/>
                <w:sz w:val="24"/>
                <w:szCs w:val="24"/>
                <w:lang w:eastAsia="ru-RU"/>
              </w:rPr>
            </w:pPr>
            <w:r w:rsidRPr="00BD7D6A">
              <w:rPr>
                <w:rFonts w:ascii="Times New Roman" w:eastAsia="Times New Roman" w:hAnsi="Times New Roman" w:cs="Times New Roman"/>
                <w:bCs/>
                <w:sz w:val="24"/>
                <w:szCs w:val="24"/>
                <w:lang w:eastAsia="ru-RU"/>
              </w:rPr>
              <w:t>Разделы  подготовки</w:t>
            </w:r>
          </w:p>
        </w:tc>
        <w:tc>
          <w:tcPr>
            <w:tcW w:w="4978" w:type="dxa"/>
            <w:tcBorders>
              <w:top w:val="single" w:sz="4" w:space="0" w:color="auto"/>
              <w:left w:val="single" w:sz="4" w:space="0" w:color="auto"/>
              <w:bottom w:val="single" w:sz="4" w:space="0" w:color="auto"/>
              <w:right w:val="single" w:sz="4" w:space="0" w:color="auto"/>
            </w:tcBorders>
            <w:hideMark/>
          </w:tcPr>
          <w:p w:rsidR="00BD7D6A" w:rsidRPr="00BD7D6A" w:rsidRDefault="00BD7D6A" w:rsidP="00BD7D6A">
            <w:pPr>
              <w:spacing w:after="0" w:line="240" w:lineRule="auto"/>
              <w:jc w:val="both"/>
              <w:rPr>
                <w:rFonts w:ascii="Times New Roman" w:eastAsia="Times New Roman" w:hAnsi="Times New Roman" w:cs="Times New Roman"/>
                <w:bCs/>
                <w:sz w:val="24"/>
                <w:szCs w:val="24"/>
                <w:lang w:eastAsia="ru-RU"/>
              </w:rPr>
            </w:pPr>
            <w:r w:rsidRPr="00BD7D6A">
              <w:rPr>
                <w:rFonts w:ascii="Times New Roman" w:eastAsia="Times New Roman" w:hAnsi="Times New Roman" w:cs="Times New Roman"/>
                <w:bCs/>
                <w:sz w:val="24"/>
                <w:szCs w:val="24"/>
                <w:lang w:eastAsia="ru-RU"/>
              </w:rPr>
              <w:t>Процентное  соотношение</w:t>
            </w:r>
          </w:p>
        </w:tc>
      </w:tr>
      <w:tr w:rsidR="001462C2" w:rsidRPr="00BD7D6A" w:rsidTr="006E3375">
        <w:trPr>
          <w:trHeight w:val="360"/>
        </w:trPr>
        <w:tc>
          <w:tcPr>
            <w:tcW w:w="564" w:type="dxa"/>
            <w:tcBorders>
              <w:top w:val="single" w:sz="4" w:space="0" w:color="auto"/>
              <w:left w:val="single" w:sz="4" w:space="0" w:color="auto"/>
              <w:bottom w:val="single" w:sz="4" w:space="0" w:color="auto"/>
              <w:right w:val="single" w:sz="4" w:space="0" w:color="auto"/>
            </w:tcBorders>
          </w:tcPr>
          <w:p w:rsidR="001462C2" w:rsidRPr="00BD7D6A" w:rsidRDefault="001462C2" w:rsidP="00BD7D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203" w:type="dxa"/>
            <w:tcBorders>
              <w:top w:val="single" w:sz="4" w:space="0" w:color="auto"/>
              <w:left w:val="single" w:sz="4" w:space="0" w:color="auto"/>
              <w:bottom w:val="single" w:sz="4" w:space="0" w:color="auto"/>
              <w:right w:val="single" w:sz="4" w:space="0" w:color="auto"/>
            </w:tcBorders>
          </w:tcPr>
          <w:p w:rsidR="001462C2" w:rsidRPr="00BD7D6A" w:rsidRDefault="001462C2" w:rsidP="00BD7D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Теория</w:t>
            </w:r>
          </w:p>
        </w:tc>
        <w:tc>
          <w:tcPr>
            <w:tcW w:w="4978" w:type="dxa"/>
            <w:tcBorders>
              <w:top w:val="single" w:sz="4" w:space="0" w:color="auto"/>
              <w:left w:val="single" w:sz="4" w:space="0" w:color="auto"/>
              <w:bottom w:val="single" w:sz="4" w:space="0" w:color="auto"/>
              <w:right w:val="single" w:sz="4" w:space="0" w:color="auto"/>
            </w:tcBorders>
          </w:tcPr>
          <w:p w:rsidR="001462C2" w:rsidRPr="00BD7D6A" w:rsidRDefault="00013706" w:rsidP="00BD7D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BD7D6A" w:rsidRPr="00BD7D6A" w:rsidTr="006E3375">
        <w:trPr>
          <w:trHeight w:val="360"/>
        </w:trPr>
        <w:tc>
          <w:tcPr>
            <w:tcW w:w="564" w:type="dxa"/>
            <w:tcBorders>
              <w:top w:val="single" w:sz="4" w:space="0" w:color="auto"/>
              <w:left w:val="single" w:sz="4" w:space="0" w:color="auto"/>
              <w:bottom w:val="single" w:sz="4" w:space="0" w:color="auto"/>
              <w:right w:val="single" w:sz="4" w:space="0" w:color="auto"/>
            </w:tcBorders>
            <w:hideMark/>
          </w:tcPr>
          <w:p w:rsidR="00BD7D6A" w:rsidRPr="00BD7D6A" w:rsidRDefault="001462C2" w:rsidP="00BD7D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BD7D6A" w:rsidRPr="00BD7D6A">
              <w:rPr>
                <w:rFonts w:ascii="Times New Roman" w:eastAsia="Times New Roman" w:hAnsi="Times New Roman" w:cs="Times New Roman"/>
                <w:bCs/>
                <w:sz w:val="24"/>
                <w:szCs w:val="24"/>
                <w:lang w:eastAsia="ru-RU"/>
              </w:rPr>
              <w:t>.</w:t>
            </w:r>
          </w:p>
        </w:tc>
        <w:tc>
          <w:tcPr>
            <w:tcW w:w="4203" w:type="dxa"/>
            <w:tcBorders>
              <w:top w:val="single" w:sz="4" w:space="0" w:color="auto"/>
              <w:left w:val="single" w:sz="4" w:space="0" w:color="auto"/>
              <w:bottom w:val="single" w:sz="4" w:space="0" w:color="auto"/>
              <w:right w:val="single" w:sz="4" w:space="0" w:color="auto"/>
            </w:tcBorders>
            <w:hideMark/>
          </w:tcPr>
          <w:p w:rsidR="00BD7D6A" w:rsidRPr="00BD7D6A" w:rsidRDefault="00BD7D6A" w:rsidP="00BD7D6A">
            <w:pPr>
              <w:spacing w:after="0" w:line="240" w:lineRule="auto"/>
              <w:jc w:val="both"/>
              <w:rPr>
                <w:rFonts w:ascii="Times New Roman" w:eastAsia="Times New Roman" w:hAnsi="Times New Roman" w:cs="Times New Roman"/>
                <w:bCs/>
                <w:sz w:val="24"/>
                <w:szCs w:val="24"/>
                <w:lang w:eastAsia="ru-RU"/>
              </w:rPr>
            </w:pPr>
            <w:r w:rsidRPr="00BD7D6A">
              <w:rPr>
                <w:rFonts w:ascii="Times New Roman" w:eastAsia="Times New Roman" w:hAnsi="Times New Roman" w:cs="Times New Roman"/>
                <w:bCs/>
                <w:sz w:val="24"/>
                <w:szCs w:val="24"/>
                <w:lang w:eastAsia="ru-RU"/>
              </w:rPr>
              <w:t>Общая физическая подготовка</w:t>
            </w:r>
          </w:p>
        </w:tc>
        <w:tc>
          <w:tcPr>
            <w:tcW w:w="4978" w:type="dxa"/>
            <w:tcBorders>
              <w:top w:val="single" w:sz="4" w:space="0" w:color="auto"/>
              <w:left w:val="single" w:sz="4" w:space="0" w:color="auto"/>
              <w:bottom w:val="single" w:sz="4" w:space="0" w:color="auto"/>
              <w:right w:val="single" w:sz="4" w:space="0" w:color="auto"/>
            </w:tcBorders>
            <w:hideMark/>
          </w:tcPr>
          <w:p w:rsidR="00BD7D6A" w:rsidRPr="00BD7D6A" w:rsidRDefault="00013706" w:rsidP="00BD7D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40-5</w:t>
            </w:r>
            <w:r w:rsidR="00BD7D6A" w:rsidRPr="00BD7D6A">
              <w:rPr>
                <w:rFonts w:ascii="Times New Roman" w:eastAsia="Times New Roman" w:hAnsi="Times New Roman" w:cs="Times New Roman"/>
                <w:bCs/>
                <w:sz w:val="24"/>
                <w:szCs w:val="24"/>
                <w:lang w:eastAsia="ru-RU"/>
              </w:rPr>
              <w:t>0</w:t>
            </w:r>
          </w:p>
        </w:tc>
      </w:tr>
      <w:tr w:rsidR="00BD7D6A" w:rsidRPr="00BD7D6A" w:rsidTr="006E3375">
        <w:trPr>
          <w:trHeight w:val="360"/>
        </w:trPr>
        <w:tc>
          <w:tcPr>
            <w:tcW w:w="564" w:type="dxa"/>
            <w:tcBorders>
              <w:top w:val="single" w:sz="4" w:space="0" w:color="auto"/>
              <w:left w:val="single" w:sz="4" w:space="0" w:color="auto"/>
              <w:bottom w:val="single" w:sz="4" w:space="0" w:color="auto"/>
              <w:right w:val="single" w:sz="4" w:space="0" w:color="auto"/>
            </w:tcBorders>
            <w:hideMark/>
          </w:tcPr>
          <w:p w:rsidR="00BD7D6A" w:rsidRPr="00BD7D6A" w:rsidRDefault="001462C2" w:rsidP="00BD7D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BD7D6A" w:rsidRPr="00BD7D6A">
              <w:rPr>
                <w:rFonts w:ascii="Times New Roman" w:eastAsia="Times New Roman" w:hAnsi="Times New Roman" w:cs="Times New Roman"/>
                <w:bCs/>
                <w:sz w:val="24"/>
                <w:szCs w:val="24"/>
                <w:lang w:eastAsia="ru-RU"/>
              </w:rPr>
              <w:t>.</w:t>
            </w:r>
          </w:p>
        </w:tc>
        <w:tc>
          <w:tcPr>
            <w:tcW w:w="4203" w:type="dxa"/>
            <w:tcBorders>
              <w:top w:val="single" w:sz="4" w:space="0" w:color="auto"/>
              <w:left w:val="single" w:sz="4" w:space="0" w:color="auto"/>
              <w:bottom w:val="single" w:sz="4" w:space="0" w:color="auto"/>
              <w:right w:val="single" w:sz="4" w:space="0" w:color="auto"/>
            </w:tcBorders>
            <w:hideMark/>
          </w:tcPr>
          <w:p w:rsidR="00BD7D6A" w:rsidRPr="00BD7D6A" w:rsidRDefault="00BD7D6A" w:rsidP="00BD7D6A">
            <w:pPr>
              <w:spacing w:after="0" w:line="240" w:lineRule="auto"/>
              <w:jc w:val="both"/>
              <w:rPr>
                <w:rFonts w:ascii="Times New Roman" w:eastAsia="Times New Roman" w:hAnsi="Times New Roman" w:cs="Times New Roman"/>
                <w:bCs/>
                <w:sz w:val="24"/>
                <w:szCs w:val="24"/>
                <w:lang w:eastAsia="ru-RU"/>
              </w:rPr>
            </w:pPr>
            <w:r w:rsidRPr="00BD7D6A">
              <w:rPr>
                <w:rFonts w:ascii="Times New Roman" w:eastAsia="Times New Roman" w:hAnsi="Times New Roman" w:cs="Times New Roman"/>
                <w:bCs/>
                <w:sz w:val="24"/>
                <w:szCs w:val="24"/>
                <w:lang w:eastAsia="ru-RU"/>
              </w:rPr>
              <w:t>Специальная физическая подготовка</w:t>
            </w:r>
          </w:p>
        </w:tc>
        <w:tc>
          <w:tcPr>
            <w:tcW w:w="4978" w:type="dxa"/>
            <w:tcBorders>
              <w:top w:val="single" w:sz="4" w:space="0" w:color="auto"/>
              <w:left w:val="single" w:sz="4" w:space="0" w:color="auto"/>
              <w:bottom w:val="single" w:sz="4" w:space="0" w:color="auto"/>
              <w:right w:val="single" w:sz="4" w:space="0" w:color="auto"/>
            </w:tcBorders>
            <w:hideMark/>
          </w:tcPr>
          <w:p w:rsidR="00BD7D6A" w:rsidRPr="00BD7D6A" w:rsidRDefault="00013706" w:rsidP="00BD7D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20-4</w:t>
            </w:r>
            <w:r w:rsidR="00BD7D6A" w:rsidRPr="00BD7D6A">
              <w:rPr>
                <w:rFonts w:ascii="Times New Roman" w:eastAsia="Times New Roman" w:hAnsi="Times New Roman" w:cs="Times New Roman"/>
                <w:bCs/>
                <w:sz w:val="24"/>
                <w:szCs w:val="24"/>
                <w:lang w:eastAsia="ru-RU"/>
              </w:rPr>
              <w:t>0</w:t>
            </w:r>
          </w:p>
        </w:tc>
      </w:tr>
      <w:tr w:rsidR="00BD7D6A" w:rsidRPr="00BD7D6A" w:rsidTr="006E3375">
        <w:trPr>
          <w:trHeight w:val="360"/>
        </w:trPr>
        <w:tc>
          <w:tcPr>
            <w:tcW w:w="564" w:type="dxa"/>
            <w:tcBorders>
              <w:top w:val="single" w:sz="4" w:space="0" w:color="auto"/>
              <w:left w:val="single" w:sz="4" w:space="0" w:color="auto"/>
              <w:bottom w:val="single" w:sz="4" w:space="0" w:color="auto"/>
              <w:right w:val="single" w:sz="4" w:space="0" w:color="auto"/>
            </w:tcBorders>
            <w:hideMark/>
          </w:tcPr>
          <w:p w:rsidR="00BD7D6A" w:rsidRPr="00BD7D6A" w:rsidRDefault="001462C2" w:rsidP="00BD7D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BD7D6A" w:rsidRPr="00BD7D6A">
              <w:rPr>
                <w:rFonts w:ascii="Times New Roman" w:eastAsia="Times New Roman" w:hAnsi="Times New Roman" w:cs="Times New Roman"/>
                <w:bCs/>
                <w:sz w:val="24"/>
                <w:szCs w:val="24"/>
                <w:lang w:eastAsia="ru-RU"/>
              </w:rPr>
              <w:t>.</w:t>
            </w:r>
          </w:p>
        </w:tc>
        <w:tc>
          <w:tcPr>
            <w:tcW w:w="4203" w:type="dxa"/>
            <w:tcBorders>
              <w:top w:val="single" w:sz="4" w:space="0" w:color="auto"/>
              <w:left w:val="single" w:sz="4" w:space="0" w:color="auto"/>
              <w:bottom w:val="single" w:sz="4" w:space="0" w:color="auto"/>
              <w:right w:val="single" w:sz="4" w:space="0" w:color="auto"/>
            </w:tcBorders>
            <w:hideMark/>
          </w:tcPr>
          <w:p w:rsidR="00BD7D6A" w:rsidRPr="00BD7D6A" w:rsidRDefault="00B53E75" w:rsidP="004E46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Технико-тактическая</w:t>
            </w:r>
            <w:r w:rsidR="00BD7D6A" w:rsidRPr="00BD7D6A">
              <w:rPr>
                <w:rFonts w:ascii="Times New Roman" w:eastAsia="Times New Roman" w:hAnsi="Times New Roman" w:cs="Times New Roman"/>
                <w:bCs/>
                <w:sz w:val="24"/>
                <w:szCs w:val="24"/>
                <w:lang w:eastAsia="ru-RU"/>
              </w:rPr>
              <w:t xml:space="preserve"> подготовка </w:t>
            </w:r>
          </w:p>
        </w:tc>
        <w:tc>
          <w:tcPr>
            <w:tcW w:w="4978" w:type="dxa"/>
            <w:tcBorders>
              <w:top w:val="single" w:sz="4" w:space="0" w:color="auto"/>
              <w:left w:val="single" w:sz="4" w:space="0" w:color="auto"/>
              <w:bottom w:val="single" w:sz="4" w:space="0" w:color="auto"/>
              <w:right w:val="single" w:sz="4" w:space="0" w:color="auto"/>
            </w:tcBorders>
            <w:hideMark/>
          </w:tcPr>
          <w:p w:rsidR="00BD7D6A" w:rsidRPr="00BD7D6A" w:rsidRDefault="00013706" w:rsidP="00BD7D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10-2</w:t>
            </w:r>
            <w:r w:rsidR="00BD7D6A" w:rsidRPr="00BD7D6A">
              <w:rPr>
                <w:rFonts w:ascii="Times New Roman" w:eastAsia="Times New Roman" w:hAnsi="Times New Roman" w:cs="Times New Roman"/>
                <w:bCs/>
                <w:sz w:val="24"/>
                <w:szCs w:val="24"/>
                <w:lang w:eastAsia="ru-RU"/>
              </w:rPr>
              <w:t>0</w:t>
            </w:r>
          </w:p>
        </w:tc>
      </w:tr>
    </w:tbl>
    <w:p w:rsidR="004867FD" w:rsidRDefault="004867FD" w:rsidP="00BD7D6A">
      <w:pPr>
        <w:keepNext/>
        <w:keepLines/>
        <w:widowControl w:val="0"/>
        <w:spacing w:after="320" w:line="240" w:lineRule="auto"/>
        <w:outlineLvl w:val="1"/>
        <w:rPr>
          <w:rFonts w:ascii="Times New Roman" w:eastAsia="Times New Roman" w:hAnsi="Times New Roman" w:cs="Times New Roman"/>
          <w:b/>
          <w:bCs/>
          <w:color w:val="000000"/>
          <w:sz w:val="28"/>
          <w:szCs w:val="28"/>
          <w:lang w:eastAsia="ru-RU" w:bidi="ru-RU"/>
        </w:rPr>
      </w:pPr>
    </w:p>
    <w:p w:rsidR="00BD7D6A" w:rsidRPr="00BD7D6A" w:rsidRDefault="00BD7D6A" w:rsidP="00BD7D6A">
      <w:pPr>
        <w:keepNext/>
        <w:keepLines/>
        <w:widowControl w:val="0"/>
        <w:spacing w:after="320" w:line="240" w:lineRule="auto"/>
        <w:outlineLvl w:val="1"/>
        <w:rPr>
          <w:rFonts w:ascii="Times New Roman" w:eastAsia="Times New Roman" w:hAnsi="Times New Roman" w:cs="Times New Roman"/>
          <w:b/>
          <w:bCs/>
          <w:color w:val="000000"/>
          <w:sz w:val="28"/>
          <w:szCs w:val="28"/>
          <w:lang w:eastAsia="ru-RU" w:bidi="ru-RU"/>
        </w:rPr>
      </w:pPr>
      <w:r w:rsidRPr="00BD7D6A">
        <w:rPr>
          <w:rFonts w:ascii="Times New Roman" w:eastAsia="Times New Roman" w:hAnsi="Times New Roman" w:cs="Times New Roman"/>
          <w:b/>
          <w:bCs/>
          <w:color w:val="000000"/>
          <w:sz w:val="28"/>
          <w:szCs w:val="28"/>
          <w:lang w:eastAsia="ru-RU" w:bidi="ru-RU"/>
        </w:rPr>
        <w:t>1.2. Учебно-тематический план</w:t>
      </w:r>
    </w:p>
    <w:tbl>
      <w:tblPr>
        <w:tblOverlap w:val="never"/>
        <w:tblW w:w="10022" w:type="dxa"/>
        <w:tblLayout w:type="fixed"/>
        <w:tblCellMar>
          <w:left w:w="10" w:type="dxa"/>
          <w:right w:w="10" w:type="dxa"/>
        </w:tblCellMar>
        <w:tblLook w:val="04A0" w:firstRow="1" w:lastRow="0" w:firstColumn="1" w:lastColumn="0" w:noHBand="0" w:noVBand="1"/>
      </w:tblPr>
      <w:tblGrid>
        <w:gridCol w:w="760"/>
        <w:gridCol w:w="3857"/>
        <w:gridCol w:w="1997"/>
        <w:gridCol w:w="3408"/>
      </w:tblGrid>
      <w:tr w:rsidR="00BD7D6A" w:rsidRPr="00BD7D6A" w:rsidTr="006E3375">
        <w:trPr>
          <w:trHeight w:hRule="exact" w:val="282"/>
        </w:trPr>
        <w:tc>
          <w:tcPr>
            <w:tcW w:w="760" w:type="dxa"/>
            <w:tcBorders>
              <w:top w:val="single" w:sz="4" w:space="0" w:color="auto"/>
              <w:left w:val="single" w:sz="4" w:space="0" w:color="auto"/>
              <w:bottom w:val="single" w:sz="4" w:space="0" w:color="auto"/>
              <w:right w:val="nil"/>
            </w:tcBorders>
            <w:shd w:val="clear" w:color="auto" w:fill="FFFFFF"/>
            <w:hideMark/>
          </w:tcPr>
          <w:p w:rsidR="00BD7D6A" w:rsidRPr="00BD7D6A" w:rsidRDefault="00BD7D6A" w:rsidP="00BD7D6A">
            <w:pPr>
              <w:widowControl w:val="0"/>
              <w:spacing w:after="0" w:line="240" w:lineRule="auto"/>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 п/п</w:t>
            </w:r>
          </w:p>
        </w:tc>
        <w:tc>
          <w:tcPr>
            <w:tcW w:w="3857" w:type="dxa"/>
            <w:tcBorders>
              <w:top w:val="single" w:sz="4" w:space="0" w:color="auto"/>
              <w:left w:val="single" w:sz="4" w:space="0" w:color="auto"/>
              <w:bottom w:val="single" w:sz="4" w:space="0" w:color="auto"/>
              <w:right w:val="nil"/>
            </w:tcBorders>
            <w:shd w:val="clear" w:color="auto" w:fill="FFFFFF"/>
            <w:hideMark/>
          </w:tcPr>
          <w:p w:rsidR="00BD7D6A" w:rsidRPr="00BD7D6A" w:rsidRDefault="00BD7D6A" w:rsidP="00BD7D6A">
            <w:pPr>
              <w:widowControl w:val="0"/>
              <w:spacing w:after="0" w:line="232" w:lineRule="auto"/>
              <w:jc w:val="both"/>
              <w:rPr>
                <w:rFonts w:ascii="Times New Roman" w:hAnsi="Times New Roman" w:cs="Times New Roman"/>
                <w:color w:val="000000"/>
                <w:sz w:val="24"/>
                <w:szCs w:val="24"/>
                <w:lang w:bidi="ru-RU"/>
              </w:rPr>
            </w:pPr>
            <w:r w:rsidRPr="00BD7D6A">
              <w:rPr>
                <w:rFonts w:ascii="Times New Roman" w:hAnsi="Times New Roman" w:cs="Times New Roman"/>
                <w:bCs/>
                <w:color w:val="000000"/>
                <w:sz w:val="24"/>
                <w:szCs w:val="24"/>
                <w:lang w:bidi="ru-RU"/>
              </w:rPr>
              <w:t>Наименование раздела, темы</w:t>
            </w:r>
          </w:p>
        </w:tc>
        <w:tc>
          <w:tcPr>
            <w:tcW w:w="1997" w:type="dxa"/>
            <w:tcBorders>
              <w:top w:val="single" w:sz="4" w:space="0" w:color="auto"/>
              <w:left w:val="single" w:sz="4" w:space="0" w:color="auto"/>
              <w:bottom w:val="single" w:sz="4" w:space="0" w:color="auto"/>
              <w:right w:val="nil"/>
            </w:tcBorders>
            <w:shd w:val="clear" w:color="auto" w:fill="FFFFFF"/>
            <w:hideMark/>
          </w:tcPr>
          <w:p w:rsidR="00BD7D6A" w:rsidRPr="00BD7D6A" w:rsidRDefault="00BD7D6A" w:rsidP="00BD7D6A">
            <w:pPr>
              <w:widowControl w:val="0"/>
              <w:spacing w:after="0" w:line="232" w:lineRule="auto"/>
              <w:jc w:val="both"/>
              <w:rPr>
                <w:rFonts w:ascii="Times New Roman" w:hAnsi="Times New Roman" w:cs="Times New Roman"/>
                <w:color w:val="000000"/>
                <w:sz w:val="24"/>
                <w:szCs w:val="24"/>
                <w:lang w:bidi="ru-RU"/>
              </w:rPr>
            </w:pPr>
            <w:r w:rsidRPr="00BD7D6A">
              <w:rPr>
                <w:rFonts w:ascii="Times New Roman" w:hAnsi="Times New Roman" w:cs="Times New Roman"/>
                <w:bCs/>
                <w:color w:val="000000"/>
                <w:sz w:val="24"/>
                <w:szCs w:val="24"/>
                <w:lang w:bidi="ru-RU"/>
              </w:rPr>
              <w:t>Количество часов</w:t>
            </w:r>
          </w:p>
        </w:tc>
        <w:tc>
          <w:tcPr>
            <w:tcW w:w="3408" w:type="dxa"/>
            <w:tcBorders>
              <w:top w:val="single" w:sz="4" w:space="0" w:color="auto"/>
              <w:left w:val="single" w:sz="4" w:space="0" w:color="auto"/>
              <w:bottom w:val="single" w:sz="4" w:space="0" w:color="auto"/>
              <w:right w:val="single" w:sz="4" w:space="0" w:color="auto"/>
            </w:tcBorders>
            <w:shd w:val="clear" w:color="auto" w:fill="FFFFFF"/>
            <w:hideMark/>
          </w:tcPr>
          <w:p w:rsidR="00BD7D6A" w:rsidRPr="00BD7D6A" w:rsidRDefault="00BD7D6A" w:rsidP="00BD7D6A">
            <w:pPr>
              <w:widowControl w:val="0"/>
              <w:spacing w:after="0" w:line="240" w:lineRule="auto"/>
              <w:jc w:val="both"/>
              <w:rPr>
                <w:rFonts w:ascii="Times New Roman" w:hAnsi="Times New Roman" w:cs="Times New Roman"/>
                <w:color w:val="000000"/>
                <w:sz w:val="24"/>
                <w:szCs w:val="24"/>
                <w:lang w:bidi="ru-RU"/>
              </w:rPr>
            </w:pPr>
            <w:r w:rsidRPr="00BD7D6A">
              <w:rPr>
                <w:rFonts w:ascii="Times New Roman" w:hAnsi="Times New Roman" w:cs="Times New Roman"/>
                <w:bCs/>
                <w:color w:val="000000"/>
                <w:sz w:val="24"/>
                <w:szCs w:val="24"/>
                <w:lang w:bidi="ru-RU"/>
              </w:rPr>
              <w:t>Формы аттестации</w:t>
            </w:r>
          </w:p>
        </w:tc>
      </w:tr>
      <w:tr w:rsidR="004E594A" w:rsidRPr="00BD7D6A" w:rsidTr="006E3375">
        <w:trPr>
          <w:trHeight w:hRule="exact" w:val="301"/>
        </w:trPr>
        <w:tc>
          <w:tcPr>
            <w:tcW w:w="760" w:type="dxa"/>
            <w:tcBorders>
              <w:top w:val="single" w:sz="4" w:space="0" w:color="auto"/>
              <w:left w:val="single" w:sz="4" w:space="0" w:color="auto"/>
              <w:bottom w:val="single" w:sz="4" w:space="0" w:color="auto"/>
              <w:right w:val="nil"/>
            </w:tcBorders>
            <w:shd w:val="clear" w:color="auto" w:fill="FFFFFF"/>
            <w:vAlign w:val="center"/>
          </w:tcPr>
          <w:p w:rsidR="004E594A" w:rsidRPr="00BD7D6A" w:rsidRDefault="004E594A" w:rsidP="00BD7D6A">
            <w:pPr>
              <w:widowControl w:val="0"/>
              <w:spacing w:after="0" w:line="240" w:lineRule="auto"/>
              <w:ind w:firstLine="500"/>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1</w:t>
            </w:r>
          </w:p>
        </w:tc>
        <w:tc>
          <w:tcPr>
            <w:tcW w:w="3857" w:type="dxa"/>
            <w:tcBorders>
              <w:top w:val="single" w:sz="4" w:space="0" w:color="auto"/>
              <w:left w:val="single" w:sz="4" w:space="0" w:color="auto"/>
              <w:bottom w:val="single" w:sz="4" w:space="0" w:color="auto"/>
              <w:right w:val="nil"/>
            </w:tcBorders>
            <w:shd w:val="clear" w:color="auto" w:fill="FFFFFF"/>
            <w:vAlign w:val="bottom"/>
          </w:tcPr>
          <w:p w:rsidR="004E594A" w:rsidRPr="00BD7D6A" w:rsidRDefault="004E594A" w:rsidP="00BD7D6A">
            <w:pPr>
              <w:widowControl w:val="0"/>
              <w:spacing w:after="0" w:line="240" w:lineRule="auto"/>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Теоретическая подготовка</w:t>
            </w:r>
          </w:p>
        </w:tc>
        <w:tc>
          <w:tcPr>
            <w:tcW w:w="1997" w:type="dxa"/>
            <w:tcBorders>
              <w:top w:val="single" w:sz="4" w:space="0" w:color="auto"/>
              <w:left w:val="single" w:sz="4" w:space="0" w:color="auto"/>
              <w:bottom w:val="single" w:sz="4" w:space="0" w:color="auto"/>
              <w:right w:val="nil"/>
            </w:tcBorders>
            <w:shd w:val="clear" w:color="auto" w:fill="FFFFFF"/>
            <w:vAlign w:val="center"/>
          </w:tcPr>
          <w:p w:rsidR="004E594A" w:rsidRPr="003906F3" w:rsidRDefault="00013706" w:rsidP="005F533A">
            <w:pPr>
              <w:widowControl w:val="0"/>
              <w:spacing w:after="0" w:line="240" w:lineRule="auto"/>
              <w:jc w:val="both"/>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                 26</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E594A" w:rsidRPr="00BD7D6A" w:rsidRDefault="004E594A" w:rsidP="00BD7D6A">
            <w:pPr>
              <w:widowControl w:val="0"/>
              <w:spacing w:after="0" w:line="240" w:lineRule="auto"/>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 xml:space="preserve"> </w:t>
            </w:r>
            <w:r w:rsidRPr="00BD7D6A">
              <w:rPr>
                <w:rFonts w:ascii="Times New Roman" w:eastAsia="Times New Roman" w:hAnsi="Times New Roman" w:cs="Times New Roman"/>
                <w:color w:val="000000"/>
                <w:sz w:val="24"/>
                <w:szCs w:val="24"/>
                <w:lang w:eastAsia="ru-RU" w:bidi="ru-RU"/>
              </w:rPr>
              <w:t>Устный опрос</w:t>
            </w:r>
          </w:p>
        </w:tc>
      </w:tr>
      <w:tr w:rsidR="00013706" w:rsidRPr="00BD7D6A" w:rsidTr="00013706">
        <w:trPr>
          <w:trHeight w:hRule="exact" w:val="301"/>
        </w:trPr>
        <w:tc>
          <w:tcPr>
            <w:tcW w:w="760" w:type="dxa"/>
            <w:tcBorders>
              <w:top w:val="single" w:sz="4" w:space="0" w:color="auto"/>
              <w:left w:val="single" w:sz="4" w:space="0" w:color="auto"/>
              <w:bottom w:val="single" w:sz="4" w:space="0" w:color="auto"/>
              <w:right w:val="nil"/>
            </w:tcBorders>
            <w:shd w:val="clear" w:color="auto" w:fill="FFFFFF"/>
          </w:tcPr>
          <w:p w:rsidR="00013706" w:rsidRPr="00BD7D6A" w:rsidRDefault="00013706" w:rsidP="00BD7D6A">
            <w:pPr>
              <w:widowControl w:val="0"/>
              <w:spacing w:after="0" w:line="240" w:lineRule="auto"/>
              <w:ind w:firstLine="500"/>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2</w:t>
            </w:r>
          </w:p>
        </w:tc>
        <w:tc>
          <w:tcPr>
            <w:tcW w:w="3857" w:type="dxa"/>
            <w:tcBorders>
              <w:top w:val="single" w:sz="4" w:space="0" w:color="auto"/>
              <w:left w:val="single" w:sz="4" w:space="0" w:color="auto"/>
              <w:bottom w:val="single" w:sz="4" w:space="0" w:color="auto"/>
              <w:right w:val="nil"/>
            </w:tcBorders>
            <w:shd w:val="clear" w:color="auto" w:fill="FFFFFF"/>
            <w:hideMark/>
          </w:tcPr>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Общая физическая подготовка</w:t>
            </w:r>
          </w:p>
        </w:tc>
        <w:tc>
          <w:tcPr>
            <w:tcW w:w="1997" w:type="dxa"/>
            <w:tcBorders>
              <w:top w:val="single" w:sz="4" w:space="0" w:color="auto"/>
              <w:left w:val="single" w:sz="4" w:space="0" w:color="auto"/>
              <w:bottom w:val="single" w:sz="4" w:space="0" w:color="auto"/>
              <w:right w:val="nil"/>
            </w:tcBorders>
            <w:shd w:val="clear" w:color="auto" w:fill="FFFFFF"/>
            <w:hideMark/>
          </w:tcPr>
          <w:p w:rsidR="00013706" w:rsidRPr="003906F3" w:rsidRDefault="00013706" w:rsidP="005F533A">
            <w:pPr>
              <w:widowControl w:val="0"/>
              <w:spacing w:after="0" w:line="240" w:lineRule="auto"/>
              <w:ind w:firstLine="1000"/>
              <w:jc w:val="both"/>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129</w:t>
            </w:r>
          </w:p>
        </w:tc>
        <w:tc>
          <w:tcPr>
            <w:tcW w:w="3408" w:type="dxa"/>
            <w:vMerge w:val="restart"/>
            <w:tcBorders>
              <w:top w:val="single" w:sz="4" w:space="0" w:color="auto"/>
              <w:left w:val="single" w:sz="4" w:space="0" w:color="auto"/>
              <w:right w:val="single" w:sz="4" w:space="0" w:color="auto"/>
            </w:tcBorders>
            <w:shd w:val="clear" w:color="auto" w:fill="FFFFFF"/>
            <w:textDirection w:val="tbRl"/>
          </w:tcPr>
          <w:p w:rsidR="00013706" w:rsidRDefault="00013706" w:rsidP="00013706">
            <w:pPr>
              <w:widowControl w:val="0"/>
              <w:spacing w:after="0" w:line="240" w:lineRule="auto"/>
              <w:ind w:left="113" w:right="113"/>
              <w:jc w:val="center"/>
              <w:rPr>
                <w:rFonts w:ascii="Times New Roman" w:hAnsi="Times New Roman" w:cs="Times New Roman"/>
                <w:color w:val="000000"/>
                <w:sz w:val="24"/>
                <w:szCs w:val="24"/>
                <w:lang w:bidi="ru-RU"/>
              </w:rPr>
            </w:pPr>
          </w:p>
          <w:p w:rsidR="00013706" w:rsidRDefault="00013706" w:rsidP="00013706">
            <w:pPr>
              <w:widowControl w:val="0"/>
              <w:spacing w:after="0" w:line="240" w:lineRule="auto"/>
              <w:ind w:left="113" w:right="113"/>
              <w:jc w:val="center"/>
              <w:rPr>
                <w:rFonts w:ascii="Times New Roman" w:hAnsi="Times New Roman" w:cs="Times New Roman"/>
                <w:color w:val="000000"/>
                <w:sz w:val="24"/>
                <w:szCs w:val="24"/>
                <w:lang w:bidi="ru-RU"/>
              </w:rPr>
            </w:pPr>
          </w:p>
          <w:p w:rsidR="00013706" w:rsidRDefault="00013706" w:rsidP="00013706">
            <w:pPr>
              <w:widowControl w:val="0"/>
              <w:spacing w:after="0" w:line="240" w:lineRule="auto"/>
              <w:ind w:left="113" w:right="113"/>
              <w:jc w:val="center"/>
              <w:rPr>
                <w:rFonts w:ascii="Times New Roman" w:hAnsi="Times New Roman" w:cs="Times New Roman"/>
                <w:color w:val="000000"/>
                <w:sz w:val="24"/>
                <w:szCs w:val="24"/>
                <w:lang w:bidi="ru-RU"/>
              </w:rPr>
            </w:pPr>
          </w:p>
          <w:p w:rsidR="00013706" w:rsidRDefault="00013706" w:rsidP="00013706">
            <w:pPr>
              <w:widowControl w:val="0"/>
              <w:spacing w:after="0" w:line="240" w:lineRule="auto"/>
              <w:ind w:left="113" w:right="113"/>
              <w:jc w:val="center"/>
              <w:rPr>
                <w:rFonts w:ascii="Times New Roman" w:hAnsi="Times New Roman" w:cs="Times New Roman"/>
                <w:color w:val="000000"/>
                <w:sz w:val="24"/>
                <w:szCs w:val="24"/>
                <w:lang w:bidi="ru-RU"/>
              </w:rPr>
            </w:pPr>
          </w:p>
          <w:p w:rsidR="00013706" w:rsidRDefault="00013706" w:rsidP="00013706">
            <w:pPr>
              <w:widowControl w:val="0"/>
              <w:spacing w:after="0" w:line="240" w:lineRule="auto"/>
              <w:ind w:left="113" w:right="113"/>
              <w:jc w:val="center"/>
              <w:rPr>
                <w:rFonts w:ascii="Times New Roman" w:hAnsi="Times New Roman" w:cs="Times New Roman"/>
                <w:color w:val="000000"/>
                <w:sz w:val="24"/>
                <w:szCs w:val="24"/>
                <w:lang w:bidi="ru-RU"/>
              </w:rPr>
            </w:pPr>
          </w:p>
          <w:p w:rsidR="00013706" w:rsidRPr="00BD7D6A" w:rsidRDefault="00013706" w:rsidP="00013706">
            <w:pPr>
              <w:widowControl w:val="0"/>
              <w:spacing w:after="0" w:line="240" w:lineRule="auto"/>
              <w:ind w:left="113" w:right="113"/>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Выполнение норм ГТО</w:t>
            </w:r>
          </w:p>
        </w:tc>
      </w:tr>
      <w:tr w:rsidR="00013706" w:rsidRPr="00BD7D6A" w:rsidTr="008E5D8A">
        <w:trPr>
          <w:trHeight w:hRule="exact" w:val="623"/>
        </w:trPr>
        <w:tc>
          <w:tcPr>
            <w:tcW w:w="760" w:type="dxa"/>
            <w:tcBorders>
              <w:top w:val="single" w:sz="4" w:space="0" w:color="auto"/>
              <w:left w:val="single" w:sz="4" w:space="0" w:color="auto"/>
              <w:bottom w:val="single" w:sz="4" w:space="0" w:color="auto"/>
              <w:right w:val="nil"/>
            </w:tcBorders>
            <w:shd w:val="clear" w:color="auto" w:fill="FFFFFF"/>
          </w:tcPr>
          <w:p w:rsidR="00013706" w:rsidRPr="00BD7D6A" w:rsidRDefault="00013706" w:rsidP="00BD7D6A">
            <w:pPr>
              <w:widowControl w:val="0"/>
              <w:spacing w:after="0" w:line="240" w:lineRule="auto"/>
              <w:ind w:firstLine="500"/>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3</w:t>
            </w:r>
          </w:p>
        </w:tc>
        <w:tc>
          <w:tcPr>
            <w:tcW w:w="3857" w:type="dxa"/>
            <w:tcBorders>
              <w:top w:val="single" w:sz="4" w:space="0" w:color="auto"/>
              <w:left w:val="single" w:sz="4" w:space="0" w:color="auto"/>
              <w:bottom w:val="single" w:sz="4" w:space="0" w:color="auto"/>
              <w:right w:val="nil"/>
            </w:tcBorders>
            <w:shd w:val="clear" w:color="auto" w:fill="FFFFFF"/>
            <w:hideMark/>
          </w:tcPr>
          <w:p w:rsidR="00013706" w:rsidRPr="00BD7D6A" w:rsidRDefault="00013706" w:rsidP="00BD7D6A">
            <w:pPr>
              <w:widowControl w:val="0"/>
              <w:spacing w:after="0" w:line="240" w:lineRule="auto"/>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Специальная физическая подготовка</w:t>
            </w:r>
          </w:p>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013706" w:rsidRPr="003906F3" w:rsidRDefault="00013706" w:rsidP="005F533A">
            <w:pPr>
              <w:widowControl w:val="0"/>
              <w:spacing w:after="0" w:line="240" w:lineRule="auto"/>
              <w:ind w:firstLine="1000"/>
              <w:jc w:val="both"/>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75</w:t>
            </w:r>
          </w:p>
        </w:tc>
        <w:tc>
          <w:tcPr>
            <w:tcW w:w="3408" w:type="dxa"/>
            <w:vMerge/>
            <w:tcBorders>
              <w:left w:val="single" w:sz="4" w:space="0" w:color="auto"/>
              <w:right w:val="single" w:sz="4" w:space="0" w:color="auto"/>
            </w:tcBorders>
            <w:shd w:val="clear" w:color="auto" w:fill="FFFFFF"/>
            <w:hideMark/>
          </w:tcPr>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tc>
      </w:tr>
      <w:tr w:rsidR="00013706" w:rsidRPr="00BD7D6A" w:rsidTr="008E5D8A">
        <w:trPr>
          <w:trHeight w:hRule="exact" w:val="318"/>
        </w:trPr>
        <w:tc>
          <w:tcPr>
            <w:tcW w:w="760" w:type="dxa"/>
            <w:tcBorders>
              <w:top w:val="single" w:sz="4" w:space="0" w:color="auto"/>
              <w:left w:val="single" w:sz="4" w:space="0" w:color="auto"/>
              <w:bottom w:val="single" w:sz="4" w:space="0" w:color="auto"/>
              <w:right w:val="nil"/>
            </w:tcBorders>
            <w:shd w:val="clear" w:color="auto" w:fill="FFFFFF"/>
          </w:tcPr>
          <w:p w:rsidR="00013706" w:rsidRPr="00BD7D6A" w:rsidRDefault="00013706" w:rsidP="00BD7D6A">
            <w:pPr>
              <w:widowControl w:val="0"/>
              <w:spacing w:after="0" w:line="240" w:lineRule="auto"/>
              <w:ind w:firstLine="500"/>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4</w:t>
            </w:r>
          </w:p>
        </w:tc>
        <w:tc>
          <w:tcPr>
            <w:tcW w:w="3857" w:type="dxa"/>
            <w:tcBorders>
              <w:top w:val="single" w:sz="4" w:space="0" w:color="auto"/>
              <w:left w:val="single" w:sz="4" w:space="0" w:color="auto"/>
              <w:bottom w:val="single" w:sz="4" w:space="0" w:color="auto"/>
              <w:right w:val="nil"/>
            </w:tcBorders>
            <w:shd w:val="clear" w:color="auto" w:fill="FFFFFF"/>
            <w:hideMark/>
          </w:tcPr>
          <w:p w:rsidR="00013706" w:rsidRPr="00BD7D6A" w:rsidRDefault="00013706" w:rsidP="00BD7D6A">
            <w:pPr>
              <w:widowControl w:val="0"/>
              <w:spacing w:after="0" w:line="240" w:lineRule="auto"/>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Технико-тактическая</w:t>
            </w:r>
            <w:r w:rsidRPr="00BD7D6A">
              <w:rPr>
                <w:rFonts w:ascii="Times New Roman" w:hAnsi="Times New Roman" w:cs="Times New Roman"/>
                <w:color w:val="000000"/>
                <w:sz w:val="24"/>
                <w:szCs w:val="24"/>
                <w:lang w:bidi="ru-RU"/>
              </w:rPr>
              <w:t xml:space="preserve"> подготовка</w:t>
            </w: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013706" w:rsidRPr="003906F3" w:rsidRDefault="00013706" w:rsidP="005F533A">
            <w:pPr>
              <w:widowControl w:val="0"/>
              <w:spacing w:after="0" w:line="240" w:lineRule="auto"/>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                 30</w:t>
            </w:r>
          </w:p>
        </w:tc>
        <w:tc>
          <w:tcPr>
            <w:tcW w:w="3408" w:type="dxa"/>
            <w:vMerge/>
            <w:tcBorders>
              <w:left w:val="single" w:sz="4" w:space="0" w:color="auto"/>
              <w:right w:val="single" w:sz="4" w:space="0" w:color="auto"/>
            </w:tcBorders>
            <w:shd w:val="clear" w:color="auto" w:fill="FFFFFF"/>
            <w:hideMark/>
          </w:tcPr>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tc>
      </w:tr>
      <w:tr w:rsidR="00013706" w:rsidRPr="00BD7D6A" w:rsidTr="008E5D8A">
        <w:trPr>
          <w:trHeight w:hRule="exact" w:val="301"/>
        </w:trPr>
        <w:tc>
          <w:tcPr>
            <w:tcW w:w="760" w:type="dxa"/>
            <w:tcBorders>
              <w:top w:val="single" w:sz="4" w:space="0" w:color="auto"/>
              <w:left w:val="single" w:sz="4" w:space="0" w:color="auto"/>
              <w:bottom w:val="single" w:sz="4" w:space="0" w:color="auto"/>
              <w:right w:val="nil"/>
            </w:tcBorders>
            <w:shd w:val="clear" w:color="auto" w:fill="FFFFFF"/>
            <w:hideMark/>
          </w:tcPr>
          <w:p w:rsidR="00013706" w:rsidRPr="00BD7D6A" w:rsidRDefault="00013706" w:rsidP="00BD7D6A">
            <w:pPr>
              <w:widowControl w:val="0"/>
              <w:spacing w:after="0" w:line="240" w:lineRule="auto"/>
              <w:ind w:firstLine="500"/>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5</w:t>
            </w:r>
          </w:p>
        </w:tc>
        <w:tc>
          <w:tcPr>
            <w:tcW w:w="3857" w:type="dxa"/>
            <w:tcBorders>
              <w:top w:val="single" w:sz="4" w:space="0" w:color="auto"/>
              <w:left w:val="single" w:sz="4" w:space="0" w:color="auto"/>
              <w:bottom w:val="single" w:sz="4" w:space="0" w:color="auto"/>
              <w:right w:val="nil"/>
            </w:tcBorders>
            <w:shd w:val="clear" w:color="auto" w:fill="FFFFFF"/>
            <w:hideMark/>
          </w:tcPr>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Итоговое занятие</w:t>
            </w: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013706" w:rsidRPr="003906F3" w:rsidRDefault="00013706" w:rsidP="005F533A">
            <w:pPr>
              <w:widowControl w:val="0"/>
              <w:spacing w:after="0" w:line="240" w:lineRule="auto"/>
              <w:jc w:val="center"/>
              <w:rPr>
                <w:rFonts w:ascii="Times New Roman" w:hAnsi="Times New Roman" w:cs="Times New Roman"/>
                <w:color w:val="000000"/>
                <w:sz w:val="24"/>
                <w:szCs w:val="24"/>
                <w:lang w:bidi="ru-RU"/>
              </w:rPr>
            </w:pPr>
            <w:r w:rsidRPr="003906F3">
              <w:rPr>
                <w:rFonts w:ascii="Times New Roman" w:hAnsi="Times New Roman" w:cs="Times New Roman"/>
                <w:color w:val="000000"/>
                <w:sz w:val="24"/>
                <w:szCs w:val="24"/>
                <w:lang w:bidi="ru-RU"/>
              </w:rPr>
              <w:t xml:space="preserve">    4</w:t>
            </w:r>
          </w:p>
        </w:tc>
        <w:tc>
          <w:tcPr>
            <w:tcW w:w="3408" w:type="dxa"/>
            <w:vMerge/>
            <w:tcBorders>
              <w:left w:val="single" w:sz="4" w:space="0" w:color="auto"/>
              <w:bottom w:val="single" w:sz="4" w:space="0" w:color="auto"/>
              <w:right w:val="single" w:sz="4" w:space="0" w:color="auto"/>
            </w:tcBorders>
            <w:shd w:val="clear" w:color="auto" w:fill="FFFFFF"/>
            <w:hideMark/>
          </w:tcPr>
          <w:p w:rsidR="00013706" w:rsidRPr="00BD7D6A" w:rsidRDefault="00013706" w:rsidP="00BD7D6A">
            <w:pPr>
              <w:widowControl w:val="0"/>
              <w:spacing w:after="0" w:line="240" w:lineRule="auto"/>
              <w:jc w:val="both"/>
              <w:rPr>
                <w:rFonts w:ascii="Times New Roman" w:hAnsi="Times New Roman" w:cs="Times New Roman"/>
                <w:color w:val="000000"/>
                <w:sz w:val="24"/>
                <w:szCs w:val="24"/>
                <w:lang w:bidi="ru-RU"/>
              </w:rPr>
            </w:pPr>
          </w:p>
        </w:tc>
      </w:tr>
      <w:tr w:rsidR="00932B63" w:rsidRPr="00BD7D6A" w:rsidTr="00B54952">
        <w:trPr>
          <w:trHeight w:hRule="exact" w:val="864"/>
        </w:trPr>
        <w:tc>
          <w:tcPr>
            <w:tcW w:w="760" w:type="dxa"/>
            <w:tcBorders>
              <w:top w:val="single" w:sz="4" w:space="0" w:color="auto"/>
              <w:left w:val="single" w:sz="4" w:space="0" w:color="auto"/>
              <w:bottom w:val="single" w:sz="4" w:space="0" w:color="auto"/>
              <w:right w:val="nil"/>
            </w:tcBorders>
            <w:shd w:val="clear" w:color="auto" w:fill="FFFFFF"/>
            <w:hideMark/>
          </w:tcPr>
          <w:p w:rsidR="00013706" w:rsidRDefault="00013706" w:rsidP="00BD7D6A">
            <w:pPr>
              <w:widowControl w:val="0"/>
              <w:spacing w:after="0" w:line="240" w:lineRule="auto"/>
              <w:ind w:firstLine="500"/>
              <w:jc w:val="both"/>
              <w:rPr>
                <w:rFonts w:ascii="Times New Roman" w:hAnsi="Times New Roman" w:cs="Times New Roman"/>
                <w:color w:val="000000"/>
                <w:sz w:val="24"/>
                <w:szCs w:val="24"/>
                <w:lang w:bidi="ru-RU"/>
              </w:rPr>
            </w:pPr>
          </w:p>
          <w:p w:rsidR="00932B63" w:rsidRPr="00BD7D6A" w:rsidRDefault="00932B63" w:rsidP="00BD7D6A">
            <w:pPr>
              <w:widowControl w:val="0"/>
              <w:spacing w:after="0" w:line="240" w:lineRule="auto"/>
              <w:ind w:firstLine="500"/>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6</w:t>
            </w:r>
          </w:p>
        </w:tc>
        <w:tc>
          <w:tcPr>
            <w:tcW w:w="3857" w:type="dxa"/>
            <w:tcBorders>
              <w:top w:val="single" w:sz="4" w:space="0" w:color="auto"/>
              <w:left w:val="single" w:sz="4" w:space="0" w:color="auto"/>
              <w:bottom w:val="single" w:sz="4" w:space="0" w:color="auto"/>
              <w:right w:val="nil"/>
            </w:tcBorders>
            <w:shd w:val="clear" w:color="auto" w:fill="FFFFFF"/>
            <w:hideMark/>
          </w:tcPr>
          <w:p w:rsidR="00013706" w:rsidRDefault="00013706" w:rsidP="00BD7D6A">
            <w:pPr>
              <w:widowControl w:val="0"/>
              <w:spacing w:after="0" w:line="240" w:lineRule="auto"/>
              <w:jc w:val="both"/>
              <w:rPr>
                <w:rFonts w:ascii="Times New Roman" w:hAnsi="Times New Roman" w:cs="Times New Roman"/>
                <w:color w:val="000000"/>
                <w:sz w:val="24"/>
                <w:szCs w:val="24"/>
                <w:lang w:bidi="ru-RU"/>
              </w:rPr>
            </w:pPr>
          </w:p>
          <w:p w:rsidR="00932B63" w:rsidRPr="00BD7D6A" w:rsidRDefault="00932B63" w:rsidP="00BD7D6A">
            <w:pPr>
              <w:widowControl w:val="0"/>
              <w:spacing w:after="0" w:line="240" w:lineRule="auto"/>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 xml:space="preserve">Участие в соревнованиях </w:t>
            </w:r>
          </w:p>
        </w:tc>
        <w:tc>
          <w:tcPr>
            <w:tcW w:w="540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32B63" w:rsidRPr="003906F3" w:rsidRDefault="00932B63" w:rsidP="00932B63">
            <w:pPr>
              <w:widowControl w:val="0"/>
              <w:spacing w:after="0" w:line="240" w:lineRule="auto"/>
              <w:jc w:val="center"/>
              <w:rPr>
                <w:rFonts w:ascii="Times New Roman" w:hAnsi="Times New Roman" w:cs="Times New Roman"/>
                <w:color w:val="000000"/>
                <w:sz w:val="24"/>
                <w:szCs w:val="24"/>
                <w:lang w:bidi="ru-RU"/>
              </w:rPr>
            </w:pPr>
          </w:p>
          <w:p w:rsidR="00932B63" w:rsidRPr="00BD7D6A" w:rsidRDefault="00932B63" w:rsidP="00932B63">
            <w:pPr>
              <w:widowControl w:val="0"/>
              <w:spacing w:after="0" w:line="240" w:lineRule="auto"/>
              <w:jc w:val="center"/>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Соревнования согласно календарю спортивно-массовых мероприятий</w:t>
            </w:r>
          </w:p>
        </w:tc>
      </w:tr>
      <w:tr w:rsidR="004E594A" w:rsidRPr="00BD7D6A" w:rsidTr="006E3375">
        <w:trPr>
          <w:trHeight w:hRule="exact" w:val="672"/>
        </w:trPr>
        <w:tc>
          <w:tcPr>
            <w:tcW w:w="760" w:type="dxa"/>
            <w:tcBorders>
              <w:top w:val="single" w:sz="4" w:space="0" w:color="auto"/>
              <w:left w:val="single" w:sz="4" w:space="0" w:color="auto"/>
              <w:bottom w:val="single" w:sz="4" w:space="0" w:color="auto"/>
              <w:right w:val="nil"/>
            </w:tcBorders>
            <w:shd w:val="clear" w:color="auto" w:fill="FFFFFF"/>
          </w:tcPr>
          <w:p w:rsidR="004E594A" w:rsidRPr="00BD7D6A" w:rsidRDefault="004E594A" w:rsidP="00BD7D6A">
            <w:pPr>
              <w:widowControl w:val="0"/>
              <w:spacing w:after="0" w:line="240" w:lineRule="auto"/>
              <w:jc w:val="both"/>
              <w:rPr>
                <w:rFonts w:ascii="Courier New" w:eastAsia="Courier New" w:hAnsi="Courier New" w:cs="Courier New"/>
                <w:color w:val="000000"/>
                <w:sz w:val="10"/>
                <w:szCs w:val="10"/>
                <w:lang w:bidi="ru-RU"/>
              </w:rPr>
            </w:pPr>
          </w:p>
        </w:tc>
        <w:tc>
          <w:tcPr>
            <w:tcW w:w="3857" w:type="dxa"/>
            <w:tcBorders>
              <w:top w:val="single" w:sz="4" w:space="0" w:color="auto"/>
              <w:left w:val="single" w:sz="4" w:space="0" w:color="auto"/>
              <w:bottom w:val="single" w:sz="4" w:space="0" w:color="auto"/>
              <w:right w:val="nil"/>
            </w:tcBorders>
            <w:shd w:val="clear" w:color="auto" w:fill="FFFFFF"/>
            <w:hideMark/>
          </w:tcPr>
          <w:p w:rsidR="004E594A" w:rsidRPr="00BD7D6A" w:rsidRDefault="004E594A" w:rsidP="00BD7D6A">
            <w:pPr>
              <w:widowControl w:val="0"/>
              <w:spacing w:after="0" w:line="240" w:lineRule="auto"/>
              <w:jc w:val="both"/>
              <w:rPr>
                <w:rFonts w:ascii="Times New Roman" w:hAnsi="Times New Roman" w:cs="Times New Roman"/>
                <w:color w:val="000000"/>
                <w:sz w:val="24"/>
                <w:szCs w:val="24"/>
                <w:lang w:bidi="ru-RU"/>
              </w:rPr>
            </w:pPr>
            <w:r w:rsidRPr="00BD7D6A">
              <w:rPr>
                <w:rFonts w:ascii="Times New Roman" w:hAnsi="Times New Roman" w:cs="Times New Roman"/>
                <w:color w:val="000000"/>
                <w:sz w:val="24"/>
                <w:szCs w:val="24"/>
                <w:lang w:bidi="ru-RU"/>
              </w:rPr>
              <w:t>Всего часов:</w:t>
            </w: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4E594A" w:rsidRPr="003906F3" w:rsidRDefault="004E594A" w:rsidP="005F533A">
            <w:pPr>
              <w:widowControl w:val="0"/>
              <w:spacing w:after="0" w:line="240" w:lineRule="auto"/>
              <w:jc w:val="both"/>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 xml:space="preserve">                </w:t>
            </w:r>
            <w:r w:rsidRPr="003906F3">
              <w:rPr>
                <w:rFonts w:ascii="Times New Roman" w:hAnsi="Times New Roman" w:cs="Times New Roman"/>
                <w:color w:val="000000"/>
                <w:sz w:val="24"/>
                <w:szCs w:val="24"/>
                <w:lang w:bidi="ru-RU"/>
              </w:rPr>
              <w:t>2</w:t>
            </w:r>
            <w:r w:rsidR="00013706">
              <w:rPr>
                <w:rFonts w:ascii="Times New Roman" w:hAnsi="Times New Roman" w:cs="Times New Roman"/>
                <w:color w:val="000000"/>
                <w:sz w:val="24"/>
                <w:szCs w:val="24"/>
                <w:lang w:bidi="ru-RU"/>
              </w:rPr>
              <w:t>64</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E594A" w:rsidRPr="00BD7D6A" w:rsidRDefault="004E594A" w:rsidP="00BD7D6A">
            <w:pPr>
              <w:widowControl w:val="0"/>
              <w:spacing w:after="0" w:line="240" w:lineRule="auto"/>
              <w:jc w:val="both"/>
              <w:rPr>
                <w:rFonts w:ascii="Courier New" w:eastAsia="Courier New" w:hAnsi="Courier New" w:cs="Courier New"/>
                <w:color w:val="000000"/>
                <w:sz w:val="10"/>
                <w:szCs w:val="10"/>
                <w:lang w:bidi="ru-RU"/>
              </w:rPr>
            </w:pPr>
          </w:p>
        </w:tc>
      </w:tr>
    </w:tbl>
    <w:p w:rsidR="00BD7D6A" w:rsidRPr="00BD7D6A" w:rsidRDefault="00BD7D6A" w:rsidP="00BD7D6A">
      <w:pPr>
        <w:spacing w:after="0" w:line="240" w:lineRule="auto"/>
        <w:outlineLvl w:val="0"/>
        <w:rPr>
          <w:rFonts w:ascii="Times New Roman" w:hAnsi="Times New Roman" w:cs="Times New Roman"/>
          <w:sz w:val="24"/>
          <w:szCs w:val="24"/>
        </w:rPr>
      </w:pPr>
    </w:p>
    <w:p w:rsidR="00BD7D6A" w:rsidRPr="00BD7D6A" w:rsidRDefault="00BD7D6A" w:rsidP="00BD7D6A">
      <w:pPr>
        <w:spacing w:after="0" w:line="240" w:lineRule="auto"/>
        <w:jc w:val="center"/>
        <w:outlineLvl w:val="0"/>
        <w:rPr>
          <w:rFonts w:ascii="Times New Roman" w:hAnsi="Times New Roman" w:cs="Times New Roman"/>
          <w:sz w:val="24"/>
          <w:szCs w:val="24"/>
        </w:rPr>
      </w:pPr>
    </w:p>
    <w:p w:rsidR="00BD7D6A" w:rsidRPr="00BD7D6A" w:rsidRDefault="00BD7D6A" w:rsidP="00BD7D6A">
      <w:pPr>
        <w:spacing w:after="0" w:line="240" w:lineRule="auto"/>
        <w:jc w:val="center"/>
        <w:outlineLvl w:val="0"/>
        <w:rPr>
          <w:rFonts w:ascii="Times New Roman" w:hAnsi="Times New Roman" w:cs="Times New Roman"/>
          <w:b/>
          <w:sz w:val="28"/>
          <w:szCs w:val="28"/>
        </w:rPr>
      </w:pPr>
      <w:r w:rsidRPr="00BD7D6A">
        <w:rPr>
          <w:rFonts w:ascii="Times New Roman" w:hAnsi="Times New Roman" w:cs="Times New Roman"/>
          <w:b/>
          <w:sz w:val="28"/>
          <w:szCs w:val="28"/>
        </w:rPr>
        <w:t>1.3. Примерный план распределения программного материала</w:t>
      </w:r>
    </w:p>
    <w:p w:rsidR="00BD7D6A" w:rsidRPr="00BD7D6A" w:rsidRDefault="00BD7D6A" w:rsidP="00BD7D6A">
      <w:pPr>
        <w:spacing w:after="0" w:line="240" w:lineRule="auto"/>
        <w:jc w:val="center"/>
        <w:outlineLvl w:val="0"/>
        <w:rPr>
          <w:rFonts w:ascii="Times New Roman" w:hAnsi="Times New Roman" w:cs="Times New Roman"/>
          <w:sz w:val="24"/>
          <w:szCs w:val="24"/>
        </w:rPr>
      </w:pPr>
    </w:p>
    <w:p w:rsidR="00BD7D6A" w:rsidRPr="00BD7D6A" w:rsidRDefault="00BD7D6A" w:rsidP="00BD7D6A">
      <w:pPr>
        <w:spacing w:after="0" w:line="240" w:lineRule="auto"/>
        <w:ind w:left="20" w:firstLine="406"/>
        <w:jc w:val="both"/>
        <w:rPr>
          <w:rFonts w:ascii="Times New Roman" w:eastAsia="Segoe UI" w:hAnsi="Times New Roman" w:cs="Segoe UI"/>
          <w:sz w:val="28"/>
          <w:szCs w:val="28"/>
        </w:rPr>
      </w:pPr>
      <w:r w:rsidRPr="00BD7D6A">
        <w:rPr>
          <w:rFonts w:ascii="Times New Roman" w:eastAsia="Segoe UI" w:hAnsi="Times New Roman" w:cs="Segoe UI"/>
          <w:sz w:val="28"/>
          <w:szCs w:val="28"/>
        </w:rPr>
        <w:t>Особенность спортивно-оздоровительного этапа – работа с малоподготовленными детьми, с разным уровнем физического развития, поэтому распределение учебного материала в годичном цикле целесообразно проводить по месячным и недельным циклам, не придерживаясь концепции периодизации.</w:t>
      </w:r>
    </w:p>
    <w:p w:rsidR="004867FD" w:rsidRPr="003C54C4" w:rsidRDefault="00BD7D6A" w:rsidP="003C54C4">
      <w:pPr>
        <w:spacing w:after="0" w:line="240" w:lineRule="auto"/>
        <w:ind w:firstLine="426"/>
        <w:jc w:val="both"/>
        <w:outlineLvl w:val="0"/>
        <w:rPr>
          <w:rFonts w:ascii="Times New Roman" w:hAnsi="Times New Roman" w:cs="Times New Roman"/>
          <w:sz w:val="28"/>
          <w:szCs w:val="28"/>
        </w:rPr>
      </w:pPr>
      <w:r w:rsidRPr="00BD7D6A">
        <w:rPr>
          <w:rFonts w:ascii="Times New Roman" w:hAnsi="Times New Roman" w:cs="Times New Roman"/>
          <w:sz w:val="28"/>
          <w:szCs w:val="28"/>
        </w:rPr>
        <w:t>В сентябре преобладает общая физическая подготовка с акцентом на развитие гибкости, ловкости, быстроты, а также гармоническое развитие всех мышечных групп. Дальше включается специально-физическая и техническая подготовка с акцентом на обучен</w:t>
      </w:r>
      <w:r w:rsidR="00407ACA">
        <w:rPr>
          <w:rFonts w:ascii="Times New Roman" w:hAnsi="Times New Roman" w:cs="Times New Roman"/>
          <w:sz w:val="28"/>
          <w:szCs w:val="28"/>
        </w:rPr>
        <w:t>ие техники дзюдо</w:t>
      </w:r>
      <w:r w:rsidRPr="00BD7D6A">
        <w:rPr>
          <w:rFonts w:ascii="Times New Roman" w:hAnsi="Times New Roman" w:cs="Times New Roman"/>
          <w:sz w:val="28"/>
          <w:szCs w:val="28"/>
        </w:rPr>
        <w:t xml:space="preserve"> и развитие основных двигательных качеств. Небольшое внимание уделяется тактической подготовке и теоретическим занятиям. В течение всего года проводится широкий круг средств и методов подготовки, направленных на развитие. Задачей этого этапа будет являться набор максимально большего количества юных </w:t>
      </w:r>
      <w:r w:rsidR="00407ACA">
        <w:rPr>
          <w:rFonts w:ascii="Times New Roman" w:hAnsi="Times New Roman" w:cs="Times New Roman"/>
          <w:sz w:val="28"/>
          <w:szCs w:val="28"/>
        </w:rPr>
        <w:t xml:space="preserve">дзюдоистов </w:t>
      </w:r>
      <w:r w:rsidRPr="00BD7D6A">
        <w:rPr>
          <w:rFonts w:ascii="Times New Roman" w:hAnsi="Times New Roman" w:cs="Times New Roman"/>
          <w:sz w:val="28"/>
          <w:szCs w:val="28"/>
        </w:rPr>
        <w:t>и формирование у них интереса к занятиям</w:t>
      </w:r>
      <w:r w:rsidR="00407ACA">
        <w:rPr>
          <w:rFonts w:ascii="Times New Roman" w:hAnsi="Times New Roman" w:cs="Times New Roman"/>
          <w:sz w:val="28"/>
          <w:szCs w:val="28"/>
        </w:rPr>
        <w:t xml:space="preserve"> дзюдо</w:t>
      </w:r>
      <w:r w:rsidRPr="00BD7D6A">
        <w:rPr>
          <w:rFonts w:ascii="Times New Roman" w:hAnsi="Times New Roman" w:cs="Times New Roman"/>
          <w:sz w:val="28"/>
          <w:szCs w:val="28"/>
        </w:rPr>
        <w:t>, а также всестороннее гармоничное развитие физических способностей и овладение основами техники и тактики спорта, подготовка наиболее одаренных из них к переходу</w:t>
      </w:r>
      <w:r w:rsidR="003C54C4">
        <w:rPr>
          <w:rFonts w:ascii="Times New Roman" w:hAnsi="Times New Roman" w:cs="Times New Roman"/>
          <w:sz w:val="28"/>
          <w:szCs w:val="28"/>
        </w:rPr>
        <w:t xml:space="preserve"> на  следующий этап подготовки.</w:t>
      </w:r>
    </w:p>
    <w:p w:rsidR="00BD7D6A" w:rsidRPr="00BD7D6A" w:rsidRDefault="00BD7D6A" w:rsidP="00BD7D6A">
      <w:pPr>
        <w:spacing w:after="0" w:line="240" w:lineRule="auto"/>
        <w:ind w:firstLine="426"/>
        <w:jc w:val="center"/>
        <w:rPr>
          <w:rFonts w:ascii="Times New Roman" w:hAnsi="Times New Roman" w:cs="Times New Roman"/>
          <w:b/>
          <w:sz w:val="28"/>
          <w:szCs w:val="28"/>
        </w:rPr>
      </w:pPr>
      <w:r w:rsidRPr="00BD7D6A">
        <w:rPr>
          <w:rFonts w:ascii="Times New Roman" w:hAnsi="Times New Roman" w:cs="Times New Roman"/>
          <w:b/>
          <w:sz w:val="28"/>
          <w:szCs w:val="28"/>
        </w:rPr>
        <w:lastRenderedPageBreak/>
        <w:t>2. СОДЕРЖАНИЕ ПРОГРАММЫ</w:t>
      </w:r>
    </w:p>
    <w:p w:rsidR="00BD7D6A" w:rsidRPr="00BD7D6A" w:rsidRDefault="00BD7D6A" w:rsidP="00BD7D6A">
      <w:pPr>
        <w:spacing w:after="0" w:line="240" w:lineRule="auto"/>
        <w:ind w:firstLine="426"/>
        <w:jc w:val="both"/>
        <w:rPr>
          <w:rFonts w:ascii="Times New Roman" w:hAnsi="Times New Roman" w:cs="Times New Roman"/>
          <w:b/>
          <w:sz w:val="28"/>
          <w:szCs w:val="28"/>
        </w:rPr>
      </w:pPr>
    </w:p>
    <w:p w:rsidR="00BD7D6A" w:rsidRPr="00BD7D6A" w:rsidRDefault="00BD7D6A" w:rsidP="00BD7D6A">
      <w:pPr>
        <w:shd w:val="clear" w:color="auto" w:fill="FFFFFF"/>
        <w:spacing w:after="0" w:line="240" w:lineRule="auto"/>
        <w:ind w:firstLine="426"/>
        <w:jc w:val="both"/>
        <w:rPr>
          <w:rFonts w:ascii="Times New Roman" w:hAnsi="Times New Roman" w:cs="Times New Roman"/>
          <w:sz w:val="28"/>
          <w:szCs w:val="28"/>
        </w:rPr>
      </w:pPr>
      <w:r w:rsidRPr="00BD7D6A">
        <w:rPr>
          <w:rFonts w:ascii="Times New Roman" w:hAnsi="Times New Roman" w:cs="Times New Roman"/>
          <w:spacing w:val="3"/>
          <w:sz w:val="28"/>
          <w:szCs w:val="28"/>
        </w:rPr>
        <w:t>Программа содержит разделы, в которых изложен материал по</w:t>
      </w:r>
      <w:r w:rsidRPr="00BD7D6A">
        <w:rPr>
          <w:rFonts w:ascii="Times New Roman" w:hAnsi="Times New Roman" w:cs="Times New Roman"/>
          <w:spacing w:val="-4"/>
          <w:sz w:val="28"/>
          <w:szCs w:val="28"/>
        </w:rPr>
        <w:t xml:space="preserve"> видам подготовки (теоретическая, физическая, техническая) </w:t>
      </w:r>
      <w:r w:rsidRPr="00BD7D6A">
        <w:rPr>
          <w:rFonts w:ascii="Times New Roman" w:hAnsi="Times New Roman" w:cs="Times New Roman"/>
          <w:spacing w:val="-2"/>
          <w:sz w:val="28"/>
          <w:szCs w:val="28"/>
        </w:rPr>
        <w:t>средства, методы, формы подготовки, система кон</w:t>
      </w:r>
      <w:r w:rsidRPr="00BD7D6A">
        <w:rPr>
          <w:rFonts w:ascii="Times New Roman" w:hAnsi="Times New Roman" w:cs="Times New Roman"/>
          <w:spacing w:val="-2"/>
          <w:sz w:val="28"/>
          <w:szCs w:val="28"/>
        </w:rPr>
        <w:softHyphen/>
      </w:r>
      <w:r w:rsidRPr="00BD7D6A">
        <w:rPr>
          <w:rFonts w:ascii="Times New Roman" w:hAnsi="Times New Roman" w:cs="Times New Roman"/>
          <w:spacing w:val="-1"/>
          <w:sz w:val="28"/>
          <w:szCs w:val="28"/>
        </w:rPr>
        <w:t>трольных нормативов и упражнений.</w:t>
      </w:r>
    </w:p>
    <w:p w:rsidR="00BD7D6A" w:rsidRPr="00BD7D6A" w:rsidRDefault="00BD7D6A" w:rsidP="00BD7D6A">
      <w:pPr>
        <w:shd w:val="clear" w:color="auto" w:fill="FFFFFF"/>
        <w:spacing w:after="0" w:line="240" w:lineRule="auto"/>
        <w:ind w:firstLine="426"/>
        <w:jc w:val="both"/>
        <w:rPr>
          <w:rFonts w:ascii="Times New Roman" w:hAnsi="Times New Roman" w:cs="Times New Roman"/>
          <w:sz w:val="28"/>
          <w:szCs w:val="28"/>
        </w:rPr>
      </w:pPr>
      <w:r w:rsidRPr="00BD7D6A">
        <w:rPr>
          <w:rFonts w:ascii="Times New Roman" w:hAnsi="Times New Roman" w:cs="Times New Roman"/>
          <w:spacing w:val="-1"/>
          <w:sz w:val="28"/>
          <w:szCs w:val="28"/>
        </w:rPr>
        <w:t>Содержание программного материала обеспечивает непрерыв</w:t>
      </w:r>
      <w:r w:rsidRPr="00BD7D6A">
        <w:rPr>
          <w:rFonts w:ascii="Times New Roman" w:hAnsi="Times New Roman" w:cs="Times New Roman"/>
          <w:spacing w:val="-1"/>
          <w:sz w:val="28"/>
          <w:szCs w:val="28"/>
        </w:rPr>
        <w:softHyphen/>
      </w:r>
      <w:r w:rsidRPr="00BD7D6A">
        <w:rPr>
          <w:rFonts w:ascii="Times New Roman" w:hAnsi="Times New Roman" w:cs="Times New Roman"/>
          <w:sz w:val="28"/>
          <w:szCs w:val="28"/>
        </w:rPr>
        <w:t>ность и последовательность процесса на протяжении всего периода обучения.</w:t>
      </w:r>
    </w:p>
    <w:p w:rsidR="00BD7D6A" w:rsidRPr="00BD7D6A" w:rsidRDefault="00BD7D6A" w:rsidP="00BD7D6A">
      <w:pPr>
        <w:spacing w:after="0" w:line="240" w:lineRule="auto"/>
        <w:ind w:firstLine="720"/>
        <w:jc w:val="both"/>
        <w:rPr>
          <w:rFonts w:ascii="Times New Roman" w:hAnsi="Times New Roman" w:cs="Times New Roman"/>
          <w:sz w:val="28"/>
          <w:szCs w:val="28"/>
        </w:rPr>
      </w:pPr>
      <w:r w:rsidRPr="00BD7D6A">
        <w:rPr>
          <w:rFonts w:ascii="Times New Roman" w:hAnsi="Times New Roman" w:cs="Times New Roman"/>
          <w:b/>
          <w:sz w:val="28"/>
          <w:szCs w:val="28"/>
        </w:rPr>
        <w:t>Педагогическая целесообразность образовательной программы</w:t>
      </w:r>
      <w:r w:rsidRPr="00BD7D6A">
        <w:rPr>
          <w:rFonts w:ascii="Times New Roman" w:hAnsi="Times New Roman" w:cs="Times New Roman"/>
          <w:sz w:val="28"/>
          <w:szCs w:val="28"/>
        </w:rPr>
        <w:t xml:space="preserve"> «</w:t>
      </w:r>
      <w:r w:rsidR="004E4620">
        <w:rPr>
          <w:rFonts w:ascii="Times New Roman" w:hAnsi="Times New Roman" w:cs="Times New Roman"/>
          <w:sz w:val="28"/>
          <w:szCs w:val="28"/>
        </w:rPr>
        <w:t>Дзюдо</w:t>
      </w:r>
      <w:r w:rsidRPr="00BD7D6A">
        <w:rPr>
          <w:rFonts w:ascii="Times New Roman" w:hAnsi="Times New Roman" w:cs="Times New Roman"/>
          <w:sz w:val="28"/>
          <w:szCs w:val="28"/>
        </w:rPr>
        <w:t xml:space="preserve">» определена тем, что ориентирует обучающихся на приобщение каждого к физической культуре и спорту, применение полученных знаний, умений и навыков в повседневной деятельности, улучшение своего образовательного результата, на создание индивидуального творческого продукта. </w:t>
      </w:r>
    </w:p>
    <w:p w:rsidR="00BD7D6A" w:rsidRPr="00BD7D6A" w:rsidRDefault="00BD7D6A" w:rsidP="00BD7D6A">
      <w:pPr>
        <w:spacing w:after="0" w:line="240" w:lineRule="auto"/>
        <w:ind w:firstLine="720"/>
        <w:jc w:val="both"/>
        <w:rPr>
          <w:rFonts w:ascii="Times New Roman" w:hAnsi="Times New Roman" w:cs="Times New Roman"/>
          <w:sz w:val="28"/>
          <w:szCs w:val="28"/>
        </w:rPr>
      </w:pPr>
      <w:r w:rsidRPr="00BD7D6A">
        <w:rPr>
          <w:rFonts w:ascii="Times New Roman" w:hAnsi="Times New Roman" w:cs="Times New Roman"/>
          <w:sz w:val="28"/>
          <w:szCs w:val="28"/>
        </w:rPr>
        <w:t xml:space="preserve">Благодаря систематическим занятиям физической культурой и спортом обучающиеся приобретают общую и специальную физическую подготовку, а развитие специальных физических качеств помогает развить морфофункциональные системы растущего организма – в этом и заключается </w:t>
      </w:r>
      <w:r w:rsidRPr="00BD7D6A">
        <w:rPr>
          <w:rFonts w:ascii="Times New Roman" w:hAnsi="Times New Roman" w:cs="Times New Roman"/>
          <w:b/>
          <w:bCs/>
          <w:sz w:val="28"/>
          <w:szCs w:val="28"/>
        </w:rPr>
        <w:t xml:space="preserve">педагогическая целесообразность </w:t>
      </w:r>
      <w:r w:rsidRPr="00BD7D6A">
        <w:rPr>
          <w:rFonts w:ascii="Times New Roman" w:hAnsi="Times New Roman" w:cs="Times New Roman"/>
          <w:sz w:val="28"/>
          <w:szCs w:val="28"/>
        </w:rPr>
        <w:t xml:space="preserve">разработанной образовательной программы по обучению </w:t>
      </w:r>
      <w:r w:rsidR="00407ACA">
        <w:rPr>
          <w:rFonts w:ascii="Times New Roman" w:hAnsi="Times New Roman" w:cs="Times New Roman"/>
          <w:sz w:val="28"/>
          <w:szCs w:val="28"/>
        </w:rPr>
        <w:t xml:space="preserve"> дзюдо</w:t>
      </w:r>
      <w:r w:rsidRPr="00BD7D6A">
        <w:rPr>
          <w:rFonts w:ascii="Times New Roman" w:hAnsi="Times New Roman" w:cs="Times New Roman"/>
          <w:sz w:val="28"/>
          <w:szCs w:val="28"/>
        </w:rPr>
        <w:t>.</w:t>
      </w:r>
    </w:p>
    <w:p w:rsidR="004867FD" w:rsidRPr="003C54C4" w:rsidRDefault="00BD7D6A" w:rsidP="003C54C4">
      <w:pPr>
        <w:spacing w:after="0" w:line="240" w:lineRule="auto"/>
        <w:ind w:firstLine="720"/>
        <w:jc w:val="both"/>
        <w:rPr>
          <w:rFonts w:ascii="Times New Roman" w:hAnsi="Times New Roman" w:cs="Times New Roman"/>
          <w:sz w:val="24"/>
          <w:szCs w:val="24"/>
        </w:rPr>
      </w:pPr>
      <w:r w:rsidRPr="00BD7D6A">
        <w:rPr>
          <w:rFonts w:ascii="Times New Roman" w:hAnsi="Times New Roman" w:cs="Times New Roman"/>
          <w:sz w:val="28"/>
          <w:szCs w:val="28"/>
        </w:rPr>
        <w:t xml:space="preserve">Кроме того, педагогическую целесообразность образовательной программы мы видим в формировании обучающихся чувства ответственности в исполнении своей индивидуальной функции в коллективном процессе (команда), с одной стороны, и формировании самодостаточного проявления всего спортивного потенциала ребенка в соревновательной </w:t>
      </w:r>
      <w:proofErr w:type="gramStart"/>
      <w:r w:rsidRPr="00BD7D6A">
        <w:rPr>
          <w:rFonts w:ascii="Times New Roman" w:hAnsi="Times New Roman" w:cs="Times New Roman"/>
          <w:sz w:val="28"/>
          <w:szCs w:val="28"/>
        </w:rPr>
        <w:t>деятельности  формирования</w:t>
      </w:r>
      <w:proofErr w:type="gramEnd"/>
      <w:r w:rsidRPr="00BD7D6A">
        <w:rPr>
          <w:rFonts w:ascii="Times New Roman" w:hAnsi="Times New Roman" w:cs="Times New Roman"/>
          <w:sz w:val="28"/>
          <w:szCs w:val="28"/>
        </w:rPr>
        <w:t xml:space="preserve"> тактического мышления.</w:t>
      </w:r>
      <w:r w:rsidRPr="00BD7D6A">
        <w:rPr>
          <w:rFonts w:ascii="Times New Roman" w:hAnsi="Times New Roman" w:cs="Times New Roman"/>
          <w:sz w:val="24"/>
          <w:szCs w:val="24"/>
        </w:rPr>
        <w:t xml:space="preserve"> </w:t>
      </w:r>
    </w:p>
    <w:p w:rsidR="00B27354" w:rsidRPr="00B27354" w:rsidRDefault="00B27354" w:rsidP="00B27354">
      <w:pPr>
        <w:shd w:val="clear" w:color="auto" w:fill="FFFFFF"/>
        <w:spacing w:after="0" w:line="294" w:lineRule="atLeast"/>
        <w:jc w:val="both"/>
        <w:rPr>
          <w:rFonts w:ascii="Arial" w:eastAsia="Times New Roman" w:hAnsi="Arial" w:cs="Arial"/>
          <w:sz w:val="28"/>
          <w:szCs w:val="28"/>
          <w:lang w:eastAsia="ru-RU"/>
        </w:rPr>
      </w:pPr>
      <w:proofErr w:type="gramStart"/>
      <w:r w:rsidRPr="00B27354">
        <w:rPr>
          <w:rFonts w:ascii="Times New Roman" w:eastAsia="Times New Roman" w:hAnsi="Times New Roman" w:cs="Times New Roman"/>
          <w:b/>
          <w:bCs/>
          <w:sz w:val="28"/>
          <w:szCs w:val="28"/>
          <w:lang w:eastAsia="ru-RU"/>
        </w:rPr>
        <w:t>Дидактические принципы</w:t>
      </w:r>
      <w:proofErr w:type="gramEnd"/>
      <w:r w:rsidRPr="00B27354">
        <w:rPr>
          <w:rFonts w:ascii="Times New Roman" w:eastAsia="Times New Roman" w:hAnsi="Times New Roman" w:cs="Times New Roman"/>
          <w:b/>
          <w:bCs/>
          <w:sz w:val="28"/>
          <w:szCs w:val="28"/>
          <w:lang w:eastAsia="ru-RU"/>
        </w:rPr>
        <w:t xml:space="preserve"> используемые педагогом</w:t>
      </w:r>
    </w:p>
    <w:p w:rsidR="00B27354" w:rsidRPr="00B27354" w:rsidRDefault="00B27354" w:rsidP="00B27354">
      <w:pPr>
        <w:shd w:val="clear" w:color="auto" w:fill="FFFFFF"/>
        <w:spacing w:after="0" w:line="294" w:lineRule="atLeast"/>
        <w:jc w:val="both"/>
        <w:rPr>
          <w:rFonts w:ascii="Arial" w:eastAsia="Times New Roman" w:hAnsi="Arial" w:cs="Arial"/>
          <w:sz w:val="28"/>
          <w:szCs w:val="28"/>
          <w:lang w:eastAsia="ru-RU"/>
        </w:rPr>
      </w:pPr>
      <w:r w:rsidRPr="00B27354">
        <w:rPr>
          <w:rFonts w:ascii="Times New Roman" w:eastAsia="Times New Roman" w:hAnsi="Times New Roman" w:cs="Times New Roman"/>
          <w:sz w:val="28"/>
          <w:szCs w:val="28"/>
          <w:lang w:eastAsia="ru-RU"/>
        </w:rPr>
        <w:t>Обучение в процессе физического воспитания основывается на следующих дидактических принципах: сознательности и активности, наглядности, доступности и индивидуализации, систематичности, прогрессирования.</w:t>
      </w:r>
    </w:p>
    <w:p w:rsidR="00B27354" w:rsidRPr="00B27354" w:rsidRDefault="00B27354" w:rsidP="00B27354">
      <w:pPr>
        <w:shd w:val="clear" w:color="auto" w:fill="FFFFFF"/>
        <w:spacing w:after="0" w:line="294" w:lineRule="atLeast"/>
        <w:jc w:val="both"/>
        <w:rPr>
          <w:rFonts w:ascii="Arial" w:eastAsia="Times New Roman" w:hAnsi="Arial" w:cs="Arial"/>
          <w:sz w:val="28"/>
          <w:szCs w:val="28"/>
          <w:lang w:eastAsia="ru-RU"/>
        </w:rPr>
      </w:pPr>
      <w:r w:rsidRPr="00B27354">
        <w:rPr>
          <w:rFonts w:ascii="Times New Roman" w:eastAsia="Times New Roman" w:hAnsi="Times New Roman" w:cs="Times New Roman"/>
          <w:b/>
          <w:bCs/>
          <w:sz w:val="28"/>
          <w:szCs w:val="28"/>
          <w:lang w:eastAsia="ru-RU"/>
        </w:rPr>
        <w:t>Принцип активности</w:t>
      </w:r>
      <w:r w:rsidRPr="00B27354">
        <w:rPr>
          <w:rFonts w:ascii="Times New Roman" w:eastAsia="Times New Roman" w:hAnsi="Times New Roman" w:cs="Times New Roman"/>
          <w:sz w:val="28"/>
          <w:szCs w:val="28"/>
          <w:lang w:eastAsia="ru-RU"/>
        </w:rPr>
        <w:t>. Успешное формирование двигательных навыков и умений, развитие физических качеств во многом зависит от сознательного отношения детей к занятиям. С этой целью воспитатель объясняет обучающимся важность занятий, значение упражнений, технику их выполнения; приучает детей наблюдать за выполнением упражнений сверстниками; побуждает их к самонаблюдению и самоанализу, самооценке своих действий; предварительному «</w:t>
      </w:r>
      <w:proofErr w:type="spellStart"/>
      <w:r w:rsidRPr="00B27354">
        <w:rPr>
          <w:rFonts w:ascii="Times New Roman" w:eastAsia="Times New Roman" w:hAnsi="Times New Roman" w:cs="Times New Roman"/>
          <w:sz w:val="28"/>
          <w:szCs w:val="28"/>
          <w:lang w:eastAsia="ru-RU"/>
        </w:rPr>
        <w:t>прочувствованию</w:t>
      </w:r>
      <w:proofErr w:type="spellEnd"/>
      <w:r w:rsidRPr="00B27354">
        <w:rPr>
          <w:rFonts w:ascii="Times New Roman" w:eastAsia="Times New Roman" w:hAnsi="Times New Roman" w:cs="Times New Roman"/>
          <w:sz w:val="28"/>
          <w:szCs w:val="28"/>
          <w:lang w:eastAsia="ru-RU"/>
        </w:rPr>
        <w:t>» (мысленное воспроизведение) движений; привлекает к объяснению знакомого упражнения и т. д.</w:t>
      </w:r>
    </w:p>
    <w:p w:rsidR="00B27354" w:rsidRPr="00B27354" w:rsidRDefault="00B27354" w:rsidP="00B27354">
      <w:pPr>
        <w:shd w:val="clear" w:color="auto" w:fill="FFFFFF"/>
        <w:spacing w:after="0" w:line="294" w:lineRule="atLeast"/>
        <w:jc w:val="both"/>
        <w:rPr>
          <w:rFonts w:ascii="Arial" w:eastAsia="Times New Roman" w:hAnsi="Arial" w:cs="Arial"/>
          <w:sz w:val="28"/>
          <w:szCs w:val="28"/>
          <w:lang w:eastAsia="ru-RU"/>
        </w:rPr>
      </w:pPr>
      <w:r w:rsidRPr="00B27354">
        <w:rPr>
          <w:rFonts w:ascii="Times New Roman" w:eastAsia="Times New Roman" w:hAnsi="Times New Roman" w:cs="Times New Roman"/>
          <w:b/>
          <w:bCs/>
          <w:sz w:val="28"/>
          <w:szCs w:val="28"/>
          <w:lang w:eastAsia="ru-RU"/>
        </w:rPr>
        <w:t>Принцип сознательности</w:t>
      </w:r>
      <w:r w:rsidRPr="00B27354">
        <w:rPr>
          <w:rFonts w:ascii="Times New Roman" w:eastAsia="Times New Roman" w:hAnsi="Times New Roman" w:cs="Times New Roman"/>
          <w:sz w:val="28"/>
          <w:szCs w:val="28"/>
          <w:lang w:eastAsia="ru-RU"/>
        </w:rPr>
        <w:t> предусматривает воспитание у обучающихся инициативы, самостоятельности, умения творчески решать поставленные перед ними задачи (например, придумать самим, как лучше пролезть в обруч). Принцип сознательности тесно связан с принципом активности. Сущность принципа активности заключается в том, что дети должны большую часть времени, отведенного на занятия, выполнять различные упражнения и заинтересованно воспринимать двигательные задания.</w:t>
      </w:r>
    </w:p>
    <w:p w:rsidR="00B27354" w:rsidRPr="00B27354" w:rsidRDefault="00B27354" w:rsidP="00B27354">
      <w:pPr>
        <w:shd w:val="clear" w:color="auto" w:fill="FFFFFF"/>
        <w:spacing w:after="0" w:line="294" w:lineRule="atLeast"/>
        <w:ind w:firstLine="709"/>
        <w:jc w:val="both"/>
        <w:rPr>
          <w:rFonts w:ascii="Arial" w:eastAsia="Times New Roman" w:hAnsi="Arial" w:cs="Arial"/>
          <w:sz w:val="28"/>
          <w:szCs w:val="28"/>
          <w:lang w:eastAsia="ru-RU"/>
        </w:rPr>
      </w:pPr>
      <w:r w:rsidRPr="00B27354">
        <w:rPr>
          <w:rFonts w:ascii="Times New Roman" w:eastAsia="Times New Roman" w:hAnsi="Times New Roman" w:cs="Times New Roman"/>
          <w:b/>
          <w:bCs/>
          <w:sz w:val="28"/>
          <w:szCs w:val="28"/>
          <w:lang w:eastAsia="ru-RU"/>
        </w:rPr>
        <w:t>Принцип наглядности.</w:t>
      </w:r>
      <w:r w:rsidRPr="00B27354">
        <w:rPr>
          <w:rFonts w:ascii="Times New Roman" w:eastAsia="Times New Roman" w:hAnsi="Times New Roman" w:cs="Times New Roman"/>
          <w:sz w:val="28"/>
          <w:szCs w:val="28"/>
          <w:lang w:eastAsia="ru-RU"/>
        </w:rPr>
        <w:t> У младших школьников мышление конкретно, двигательный опыт мал. Поэтому при обучении физическим упражнениям нужно привлекать по возможности все анализаторы и применять разнообразные наглядные приемы: показ упражнений, использование наглядных пособий, имитации, зрительных, звуковых ориентиров и др.</w:t>
      </w:r>
    </w:p>
    <w:p w:rsidR="00B27354" w:rsidRPr="00B27354" w:rsidRDefault="00B27354" w:rsidP="00B27354">
      <w:pPr>
        <w:shd w:val="clear" w:color="auto" w:fill="FFFFFF"/>
        <w:spacing w:after="0" w:line="294" w:lineRule="atLeast"/>
        <w:ind w:firstLine="709"/>
        <w:jc w:val="both"/>
        <w:rPr>
          <w:rFonts w:ascii="Arial" w:eastAsia="Times New Roman" w:hAnsi="Arial" w:cs="Arial"/>
          <w:sz w:val="28"/>
          <w:szCs w:val="28"/>
          <w:lang w:eastAsia="ru-RU"/>
        </w:rPr>
      </w:pPr>
      <w:r w:rsidRPr="00B27354">
        <w:rPr>
          <w:rFonts w:ascii="Times New Roman" w:eastAsia="Times New Roman" w:hAnsi="Times New Roman" w:cs="Times New Roman"/>
          <w:b/>
          <w:bCs/>
          <w:sz w:val="28"/>
          <w:szCs w:val="28"/>
          <w:lang w:eastAsia="ru-RU"/>
        </w:rPr>
        <w:lastRenderedPageBreak/>
        <w:t>Принцип систематичности.</w:t>
      </w:r>
      <w:r w:rsidRPr="00B27354">
        <w:rPr>
          <w:rFonts w:ascii="Times New Roman" w:eastAsia="Times New Roman" w:hAnsi="Times New Roman" w:cs="Times New Roman"/>
          <w:sz w:val="28"/>
          <w:szCs w:val="28"/>
          <w:lang w:eastAsia="ru-RU"/>
        </w:rPr>
        <w:t> Функциональные и структурные изменения в организме, двигательные навыки обратимы, т. е. они претерпевают обратное развитие в случае прекращения занятий физическими упражнениями. Поэтому нужно проводить занятия через такой промежуток времени, чтобы эффект каждого последующего занятия «наслаивался» на «следы» предыдущего, закрепляя и развивая вызванные им положительные изменения. Правильно организованное физическое воспитание предусматривает учет всей совокупности условий и подбор физических упражнений в определенной системе и последовательности.</w:t>
      </w:r>
    </w:p>
    <w:p w:rsidR="00B27354" w:rsidRPr="00B27354" w:rsidRDefault="00B27354" w:rsidP="00B27354">
      <w:pPr>
        <w:shd w:val="clear" w:color="auto" w:fill="FFFFFF"/>
        <w:spacing w:after="0" w:line="294" w:lineRule="atLeast"/>
        <w:ind w:firstLine="709"/>
        <w:jc w:val="both"/>
        <w:rPr>
          <w:rFonts w:ascii="Arial" w:eastAsia="Times New Roman" w:hAnsi="Arial" w:cs="Arial"/>
          <w:sz w:val="28"/>
          <w:szCs w:val="28"/>
          <w:lang w:eastAsia="ru-RU"/>
        </w:rPr>
      </w:pPr>
      <w:r w:rsidRPr="00B27354">
        <w:rPr>
          <w:rFonts w:ascii="Times New Roman" w:eastAsia="Times New Roman" w:hAnsi="Times New Roman" w:cs="Times New Roman"/>
          <w:b/>
          <w:bCs/>
          <w:sz w:val="28"/>
          <w:szCs w:val="28"/>
          <w:lang w:eastAsia="ru-RU"/>
        </w:rPr>
        <w:t>Принцип прогрессирования.</w:t>
      </w:r>
      <w:r w:rsidRPr="00B27354">
        <w:rPr>
          <w:rFonts w:ascii="Times New Roman" w:eastAsia="Times New Roman" w:hAnsi="Times New Roman" w:cs="Times New Roman"/>
          <w:sz w:val="28"/>
          <w:szCs w:val="28"/>
          <w:lang w:eastAsia="ru-RU"/>
        </w:rPr>
        <w:t> Сущность этого принципа заключается в том, что в процессе физического воспитания постепенно повышаются требования, ставятся все более трудные новые задания, нарастает объем и интенсивность нагрузок. Чтобы приобрести широкий круг умений и навыков, надо постепенно овладевать более сложными движениями. Большой запас двигательных умений и навыков позволяет легче осваивать новые движения. Вместе с тем у детей развивается способность лучше координировать движения. В процессе занятий физическая нагрузка должна постепенно возрастать. Как только нагрузка становится привычной, она уже не может вызывать положительные изменения в организме. Чтобы обеспечить дальнейшее повышение функциональных возможностей, нужно систематически увеличивать объем и интенсивность нагрузок. Прогрессирование требований лишь тогда будет вести к положительным результатам, когда новые задания и связанные с ними нагрузки посильны для детей, соответствуют их возрастным и индивидуальным возможностям.</w:t>
      </w:r>
    </w:p>
    <w:p w:rsidR="00B27354" w:rsidRPr="00B27354" w:rsidRDefault="00B27354" w:rsidP="00B27354">
      <w:pPr>
        <w:shd w:val="clear" w:color="auto" w:fill="FFFFFF"/>
        <w:spacing w:after="0" w:line="294" w:lineRule="atLeast"/>
        <w:ind w:firstLine="709"/>
        <w:jc w:val="both"/>
        <w:rPr>
          <w:rFonts w:ascii="Arial" w:eastAsia="Times New Roman" w:hAnsi="Arial" w:cs="Arial"/>
          <w:sz w:val="28"/>
          <w:szCs w:val="28"/>
          <w:lang w:eastAsia="ru-RU"/>
        </w:rPr>
      </w:pPr>
      <w:r w:rsidRPr="00B27354">
        <w:rPr>
          <w:rFonts w:ascii="Times New Roman" w:eastAsia="Times New Roman" w:hAnsi="Times New Roman" w:cs="Times New Roman"/>
          <w:b/>
          <w:bCs/>
          <w:sz w:val="28"/>
          <w:szCs w:val="28"/>
          <w:lang w:eastAsia="ru-RU"/>
        </w:rPr>
        <w:t>Принцип доступности и индивидуализации.</w:t>
      </w:r>
      <w:r w:rsidRPr="00B27354">
        <w:rPr>
          <w:rFonts w:ascii="Times New Roman" w:eastAsia="Times New Roman" w:hAnsi="Times New Roman" w:cs="Times New Roman"/>
          <w:sz w:val="28"/>
          <w:szCs w:val="28"/>
          <w:lang w:eastAsia="ru-RU"/>
        </w:rPr>
        <w:t> Этот принцип предусматривает обучение детей с учетом возрастных особенностей и индивидуальных различий. Особенно важно определить посильность предлагаемых детям заданий. Принцип доступности предполагает включение таких трудностей, которые могут быть успешно преодолены при мобилизации физических и моральных сил ребенка, но без нарушения оздоровительного эффекта занятий. Возможности детей с возрастом и подготовленностью увеличиваются, поэтому нужно усложнять требования, чтобы стимулировать дальнейшее развитие ребенка. В процессе обучения и воспитания следует придерживаться правил: от известного к неизвестному, переходе к более трудным заданиям нужно соблюдать постепенность, так как функциональные возможности организма повышаются постепенно. Функциональные возможности, здоровье, физическое развитие и физическая подготовленность детей различны. Имеются также индивидуальные различия в быстроте освоения движений, в характере реакции организма на физическую нагрузку. Все это обязывает педагога строго индивидуализировать процесс физического воспитания. Индивидуальный подход необходим при решении всех задач физического воспитания. При выполнении общих программных требований индивидуальный подход выражается в дифференцировании заданий, норм нагрузок и способов их регулирования, а также приемов педагогического воздействия.</w:t>
      </w:r>
    </w:p>
    <w:p w:rsidR="00B27354" w:rsidRPr="00B27354" w:rsidRDefault="00B27354" w:rsidP="00B27354">
      <w:pPr>
        <w:spacing w:after="0" w:line="240" w:lineRule="auto"/>
        <w:ind w:firstLine="426"/>
        <w:jc w:val="both"/>
        <w:rPr>
          <w:rFonts w:ascii="Times New Roman" w:eastAsia="Times New Roman" w:hAnsi="Times New Roman" w:cs="Times New Roman"/>
          <w:color w:val="000000"/>
          <w:sz w:val="28"/>
          <w:szCs w:val="28"/>
          <w:lang w:eastAsia="ru-RU"/>
        </w:rPr>
      </w:pPr>
      <w:r w:rsidRPr="00B27354">
        <w:rPr>
          <w:rFonts w:ascii="Times New Roman" w:eastAsia="Times New Roman" w:hAnsi="Times New Roman" w:cs="Times New Roman"/>
          <w:color w:val="000000"/>
          <w:sz w:val="28"/>
          <w:szCs w:val="28"/>
          <w:lang w:eastAsia="ru-RU"/>
        </w:rPr>
        <w:t xml:space="preserve">Преимущественная направленность образовательного процесса определяется с учетом сенситивных периодов развития физических качеств. Вместе с тем необходимо уделять внимание воспитанию тех физических качеств, которые в данном возрасте активно не развиваются. Особенно важно соблюдать соразмерность </w:t>
      </w:r>
      <w:r w:rsidRPr="00B27354">
        <w:rPr>
          <w:rFonts w:ascii="Times New Roman" w:eastAsia="Times New Roman" w:hAnsi="Times New Roman" w:cs="Times New Roman"/>
          <w:color w:val="000000"/>
          <w:sz w:val="28"/>
          <w:szCs w:val="28"/>
          <w:lang w:eastAsia="ru-RU"/>
        </w:rPr>
        <w:lastRenderedPageBreak/>
        <w:t>в развитии общей выносливости, скоростных способностей и силы, т.е. тех качеств, в основе которых лежат разные физиологические механизмы.</w:t>
      </w:r>
    </w:p>
    <w:p w:rsidR="004E594A" w:rsidRDefault="004E594A" w:rsidP="00BD7D6A">
      <w:pPr>
        <w:shd w:val="clear" w:color="auto" w:fill="FFFFFF"/>
        <w:spacing w:after="0" w:line="294" w:lineRule="atLeast"/>
        <w:jc w:val="both"/>
        <w:rPr>
          <w:rFonts w:ascii="Times New Roman" w:hAnsi="Times New Roman" w:cs="Times New Roman"/>
          <w:b/>
          <w:bCs/>
          <w:sz w:val="28"/>
          <w:szCs w:val="28"/>
        </w:rPr>
      </w:pPr>
    </w:p>
    <w:p w:rsidR="00BD7D6A" w:rsidRPr="00BD7D6A" w:rsidRDefault="00BD7D6A" w:rsidP="00BD7D6A">
      <w:pPr>
        <w:spacing w:after="0" w:line="240" w:lineRule="auto"/>
        <w:ind w:left="283"/>
        <w:jc w:val="center"/>
        <w:rPr>
          <w:rFonts w:ascii="Times New Roman" w:hAnsi="Times New Roman" w:cs="Times New Roman"/>
          <w:bCs/>
          <w:sz w:val="28"/>
          <w:szCs w:val="28"/>
        </w:rPr>
      </w:pPr>
      <w:r w:rsidRPr="00BD7D6A">
        <w:rPr>
          <w:rFonts w:ascii="Times New Roman" w:hAnsi="Times New Roman" w:cs="Times New Roman"/>
          <w:bCs/>
          <w:sz w:val="28"/>
          <w:szCs w:val="28"/>
        </w:rPr>
        <w:t>Примерные сенситивные (благоприятные) периоды развития</w:t>
      </w:r>
    </w:p>
    <w:p w:rsidR="00BD7D6A" w:rsidRPr="00BD7D6A" w:rsidRDefault="00BD7D6A" w:rsidP="00BD7D6A">
      <w:pPr>
        <w:spacing w:after="0" w:line="240" w:lineRule="auto"/>
        <w:ind w:left="283"/>
        <w:jc w:val="center"/>
        <w:rPr>
          <w:rFonts w:ascii="Times New Roman" w:hAnsi="Times New Roman" w:cs="Times New Roman"/>
          <w:bCs/>
          <w:iCs/>
          <w:sz w:val="28"/>
          <w:szCs w:val="28"/>
        </w:rPr>
      </w:pPr>
      <w:r w:rsidRPr="00BD7D6A">
        <w:rPr>
          <w:rFonts w:ascii="Times New Roman" w:hAnsi="Times New Roman" w:cs="Times New Roman"/>
          <w:iCs/>
          <w:sz w:val="28"/>
          <w:szCs w:val="28"/>
        </w:rPr>
        <w:t>двигательных качеств</w:t>
      </w:r>
    </w:p>
    <w:p w:rsidR="00BD7D6A" w:rsidRPr="00BD7D6A" w:rsidRDefault="00BD7D6A" w:rsidP="00BD7D6A">
      <w:pPr>
        <w:spacing w:after="0" w:line="240" w:lineRule="auto"/>
        <w:ind w:left="283"/>
        <w:jc w:val="center"/>
        <w:rPr>
          <w:rFonts w:ascii="Times New Roman" w:hAnsi="Times New Roman" w:cs="Times New Roman"/>
          <w:bCs/>
          <w:i/>
          <w:sz w:val="28"/>
          <w:szCs w:val="28"/>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0"/>
        <w:gridCol w:w="440"/>
        <w:gridCol w:w="440"/>
        <w:gridCol w:w="440"/>
        <w:gridCol w:w="550"/>
        <w:gridCol w:w="550"/>
        <w:gridCol w:w="550"/>
        <w:gridCol w:w="660"/>
        <w:gridCol w:w="550"/>
        <w:gridCol w:w="550"/>
        <w:gridCol w:w="550"/>
        <w:gridCol w:w="550"/>
      </w:tblGrid>
      <w:tr w:rsidR="00BD7D6A" w:rsidRPr="00BD7D6A" w:rsidTr="006E3375">
        <w:trPr>
          <w:cantSplit/>
          <w:trHeight w:val="251"/>
        </w:trPr>
        <w:tc>
          <w:tcPr>
            <w:tcW w:w="3850" w:type="dxa"/>
            <w:vMerge w:val="restart"/>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Морфофункциональные показатели, физические качества</w:t>
            </w:r>
          </w:p>
        </w:tc>
        <w:tc>
          <w:tcPr>
            <w:tcW w:w="5830" w:type="dxa"/>
            <w:gridSpan w:val="11"/>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ind w:left="283"/>
              <w:jc w:val="center"/>
              <w:rPr>
                <w:rFonts w:ascii="Times New Roman" w:hAnsi="Times New Roman" w:cs="Times New Roman"/>
                <w:bCs/>
                <w:i/>
                <w:iCs/>
                <w:szCs w:val="28"/>
              </w:rPr>
            </w:pPr>
            <w:r w:rsidRPr="00BD7D6A">
              <w:rPr>
                <w:rFonts w:ascii="Times New Roman" w:hAnsi="Times New Roman" w:cs="Times New Roman"/>
                <w:sz w:val="20"/>
                <w:szCs w:val="20"/>
              </w:rPr>
              <w:t>Возраст, лет</w:t>
            </w:r>
            <w:r w:rsidRPr="00BD7D6A">
              <w:rPr>
                <w:rFonts w:ascii="Times New Roman" w:hAnsi="Times New Roman" w:cs="Times New Roman"/>
                <w:i/>
                <w:iCs/>
              </w:rPr>
              <w:t xml:space="preserve"> </w:t>
            </w:r>
          </w:p>
          <w:p w:rsidR="00BD7D6A" w:rsidRPr="00BD7D6A" w:rsidRDefault="00BD7D6A" w:rsidP="00BD7D6A">
            <w:pPr>
              <w:spacing w:after="0" w:line="240" w:lineRule="auto"/>
              <w:jc w:val="both"/>
              <w:rPr>
                <w:rFonts w:ascii="Times New Roman" w:hAnsi="Times New Roman" w:cs="Times New Roman"/>
                <w:sz w:val="20"/>
                <w:szCs w:val="20"/>
              </w:rPr>
            </w:pPr>
          </w:p>
        </w:tc>
      </w:tr>
      <w:tr w:rsidR="00BD7D6A" w:rsidRPr="00BD7D6A" w:rsidTr="006E3375">
        <w:trPr>
          <w:cantSplit/>
          <w:trHeight w:val="136"/>
        </w:trPr>
        <w:tc>
          <w:tcPr>
            <w:tcW w:w="3850" w:type="dxa"/>
            <w:vMerge/>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7</w:t>
            </w: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8</w:t>
            </w: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9</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10</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11</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12</w:t>
            </w:r>
          </w:p>
        </w:tc>
        <w:tc>
          <w:tcPr>
            <w:tcW w:w="66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13</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14</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15</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16</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17</w:t>
            </w:r>
          </w:p>
        </w:tc>
      </w:tr>
      <w:tr w:rsidR="00BD7D6A" w:rsidRPr="00BD7D6A" w:rsidTr="006E3375">
        <w:trPr>
          <w:trHeight w:val="199"/>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Рост</w:t>
            </w: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r>
      <w:tr w:rsidR="00BD7D6A" w:rsidRPr="00BD7D6A" w:rsidTr="006E3375">
        <w:trPr>
          <w:trHeight w:val="263"/>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Мышечная масса</w:t>
            </w: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r>
      <w:tr w:rsidR="00BD7D6A" w:rsidRPr="00BD7D6A" w:rsidTr="006E3375">
        <w:trPr>
          <w:trHeight w:val="147"/>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Быстрота</w:t>
            </w: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66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r>
      <w:tr w:rsidR="00BD7D6A" w:rsidRPr="00BD7D6A" w:rsidTr="006E3375">
        <w:trPr>
          <w:trHeight w:val="359"/>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Скоростно-силовые качества</w:t>
            </w: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r>
      <w:tr w:rsidR="00BD7D6A" w:rsidRPr="00BD7D6A" w:rsidTr="006E3375">
        <w:trPr>
          <w:trHeight w:val="275"/>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Сила</w:t>
            </w: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r>
      <w:tr w:rsidR="00BD7D6A" w:rsidRPr="00BD7D6A" w:rsidTr="006E3375">
        <w:trPr>
          <w:trHeight w:val="160"/>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Выносливость(аэробные возможности)</w:t>
            </w: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66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r>
      <w:tr w:rsidR="00BD7D6A" w:rsidRPr="00BD7D6A" w:rsidTr="006E3375">
        <w:trPr>
          <w:trHeight w:val="237"/>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Анаэробные возможности</w:t>
            </w: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66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r>
      <w:tr w:rsidR="00BD7D6A" w:rsidRPr="00BD7D6A" w:rsidTr="006E3375">
        <w:trPr>
          <w:trHeight w:val="107"/>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Гибкость</w:t>
            </w: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66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r>
      <w:tr w:rsidR="00BD7D6A" w:rsidRPr="00BD7D6A" w:rsidTr="006E3375">
        <w:trPr>
          <w:trHeight w:val="58"/>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Координационные способности</w:t>
            </w: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r>
      <w:tr w:rsidR="00BD7D6A" w:rsidRPr="00BD7D6A" w:rsidTr="006E3375">
        <w:trPr>
          <w:trHeight w:val="58"/>
        </w:trPr>
        <w:tc>
          <w:tcPr>
            <w:tcW w:w="38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Равновесие</w:t>
            </w: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44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66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hideMark/>
          </w:tcPr>
          <w:p w:rsidR="00BD7D6A" w:rsidRPr="00BD7D6A" w:rsidRDefault="00BD7D6A" w:rsidP="00BD7D6A">
            <w:pPr>
              <w:spacing w:after="0" w:line="240" w:lineRule="auto"/>
              <w:jc w:val="both"/>
              <w:rPr>
                <w:rFonts w:ascii="Times New Roman" w:hAnsi="Times New Roman" w:cs="Times New Roman"/>
                <w:sz w:val="20"/>
                <w:szCs w:val="20"/>
              </w:rPr>
            </w:pPr>
            <w:r w:rsidRPr="00BD7D6A">
              <w:rPr>
                <w:rFonts w:ascii="Times New Roman" w:hAnsi="Times New Roman" w:cs="Times New Roman"/>
                <w:sz w:val="20"/>
                <w:szCs w:val="20"/>
              </w:rPr>
              <w:t>+</w:t>
            </w: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BD7D6A" w:rsidRPr="00BD7D6A" w:rsidRDefault="00BD7D6A" w:rsidP="00BD7D6A">
            <w:pPr>
              <w:spacing w:after="0" w:line="240" w:lineRule="auto"/>
              <w:jc w:val="both"/>
              <w:rPr>
                <w:rFonts w:ascii="Times New Roman" w:hAnsi="Times New Roman" w:cs="Times New Roman"/>
                <w:sz w:val="20"/>
                <w:szCs w:val="20"/>
              </w:rPr>
            </w:pPr>
          </w:p>
        </w:tc>
      </w:tr>
    </w:tbl>
    <w:p w:rsidR="00BD7D6A" w:rsidRPr="00BD7D6A" w:rsidRDefault="00BD7D6A" w:rsidP="00BD7D6A">
      <w:pPr>
        <w:spacing w:after="0" w:line="240" w:lineRule="auto"/>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642DAA" w:rsidRDefault="00642DAA" w:rsidP="00BD7D6A">
      <w:pPr>
        <w:spacing w:after="0" w:line="240" w:lineRule="auto"/>
        <w:ind w:firstLine="426"/>
        <w:jc w:val="both"/>
        <w:rPr>
          <w:rFonts w:ascii="Times New Roman" w:hAnsi="Times New Roman" w:cs="Times New Roman"/>
          <w:sz w:val="28"/>
          <w:szCs w:val="28"/>
        </w:rPr>
      </w:pPr>
    </w:p>
    <w:p w:rsidR="004867FD" w:rsidRDefault="004867FD" w:rsidP="00BD7D6A">
      <w:pPr>
        <w:spacing w:after="0" w:line="240" w:lineRule="auto"/>
        <w:ind w:firstLine="426"/>
        <w:jc w:val="both"/>
        <w:rPr>
          <w:rFonts w:ascii="Times New Roman" w:hAnsi="Times New Roman" w:cs="Times New Roman"/>
          <w:sz w:val="28"/>
          <w:szCs w:val="28"/>
        </w:rPr>
      </w:pPr>
    </w:p>
    <w:p w:rsidR="00BD7D6A" w:rsidRPr="00BD7D6A" w:rsidRDefault="00BD7D6A" w:rsidP="00BD7D6A">
      <w:pPr>
        <w:spacing w:after="0" w:line="240" w:lineRule="auto"/>
        <w:ind w:firstLine="426"/>
        <w:jc w:val="both"/>
        <w:rPr>
          <w:rFonts w:ascii="Times New Roman" w:hAnsi="Times New Roman" w:cs="Times New Roman"/>
          <w:sz w:val="28"/>
          <w:szCs w:val="28"/>
        </w:rPr>
      </w:pPr>
      <w:r w:rsidRPr="00BD7D6A">
        <w:rPr>
          <w:rFonts w:ascii="Times New Roman" w:hAnsi="Times New Roman" w:cs="Times New Roman"/>
          <w:sz w:val="28"/>
          <w:szCs w:val="28"/>
        </w:rPr>
        <w:t xml:space="preserve">При планировании содержания общей и специальной физической подготовки необходимо учитывать </w:t>
      </w:r>
      <w:r w:rsidRPr="00BD7D6A">
        <w:rPr>
          <w:rFonts w:ascii="Times New Roman" w:hAnsi="Times New Roman" w:cs="Times New Roman"/>
          <w:b/>
          <w:i/>
          <w:sz w:val="28"/>
          <w:szCs w:val="28"/>
        </w:rPr>
        <w:t>возраст спортсменов</w:t>
      </w:r>
      <w:r w:rsidRPr="00BD7D6A">
        <w:rPr>
          <w:rFonts w:ascii="Times New Roman" w:hAnsi="Times New Roman" w:cs="Times New Roman"/>
          <w:sz w:val="28"/>
          <w:szCs w:val="28"/>
        </w:rPr>
        <w:t xml:space="preserve"> (как паспортный, та и биологический) и </w:t>
      </w:r>
      <w:r w:rsidRPr="00BD7D6A">
        <w:rPr>
          <w:rFonts w:ascii="Times New Roman" w:hAnsi="Times New Roman" w:cs="Times New Roman"/>
          <w:b/>
          <w:i/>
          <w:sz w:val="28"/>
          <w:szCs w:val="28"/>
        </w:rPr>
        <w:t>сенситивные периоды развития физических качеств</w:t>
      </w:r>
      <w:r w:rsidRPr="00BD7D6A">
        <w:rPr>
          <w:rFonts w:ascii="Times New Roman" w:hAnsi="Times New Roman" w:cs="Times New Roman"/>
          <w:sz w:val="28"/>
          <w:szCs w:val="28"/>
        </w:rPr>
        <w:t xml:space="preserve">. </w:t>
      </w:r>
    </w:p>
    <w:p w:rsidR="00BD7D6A" w:rsidRPr="00BD7D6A" w:rsidRDefault="00BD7D6A" w:rsidP="00BD7D6A">
      <w:pPr>
        <w:spacing w:after="0" w:line="240" w:lineRule="auto"/>
        <w:ind w:left="20" w:firstLine="406"/>
        <w:jc w:val="both"/>
        <w:rPr>
          <w:rFonts w:ascii="Times New Roman" w:eastAsia="Segoe UI" w:hAnsi="Times New Roman" w:cs="Segoe UI"/>
          <w:sz w:val="28"/>
          <w:szCs w:val="28"/>
        </w:rPr>
      </w:pPr>
      <w:r w:rsidRPr="00BD7D6A">
        <w:rPr>
          <w:rFonts w:ascii="Times New Roman" w:eastAsia="Segoe UI" w:hAnsi="Times New Roman" w:cs="Segoe UI"/>
          <w:sz w:val="28"/>
          <w:szCs w:val="28"/>
        </w:rPr>
        <w:t>Строго нормировать физические нагрузки. В занятия включать упражнения преимущественно комплексного воздействия, в том числе упражнения для формирования крепкого мышечного корсета, обеспечивающие поддержание нормальной осанки. Кроме этого в занятиях с детьми этого возраста следует уделять должное внимание освоению техники легкоатлетических упражнений, так как их организм вполне подготовлен к освоению элементарных умений и навыков. Они в состоянии управлять отдельными действиями, координировать движения рук и ног.</w:t>
      </w:r>
    </w:p>
    <w:p w:rsidR="00BD7D6A" w:rsidRPr="00BD7D6A" w:rsidRDefault="00BD7D6A" w:rsidP="00BD7D6A">
      <w:pPr>
        <w:spacing w:after="0" w:line="240" w:lineRule="auto"/>
        <w:ind w:left="20" w:firstLine="406"/>
        <w:jc w:val="both"/>
        <w:rPr>
          <w:rFonts w:ascii="Times New Roman" w:eastAsia="Segoe UI" w:hAnsi="Times New Roman" w:cs="Segoe UI"/>
          <w:sz w:val="28"/>
          <w:szCs w:val="28"/>
        </w:rPr>
      </w:pPr>
      <w:r w:rsidRPr="00BD7D6A">
        <w:rPr>
          <w:rFonts w:ascii="Times New Roman" w:eastAsia="Segoe UI" w:hAnsi="Times New Roman" w:cs="Segoe UI"/>
          <w:sz w:val="28"/>
          <w:szCs w:val="28"/>
        </w:rPr>
        <w:t>Вместе с тем при разучивании какого-либо приема техники с детьми, для создания целостного представления в изучаемом приеме необходимы образцовый показ тренером приема и доходчивое объяснение способа его выполнения.</w:t>
      </w:r>
    </w:p>
    <w:p w:rsidR="00BD7D6A" w:rsidRPr="00BD7D6A" w:rsidRDefault="00BD7D6A" w:rsidP="00BD7D6A">
      <w:pPr>
        <w:spacing w:after="0" w:line="240" w:lineRule="auto"/>
        <w:ind w:left="20" w:firstLine="406"/>
        <w:jc w:val="both"/>
        <w:rPr>
          <w:rFonts w:ascii="Times New Roman" w:eastAsia="Segoe UI" w:hAnsi="Times New Roman" w:cs="Segoe UI"/>
          <w:sz w:val="28"/>
          <w:szCs w:val="28"/>
        </w:rPr>
      </w:pPr>
      <w:r w:rsidRPr="00BD7D6A">
        <w:rPr>
          <w:rFonts w:ascii="Times New Roman" w:eastAsia="Segoe UI" w:hAnsi="Times New Roman" w:cs="Segoe UI"/>
          <w:sz w:val="28"/>
          <w:szCs w:val="28"/>
        </w:rPr>
        <w:t>В то же время в процессе совершенствования приемов техники полезно включать элементы вариативности их выполнения, что в определенной степени способствует развитию коорди</w:t>
      </w:r>
      <w:r w:rsidR="00A444A0">
        <w:rPr>
          <w:rFonts w:ascii="Times New Roman" w:eastAsia="Segoe UI" w:hAnsi="Times New Roman" w:cs="Segoe UI"/>
          <w:sz w:val="28"/>
          <w:szCs w:val="28"/>
        </w:rPr>
        <w:t>национных способностей юных дзюдоистов</w:t>
      </w:r>
      <w:r w:rsidRPr="00BD7D6A">
        <w:rPr>
          <w:rFonts w:ascii="Times New Roman" w:eastAsia="Segoe UI" w:hAnsi="Times New Roman" w:cs="Segoe UI"/>
          <w:sz w:val="28"/>
          <w:szCs w:val="28"/>
        </w:rPr>
        <w:t>.</w:t>
      </w:r>
    </w:p>
    <w:p w:rsidR="00BD7D6A" w:rsidRPr="00BD7D6A" w:rsidRDefault="00BD7D6A" w:rsidP="00BD7D6A">
      <w:pPr>
        <w:tabs>
          <w:tab w:val="left" w:pos="-5387"/>
        </w:tabs>
        <w:spacing w:after="0" w:line="240" w:lineRule="auto"/>
        <w:ind w:firstLine="709"/>
        <w:jc w:val="both"/>
        <w:rPr>
          <w:rFonts w:ascii="Times New Roman" w:eastAsia="Segoe UI" w:hAnsi="Times New Roman" w:cs="Times New Roman"/>
          <w:sz w:val="28"/>
          <w:szCs w:val="28"/>
          <w:lang w:eastAsia="x-none"/>
        </w:rPr>
      </w:pPr>
      <w:r w:rsidRPr="00BD7D6A">
        <w:rPr>
          <w:rFonts w:ascii="Times New Roman" w:eastAsia="Segoe UI" w:hAnsi="Times New Roman" w:cs="Times New Roman"/>
          <w:sz w:val="28"/>
          <w:szCs w:val="28"/>
          <w:lang w:eastAsia="x-none"/>
        </w:rPr>
        <w:t>Формой организации занятий является тренировочное занятие, основные методы обучения – групповой и поточный. Главные методы практического разучивания – метод строго регламентированного упражнения (метод расчлененного – конструктивного и целостного упражнения) и игровой метод.</w:t>
      </w:r>
    </w:p>
    <w:p w:rsidR="004867FD" w:rsidRDefault="004867FD" w:rsidP="002506F1">
      <w:pPr>
        <w:spacing w:after="0" w:line="240" w:lineRule="auto"/>
        <w:rPr>
          <w:rFonts w:ascii="Times New Roman" w:eastAsia="Times New Roman" w:hAnsi="Times New Roman" w:cs="Times New Roman"/>
          <w:sz w:val="28"/>
          <w:szCs w:val="28"/>
          <w:lang w:eastAsia="ru-RU"/>
        </w:rPr>
      </w:pPr>
    </w:p>
    <w:p w:rsidR="004E594A" w:rsidRDefault="004E594A" w:rsidP="00557A44">
      <w:pPr>
        <w:spacing w:after="0" w:line="240" w:lineRule="auto"/>
        <w:jc w:val="center"/>
        <w:rPr>
          <w:rFonts w:ascii="Times New Roman" w:eastAsia="Times New Roman" w:hAnsi="Times New Roman" w:cs="Times New Roman"/>
          <w:sz w:val="28"/>
          <w:szCs w:val="28"/>
          <w:lang w:eastAsia="ru-RU"/>
        </w:rPr>
      </w:pPr>
    </w:p>
    <w:p w:rsidR="00557A44" w:rsidRDefault="00557A44" w:rsidP="00557A4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ТЕОРЕТИЧЕСКАЯ ПОДГОТОВКА</w:t>
      </w:r>
    </w:p>
    <w:p w:rsidR="004867FD" w:rsidRDefault="004867FD" w:rsidP="00557A44">
      <w:pPr>
        <w:spacing w:after="0" w:line="240" w:lineRule="auto"/>
        <w:jc w:val="center"/>
        <w:rPr>
          <w:rFonts w:ascii="Times New Roman" w:eastAsia="Times New Roman" w:hAnsi="Times New Roman" w:cs="Times New Roman"/>
          <w:sz w:val="28"/>
          <w:szCs w:val="28"/>
          <w:lang w:eastAsia="ru-RU"/>
        </w:rPr>
      </w:pPr>
    </w:p>
    <w:p w:rsidR="00557A44" w:rsidRDefault="00557A44" w:rsidP="00557A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Теоретическая подготовка проводится в форме бесед, лекций. Учебный материал распределяется на весь период обучения. Теоретические знания должны </w:t>
      </w:r>
      <w:r>
        <w:rPr>
          <w:rFonts w:ascii="Times New Roman" w:eastAsia="Times New Roman" w:hAnsi="Times New Roman" w:cs="Times New Roman"/>
          <w:sz w:val="28"/>
          <w:szCs w:val="28"/>
          <w:lang w:eastAsia="ru-RU"/>
        </w:rPr>
        <w:lastRenderedPageBreak/>
        <w:t>иметь целевую направленность, вырабатывать у занимающихся умения использовать полученные знания на практике в условиях тренировочных занятий.</w:t>
      </w:r>
    </w:p>
    <w:p w:rsidR="00557A44" w:rsidRDefault="00557A44" w:rsidP="00557A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r w:rsidR="0057692A">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ar-SA"/>
        </w:rPr>
        <w:t xml:space="preserve">                              </w:t>
      </w:r>
    </w:p>
    <w:p w:rsidR="00557A44" w:rsidRDefault="00557A44" w:rsidP="00557A44">
      <w:pPr>
        <w:suppressAutoHyphens/>
        <w:spacing w:after="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Теоретическая подготовка имеет немаловажное значение в подготовке дзюдоиста. Главная ее задача состоит в том, чтобы научить спортсмена осмысливать и анализировать действия на татами как свои, так и соперника, не механически выполнять указания тренера, а творчески подходить к ним. Начинающих дзюдоистов необходимо приучить посещать соревнования, изучать техническую и тактическую подготовленность соперников, следить за действиями судей, их реакцией за действиями дзюдоистов, просматривать видеоматериал по дзюдо и спортивные репортажи.</w:t>
      </w:r>
    </w:p>
    <w:p w:rsidR="00557A44" w:rsidRDefault="00557A44" w:rsidP="00557A44">
      <w:pPr>
        <w:suppressAutoHyphens/>
        <w:spacing w:after="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Теоретическая подготовка проводится в форме бесед, лекций и непосредственно в тренировке. Она органически связана с физической, технико-тактической, моральной и волевой подготовкой как элемент практических знаний. Дзюдоист, как и любой другой спортсмен, должен обладать высокими моральными и волевыми качествами.</w:t>
      </w:r>
    </w:p>
    <w:p w:rsidR="00557A44" w:rsidRDefault="00557A44" w:rsidP="00557A44">
      <w:pPr>
        <w:suppressAutoHyphens/>
        <w:spacing w:after="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557A44" w:rsidRDefault="00557A44" w:rsidP="00557A44">
      <w:pPr>
        <w:spacing w:after="0" w:line="240" w:lineRule="auto"/>
        <w:jc w:val="both"/>
        <w:rPr>
          <w:rFonts w:ascii="Times New Roman" w:eastAsia="Times New Roman" w:hAnsi="Times New Roman" w:cs="Times New Roman"/>
          <w:sz w:val="28"/>
          <w:szCs w:val="28"/>
          <w:lang w:eastAsia="ru-RU"/>
        </w:rPr>
      </w:pPr>
    </w:p>
    <w:p w:rsidR="004867FD" w:rsidRPr="003C54C4" w:rsidRDefault="00557A44" w:rsidP="003C54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54C4">
        <w:rPr>
          <w:rFonts w:ascii="Times New Roman" w:eastAsia="Times New Roman" w:hAnsi="Times New Roman" w:cs="Times New Roman"/>
          <w:sz w:val="28"/>
          <w:szCs w:val="28"/>
          <w:lang w:eastAsia="ru-RU"/>
        </w:rPr>
        <w:t xml:space="preserve">                  </w:t>
      </w:r>
    </w:p>
    <w:p w:rsidR="0057692A" w:rsidRPr="003906F3" w:rsidRDefault="0057692A" w:rsidP="001C6645">
      <w:pPr>
        <w:spacing w:after="0" w:line="240" w:lineRule="auto"/>
        <w:jc w:val="center"/>
        <w:rPr>
          <w:rFonts w:ascii="Times New Roman" w:hAnsi="Times New Roman" w:cs="Times New Roman"/>
          <w:b/>
          <w:sz w:val="28"/>
          <w:szCs w:val="28"/>
        </w:rPr>
      </w:pPr>
      <w:r w:rsidRPr="003906F3">
        <w:rPr>
          <w:rFonts w:ascii="Times New Roman" w:hAnsi="Times New Roman" w:cs="Times New Roman"/>
          <w:b/>
          <w:sz w:val="28"/>
          <w:szCs w:val="28"/>
        </w:rPr>
        <w:t>План теоретической подготовки</w:t>
      </w:r>
    </w:p>
    <w:p w:rsidR="0057692A" w:rsidRPr="003906F3" w:rsidRDefault="0057692A" w:rsidP="0057692A">
      <w:pPr>
        <w:spacing w:after="0" w:line="240" w:lineRule="auto"/>
        <w:ind w:firstLine="426"/>
        <w:jc w:val="center"/>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52"/>
        <w:gridCol w:w="6806"/>
      </w:tblGrid>
      <w:tr w:rsidR="0057692A" w:rsidRPr="003906F3" w:rsidTr="006E3375">
        <w:trPr>
          <w:trHeight w:val="503"/>
        </w:trPr>
        <w:tc>
          <w:tcPr>
            <w:tcW w:w="540"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 п/п</w:t>
            </w:r>
          </w:p>
        </w:tc>
        <w:tc>
          <w:tcPr>
            <w:tcW w:w="2152"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Название темы</w:t>
            </w:r>
          </w:p>
        </w:tc>
        <w:tc>
          <w:tcPr>
            <w:tcW w:w="6806"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jc w:val="center"/>
              <w:rPr>
                <w:rFonts w:ascii="Times New Roman" w:hAnsi="Times New Roman" w:cs="Times New Roman"/>
                <w:sz w:val="24"/>
                <w:szCs w:val="24"/>
              </w:rPr>
            </w:pPr>
            <w:r w:rsidRPr="003906F3">
              <w:rPr>
                <w:rFonts w:ascii="Times New Roman" w:hAnsi="Times New Roman" w:cs="Times New Roman"/>
                <w:sz w:val="24"/>
                <w:szCs w:val="24"/>
              </w:rPr>
              <w:t>Краткое содержание темы</w:t>
            </w:r>
          </w:p>
        </w:tc>
      </w:tr>
      <w:tr w:rsidR="0057692A" w:rsidRPr="003906F3" w:rsidTr="006E3375">
        <w:trPr>
          <w:trHeight w:val="360"/>
        </w:trPr>
        <w:tc>
          <w:tcPr>
            <w:tcW w:w="540"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1</w:t>
            </w:r>
          </w:p>
        </w:tc>
        <w:tc>
          <w:tcPr>
            <w:tcW w:w="2152" w:type="dxa"/>
            <w:tcBorders>
              <w:top w:val="single" w:sz="4" w:space="0" w:color="auto"/>
              <w:left w:val="single" w:sz="4" w:space="0" w:color="auto"/>
              <w:bottom w:val="single" w:sz="4" w:space="0" w:color="auto"/>
              <w:right w:val="single" w:sz="4" w:space="0" w:color="auto"/>
            </w:tcBorders>
          </w:tcPr>
          <w:p w:rsidR="0057692A" w:rsidRPr="003906F3" w:rsidRDefault="0057692A" w:rsidP="0057692A">
            <w:pPr>
              <w:spacing w:after="0" w:line="240" w:lineRule="auto"/>
              <w:rPr>
                <w:rFonts w:ascii="Times New Roman" w:hAnsi="Times New Roman" w:cs="Times New Roman"/>
                <w:sz w:val="24"/>
                <w:szCs w:val="24"/>
              </w:rPr>
            </w:pPr>
            <w:r w:rsidRPr="003906F3">
              <w:rPr>
                <w:rFonts w:ascii="Times New Roman" w:hAnsi="Times New Roman" w:cs="Times New Roman"/>
                <w:sz w:val="24"/>
                <w:szCs w:val="24"/>
              </w:rPr>
              <w:t>Техника безопасности при занятиях</w:t>
            </w:r>
            <w:r>
              <w:rPr>
                <w:rFonts w:ascii="Times New Roman" w:hAnsi="Times New Roman" w:cs="Times New Roman"/>
                <w:sz w:val="24"/>
                <w:szCs w:val="24"/>
              </w:rPr>
              <w:t xml:space="preserve"> дзюдо</w:t>
            </w:r>
            <w:r w:rsidRPr="003906F3">
              <w:rPr>
                <w:rFonts w:ascii="Times New Roman" w:hAnsi="Times New Roman" w:cs="Times New Roman"/>
                <w:sz w:val="24"/>
                <w:szCs w:val="24"/>
              </w:rPr>
              <w:t>. Предупреждение спортивного травматизма, оказание первой помощи.</w:t>
            </w:r>
          </w:p>
        </w:tc>
        <w:tc>
          <w:tcPr>
            <w:tcW w:w="6806" w:type="dxa"/>
            <w:tcBorders>
              <w:top w:val="single" w:sz="4" w:space="0" w:color="auto"/>
              <w:left w:val="single" w:sz="4" w:space="0" w:color="auto"/>
              <w:bottom w:val="single" w:sz="4" w:space="0" w:color="auto"/>
              <w:right w:val="single" w:sz="4" w:space="0" w:color="auto"/>
            </w:tcBorders>
          </w:tcPr>
          <w:p w:rsidR="0057692A" w:rsidRPr="003906F3" w:rsidRDefault="0057692A" w:rsidP="0057692A">
            <w:pPr>
              <w:spacing w:after="0" w:line="240" w:lineRule="auto"/>
              <w:rPr>
                <w:rFonts w:ascii="Times New Roman" w:hAnsi="Times New Roman" w:cs="Times New Roman"/>
                <w:sz w:val="24"/>
                <w:szCs w:val="24"/>
              </w:rPr>
            </w:pPr>
            <w:r w:rsidRPr="003906F3">
              <w:rPr>
                <w:rFonts w:ascii="Times New Roman" w:hAnsi="Times New Roman" w:cs="Times New Roman"/>
                <w:sz w:val="24"/>
                <w:szCs w:val="24"/>
              </w:rPr>
              <w:t xml:space="preserve">Соблюдение правил поведения. Дисциплина и взаимопомощь в процессе занятий. Предупреждение спортивных травм. Понятие о травмах. Особенности спортивного травматизма. Причины травм и их профилактика применительно к занятиям </w:t>
            </w:r>
            <w:r>
              <w:rPr>
                <w:rFonts w:ascii="Times New Roman" w:hAnsi="Times New Roman" w:cs="Times New Roman"/>
                <w:sz w:val="24"/>
                <w:szCs w:val="24"/>
              </w:rPr>
              <w:t xml:space="preserve">дзюдо </w:t>
            </w:r>
            <w:r w:rsidRPr="003906F3">
              <w:rPr>
                <w:rFonts w:ascii="Times New Roman" w:hAnsi="Times New Roman" w:cs="Times New Roman"/>
                <w:sz w:val="24"/>
                <w:szCs w:val="24"/>
              </w:rPr>
              <w:t>и другим видам спорта. Первая помощь при ушибах, растяжении и разрывах связок, мышц и сухожили</w:t>
            </w:r>
            <w:r>
              <w:rPr>
                <w:rFonts w:ascii="Times New Roman" w:hAnsi="Times New Roman" w:cs="Times New Roman"/>
                <w:sz w:val="24"/>
                <w:szCs w:val="24"/>
              </w:rPr>
              <w:t xml:space="preserve">й, переломах, кровотечениях. </w:t>
            </w:r>
            <w:r w:rsidRPr="003906F3">
              <w:rPr>
                <w:rFonts w:ascii="Times New Roman" w:hAnsi="Times New Roman" w:cs="Times New Roman"/>
                <w:sz w:val="24"/>
                <w:szCs w:val="24"/>
              </w:rPr>
              <w:t xml:space="preserve">Первая помощь при ожогах и обморожениях.                                    </w:t>
            </w:r>
          </w:p>
        </w:tc>
      </w:tr>
      <w:tr w:rsidR="0057692A" w:rsidRPr="003906F3" w:rsidTr="006E3375">
        <w:trPr>
          <w:trHeight w:val="360"/>
        </w:trPr>
        <w:tc>
          <w:tcPr>
            <w:tcW w:w="540"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2.</w:t>
            </w:r>
          </w:p>
        </w:tc>
        <w:tc>
          <w:tcPr>
            <w:tcW w:w="2152" w:type="dxa"/>
            <w:tcBorders>
              <w:top w:val="single" w:sz="4" w:space="0" w:color="auto"/>
              <w:left w:val="single" w:sz="4" w:space="0" w:color="auto"/>
              <w:bottom w:val="single" w:sz="4" w:space="0" w:color="auto"/>
              <w:right w:val="single" w:sz="4" w:space="0" w:color="auto"/>
            </w:tcBorders>
          </w:tcPr>
          <w:p w:rsidR="0057692A" w:rsidRPr="0057692A" w:rsidRDefault="0057692A" w:rsidP="0057692A">
            <w:pPr>
              <w:spacing w:after="0" w:line="240" w:lineRule="auto"/>
              <w:rPr>
                <w:rFonts w:ascii="Times New Roman" w:eastAsia="Times New Roman" w:hAnsi="Times New Roman" w:cs="Times New Roman"/>
                <w:sz w:val="24"/>
                <w:szCs w:val="24"/>
                <w:lang w:eastAsia="ru-RU"/>
              </w:rPr>
            </w:pPr>
            <w:r w:rsidRPr="0057692A">
              <w:rPr>
                <w:rFonts w:ascii="Times New Roman" w:eastAsia="Times New Roman" w:hAnsi="Times New Roman" w:cs="Times New Roman"/>
                <w:sz w:val="24"/>
                <w:szCs w:val="24"/>
                <w:lang w:eastAsia="ru-RU"/>
              </w:rPr>
              <w:t>Краткий обзор развития дзюдо в России и за рубежом.</w:t>
            </w:r>
          </w:p>
          <w:p w:rsidR="0057692A" w:rsidRPr="0057692A" w:rsidRDefault="0057692A" w:rsidP="0057692A">
            <w:pPr>
              <w:spacing w:after="0" w:line="240" w:lineRule="auto"/>
              <w:rPr>
                <w:rFonts w:ascii="Times New Roman" w:hAnsi="Times New Roman" w:cs="Times New Roman"/>
                <w:sz w:val="24"/>
                <w:szCs w:val="24"/>
              </w:rPr>
            </w:pPr>
          </w:p>
        </w:tc>
        <w:tc>
          <w:tcPr>
            <w:tcW w:w="6806" w:type="dxa"/>
            <w:tcBorders>
              <w:top w:val="single" w:sz="4" w:space="0" w:color="auto"/>
              <w:left w:val="single" w:sz="4" w:space="0" w:color="auto"/>
              <w:bottom w:val="single" w:sz="4" w:space="0" w:color="auto"/>
              <w:right w:val="single" w:sz="4" w:space="0" w:color="auto"/>
            </w:tcBorders>
          </w:tcPr>
          <w:p w:rsidR="0057692A" w:rsidRPr="0057692A" w:rsidRDefault="0057692A" w:rsidP="006E3375">
            <w:pPr>
              <w:autoSpaceDE w:val="0"/>
              <w:autoSpaceDN w:val="0"/>
              <w:adjustRightInd w:val="0"/>
              <w:spacing w:after="0" w:line="240" w:lineRule="auto"/>
              <w:rPr>
                <w:rFonts w:ascii="Times New Roman" w:hAnsi="Times New Roman" w:cs="Times New Roman"/>
                <w:color w:val="000000"/>
                <w:sz w:val="24"/>
                <w:szCs w:val="24"/>
              </w:rPr>
            </w:pPr>
            <w:r w:rsidRPr="0057692A">
              <w:rPr>
                <w:rFonts w:ascii="Times New Roman" w:hAnsi="Times New Roman" w:cs="Times New Roman"/>
                <w:color w:val="000000"/>
                <w:sz w:val="24"/>
                <w:szCs w:val="24"/>
              </w:rPr>
              <w:t xml:space="preserve">Истоки дзюдо. История развития на международной арене и в России. Анализ результатов крупнейших всероссийских и международных соревнований. Достижения российских спортсменов. Задачи, тенденции и перспективы развития дзюдо. </w:t>
            </w:r>
          </w:p>
          <w:p w:rsidR="0057692A" w:rsidRPr="0057692A" w:rsidRDefault="0057692A" w:rsidP="006E3375">
            <w:pPr>
              <w:spacing w:after="0" w:line="240" w:lineRule="auto"/>
              <w:rPr>
                <w:rFonts w:ascii="Times New Roman" w:hAnsi="Times New Roman" w:cs="Times New Roman"/>
                <w:sz w:val="24"/>
                <w:szCs w:val="24"/>
              </w:rPr>
            </w:pPr>
          </w:p>
        </w:tc>
      </w:tr>
      <w:tr w:rsidR="0057692A" w:rsidRPr="003906F3" w:rsidTr="006E3375">
        <w:trPr>
          <w:trHeight w:val="360"/>
        </w:trPr>
        <w:tc>
          <w:tcPr>
            <w:tcW w:w="540"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3.</w:t>
            </w:r>
          </w:p>
        </w:tc>
        <w:tc>
          <w:tcPr>
            <w:tcW w:w="2152" w:type="dxa"/>
            <w:tcBorders>
              <w:top w:val="single" w:sz="4" w:space="0" w:color="auto"/>
              <w:left w:val="single" w:sz="4" w:space="0" w:color="auto"/>
              <w:bottom w:val="single" w:sz="4" w:space="0" w:color="auto"/>
              <w:right w:val="single" w:sz="4" w:space="0" w:color="auto"/>
            </w:tcBorders>
          </w:tcPr>
          <w:p w:rsidR="0057692A" w:rsidRPr="003906F3" w:rsidRDefault="0057692A" w:rsidP="005769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Личная </w:t>
            </w:r>
            <w:r w:rsidRPr="003906F3">
              <w:rPr>
                <w:rFonts w:ascii="Times New Roman" w:hAnsi="Times New Roman" w:cs="Times New Roman"/>
                <w:sz w:val="24"/>
                <w:szCs w:val="24"/>
              </w:rPr>
              <w:t>и общественная гигиена.</w:t>
            </w:r>
          </w:p>
          <w:p w:rsidR="0057692A" w:rsidRPr="003906F3" w:rsidRDefault="0057692A" w:rsidP="0057692A">
            <w:pPr>
              <w:spacing w:after="0" w:line="240" w:lineRule="auto"/>
              <w:rPr>
                <w:rFonts w:ascii="Times New Roman" w:hAnsi="Times New Roman" w:cs="Times New Roman"/>
                <w:sz w:val="24"/>
                <w:szCs w:val="24"/>
              </w:rPr>
            </w:pPr>
            <w:r w:rsidRPr="003906F3">
              <w:rPr>
                <w:rFonts w:ascii="Times New Roman" w:hAnsi="Times New Roman" w:cs="Times New Roman"/>
                <w:sz w:val="24"/>
                <w:szCs w:val="24"/>
              </w:rPr>
              <w:t xml:space="preserve">Закаливание </w:t>
            </w:r>
            <w:r w:rsidRPr="003906F3">
              <w:rPr>
                <w:rFonts w:ascii="Times New Roman" w:hAnsi="Times New Roman" w:cs="Times New Roman"/>
                <w:sz w:val="24"/>
                <w:szCs w:val="24"/>
              </w:rPr>
              <w:lastRenderedPageBreak/>
              <w:t>организма.</w:t>
            </w:r>
          </w:p>
        </w:tc>
        <w:tc>
          <w:tcPr>
            <w:tcW w:w="6806"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rPr>
                <w:rFonts w:ascii="Times New Roman" w:hAnsi="Times New Roman" w:cs="Times New Roman"/>
                <w:sz w:val="24"/>
                <w:szCs w:val="24"/>
              </w:rPr>
            </w:pPr>
            <w:r w:rsidRPr="003906F3">
              <w:rPr>
                <w:rFonts w:ascii="Times New Roman" w:hAnsi="Times New Roman" w:cs="Times New Roman"/>
                <w:sz w:val="24"/>
                <w:szCs w:val="24"/>
              </w:rPr>
              <w:lastRenderedPageBreak/>
              <w:t xml:space="preserve">Понятие о гигиене и санитарии. Уход за телом, Гигиенические требования к одежде и обуви. Гигиена спортивных сооружений. Общий режим для спортсмена. Режим труда и отдыха. Режим питания и питьевой режим во время </w:t>
            </w:r>
            <w:r w:rsidRPr="003906F3">
              <w:rPr>
                <w:rFonts w:ascii="Times New Roman" w:hAnsi="Times New Roman" w:cs="Times New Roman"/>
                <w:sz w:val="24"/>
                <w:szCs w:val="24"/>
              </w:rPr>
              <w:lastRenderedPageBreak/>
              <w:t>тренировки. Значение витаминов и питании спортсмена. Гигиена сна. Гигиеническое значение водных процедур (умывание,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 Временные ограничения и противопоказания к занятиям физическими упражнениями. Меры личной и общественной санитарно-гигиенической профилактики (предупреждение заболеваний).                                                Гигиенические требования к проведению занятий физическими упражнениями. Гигиена мест занятий, оборудования и инвентаря</w:t>
            </w:r>
          </w:p>
        </w:tc>
      </w:tr>
      <w:tr w:rsidR="0057692A" w:rsidRPr="003906F3" w:rsidTr="006E3375">
        <w:trPr>
          <w:trHeight w:val="717"/>
        </w:trPr>
        <w:tc>
          <w:tcPr>
            <w:tcW w:w="540"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4.</w:t>
            </w:r>
          </w:p>
        </w:tc>
        <w:tc>
          <w:tcPr>
            <w:tcW w:w="2152" w:type="dxa"/>
            <w:tcBorders>
              <w:top w:val="single" w:sz="4" w:space="0" w:color="auto"/>
              <w:left w:val="single" w:sz="4" w:space="0" w:color="auto"/>
              <w:bottom w:val="single" w:sz="4" w:space="0" w:color="auto"/>
              <w:right w:val="single" w:sz="4" w:space="0" w:color="auto"/>
            </w:tcBorders>
          </w:tcPr>
          <w:p w:rsidR="0057692A" w:rsidRPr="003906F3" w:rsidRDefault="0057692A" w:rsidP="0057692A">
            <w:pPr>
              <w:spacing w:after="0" w:line="240" w:lineRule="auto"/>
              <w:rPr>
                <w:rFonts w:ascii="Times New Roman" w:hAnsi="Times New Roman" w:cs="Times New Roman"/>
                <w:sz w:val="24"/>
                <w:szCs w:val="24"/>
              </w:rPr>
            </w:pPr>
            <w:r w:rsidRPr="003906F3">
              <w:rPr>
                <w:rFonts w:ascii="Times New Roman" w:hAnsi="Times New Roman" w:cs="Times New Roman"/>
                <w:color w:val="000000"/>
                <w:sz w:val="24"/>
                <w:szCs w:val="24"/>
              </w:rPr>
              <w:t>Режим для школьников, занимающихся спортом.</w:t>
            </w:r>
          </w:p>
        </w:tc>
        <w:tc>
          <w:tcPr>
            <w:tcW w:w="6806"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autoSpaceDE w:val="0"/>
              <w:autoSpaceDN w:val="0"/>
              <w:adjustRightInd w:val="0"/>
              <w:spacing w:after="0" w:line="240" w:lineRule="auto"/>
              <w:rPr>
                <w:rFonts w:ascii="Times New Roman" w:hAnsi="Times New Roman" w:cs="Times New Roman"/>
                <w:color w:val="000000"/>
                <w:sz w:val="24"/>
                <w:szCs w:val="24"/>
              </w:rPr>
            </w:pPr>
            <w:r w:rsidRPr="003906F3">
              <w:rPr>
                <w:rFonts w:ascii="Times New Roman" w:hAnsi="Times New Roman" w:cs="Times New Roman"/>
                <w:color w:val="000000"/>
                <w:sz w:val="24"/>
                <w:szCs w:val="24"/>
              </w:rPr>
              <w:t xml:space="preserve">Рекомендации по построению режима дня. Рациональная последовательность выполнения домашних заданий по предметам с учетом их трудности и режима дня. </w:t>
            </w:r>
          </w:p>
          <w:p w:rsidR="0057692A" w:rsidRPr="003906F3" w:rsidRDefault="0057692A" w:rsidP="006E3375">
            <w:pPr>
              <w:autoSpaceDE w:val="0"/>
              <w:autoSpaceDN w:val="0"/>
              <w:adjustRightInd w:val="0"/>
              <w:spacing w:after="0" w:line="240" w:lineRule="auto"/>
              <w:rPr>
                <w:rFonts w:ascii="Times New Roman" w:hAnsi="Times New Roman" w:cs="Times New Roman"/>
                <w:color w:val="000000"/>
                <w:sz w:val="24"/>
                <w:szCs w:val="24"/>
              </w:rPr>
            </w:pPr>
            <w:r w:rsidRPr="003906F3">
              <w:rPr>
                <w:rFonts w:ascii="Times New Roman" w:hAnsi="Times New Roman" w:cs="Times New Roman"/>
                <w:color w:val="000000"/>
                <w:sz w:val="24"/>
                <w:szCs w:val="24"/>
              </w:rPr>
              <w:t>Режим питания юных</w:t>
            </w:r>
            <w:r>
              <w:rPr>
                <w:rFonts w:ascii="Times New Roman" w:hAnsi="Times New Roman" w:cs="Times New Roman"/>
                <w:color w:val="000000"/>
                <w:sz w:val="24"/>
                <w:szCs w:val="24"/>
              </w:rPr>
              <w:t xml:space="preserve"> дзюдоистов</w:t>
            </w:r>
            <w:r w:rsidRPr="003906F3">
              <w:rPr>
                <w:rFonts w:ascii="Times New Roman" w:hAnsi="Times New Roman" w:cs="Times New Roman"/>
                <w:color w:val="000000"/>
                <w:sz w:val="24"/>
                <w:szCs w:val="24"/>
              </w:rPr>
              <w:t xml:space="preserve">. Рекомендации по режиму питания. </w:t>
            </w:r>
          </w:p>
          <w:p w:rsidR="0057692A" w:rsidRPr="003906F3" w:rsidRDefault="0057692A" w:rsidP="006E3375">
            <w:pPr>
              <w:autoSpaceDE w:val="0"/>
              <w:autoSpaceDN w:val="0"/>
              <w:adjustRightInd w:val="0"/>
              <w:spacing w:after="0" w:line="240" w:lineRule="auto"/>
              <w:rPr>
                <w:rFonts w:ascii="Times New Roman" w:hAnsi="Times New Roman" w:cs="Times New Roman"/>
                <w:sz w:val="24"/>
                <w:szCs w:val="24"/>
              </w:rPr>
            </w:pPr>
            <w:r w:rsidRPr="003906F3">
              <w:rPr>
                <w:rFonts w:ascii="Times New Roman" w:hAnsi="Times New Roman" w:cs="Times New Roman"/>
                <w:color w:val="000000"/>
                <w:sz w:val="24"/>
                <w:szCs w:val="24"/>
              </w:rPr>
              <w:t xml:space="preserve">Характеристика продуктов питания по их калорийности, наличию жиров, углеводов, белков, витаминов, минеральных веществ, времени усвоения. Рекомендации по рациону питания. </w:t>
            </w:r>
          </w:p>
        </w:tc>
      </w:tr>
      <w:tr w:rsidR="0057692A" w:rsidRPr="003906F3" w:rsidTr="006E3375">
        <w:trPr>
          <w:trHeight w:val="717"/>
        </w:trPr>
        <w:tc>
          <w:tcPr>
            <w:tcW w:w="540"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jc w:val="both"/>
              <w:rPr>
                <w:rFonts w:ascii="Times New Roman" w:hAnsi="Times New Roman" w:cs="Times New Roman"/>
                <w:sz w:val="24"/>
                <w:szCs w:val="24"/>
              </w:rPr>
            </w:pPr>
            <w:r w:rsidRPr="003906F3">
              <w:rPr>
                <w:rFonts w:ascii="Times New Roman" w:hAnsi="Times New Roman" w:cs="Times New Roman"/>
                <w:sz w:val="24"/>
                <w:szCs w:val="24"/>
              </w:rPr>
              <w:t>5</w:t>
            </w:r>
          </w:p>
        </w:tc>
        <w:tc>
          <w:tcPr>
            <w:tcW w:w="2152" w:type="dxa"/>
            <w:tcBorders>
              <w:top w:val="single" w:sz="4" w:space="0" w:color="auto"/>
              <w:left w:val="single" w:sz="4" w:space="0" w:color="auto"/>
              <w:bottom w:val="single" w:sz="4" w:space="0" w:color="auto"/>
              <w:right w:val="single" w:sz="4" w:space="0" w:color="auto"/>
            </w:tcBorders>
          </w:tcPr>
          <w:p w:rsidR="0057692A" w:rsidRPr="003906F3" w:rsidRDefault="0057692A" w:rsidP="0057692A">
            <w:pPr>
              <w:spacing w:after="0" w:line="240" w:lineRule="auto"/>
              <w:rPr>
                <w:rFonts w:ascii="Times New Roman" w:hAnsi="Times New Roman" w:cs="Times New Roman"/>
                <w:color w:val="000000"/>
                <w:sz w:val="24"/>
                <w:szCs w:val="24"/>
              </w:rPr>
            </w:pPr>
            <w:r w:rsidRPr="003906F3">
              <w:rPr>
                <w:rFonts w:ascii="Times New Roman" w:hAnsi="Times New Roman" w:cs="Times New Roman"/>
                <w:color w:val="000000"/>
                <w:sz w:val="24"/>
                <w:szCs w:val="24"/>
              </w:rPr>
              <w:t>Цель и задачи разминки, основной и заключительной частей тренировочного занятия.</w:t>
            </w:r>
          </w:p>
        </w:tc>
        <w:tc>
          <w:tcPr>
            <w:tcW w:w="6806" w:type="dxa"/>
            <w:tcBorders>
              <w:top w:val="single" w:sz="4" w:space="0" w:color="auto"/>
              <w:left w:val="single" w:sz="4" w:space="0" w:color="auto"/>
              <w:bottom w:val="single" w:sz="4" w:space="0" w:color="auto"/>
              <w:right w:val="single" w:sz="4" w:space="0" w:color="auto"/>
            </w:tcBorders>
          </w:tcPr>
          <w:p w:rsidR="0057692A" w:rsidRPr="003906F3" w:rsidRDefault="0057692A" w:rsidP="006E3375">
            <w:pPr>
              <w:spacing w:after="0" w:line="240" w:lineRule="auto"/>
              <w:jc w:val="both"/>
              <w:rPr>
                <w:rFonts w:ascii="Times New Roman" w:hAnsi="Times New Roman" w:cs="Times New Roman"/>
                <w:color w:val="000000"/>
                <w:sz w:val="24"/>
                <w:szCs w:val="24"/>
              </w:rPr>
            </w:pPr>
            <w:r w:rsidRPr="003906F3">
              <w:rPr>
                <w:rFonts w:ascii="Times New Roman" w:hAnsi="Times New Roman" w:cs="Times New Roman"/>
                <w:color w:val="000000"/>
                <w:sz w:val="24"/>
                <w:szCs w:val="24"/>
              </w:rPr>
              <w:t>Основные сведения о функциональном состоянии организма в период врабатывания, основной и заключительной частей занятия, подборе общеразвивающих, специально-подготовительных и специальных упражнений и их дозировке в соответствии с задачами занятия.</w:t>
            </w:r>
          </w:p>
        </w:tc>
      </w:tr>
      <w:tr w:rsidR="004E594A" w:rsidRPr="003906F3" w:rsidTr="006E3375">
        <w:trPr>
          <w:trHeight w:val="717"/>
        </w:trPr>
        <w:tc>
          <w:tcPr>
            <w:tcW w:w="540" w:type="dxa"/>
            <w:tcBorders>
              <w:top w:val="single" w:sz="4" w:space="0" w:color="auto"/>
              <w:left w:val="single" w:sz="4" w:space="0" w:color="auto"/>
              <w:bottom w:val="single" w:sz="4" w:space="0" w:color="auto"/>
              <w:right w:val="single" w:sz="4" w:space="0" w:color="auto"/>
            </w:tcBorders>
          </w:tcPr>
          <w:p w:rsidR="004E594A" w:rsidRPr="003D73D8" w:rsidRDefault="004E594A" w:rsidP="005F533A">
            <w:pPr>
              <w:spacing w:after="0" w:line="240" w:lineRule="auto"/>
              <w:jc w:val="both"/>
              <w:rPr>
                <w:rFonts w:ascii="Times New Roman" w:hAnsi="Times New Roman" w:cs="Times New Roman"/>
                <w:sz w:val="24"/>
                <w:szCs w:val="24"/>
              </w:rPr>
            </w:pPr>
            <w:r w:rsidRPr="003D73D8">
              <w:rPr>
                <w:rFonts w:ascii="Times New Roman" w:hAnsi="Times New Roman" w:cs="Times New Roman"/>
                <w:sz w:val="24"/>
                <w:szCs w:val="24"/>
              </w:rPr>
              <w:t>6</w:t>
            </w:r>
          </w:p>
        </w:tc>
        <w:tc>
          <w:tcPr>
            <w:tcW w:w="2152" w:type="dxa"/>
            <w:tcBorders>
              <w:top w:val="single" w:sz="4" w:space="0" w:color="auto"/>
              <w:left w:val="single" w:sz="4" w:space="0" w:color="auto"/>
              <w:bottom w:val="single" w:sz="4" w:space="0" w:color="auto"/>
              <w:right w:val="single" w:sz="4" w:space="0" w:color="auto"/>
            </w:tcBorders>
          </w:tcPr>
          <w:p w:rsidR="004E594A" w:rsidRPr="003D73D8" w:rsidRDefault="004E594A" w:rsidP="005F533A">
            <w:pPr>
              <w:shd w:val="clear" w:color="auto" w:fill="FFFFFF"/>
              <w:spacing w:after="0"/>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bCs/>
                <w:iCs/>
                <w:color w:val="000000"/>
                <w:sz w:val="24"/>
                <w:szCs w:val="24"/>
                <w:lang w:eastAsia="ru-RU"/>
              </w:rPr>
              <w:t>Самоконтроль</w:t>
            </w:r>
          </w:p>
          <w:p w:rsidR="004E594A" w:rsidRPr="003D73D8" w:rsidRDefault="004E594A" w:rsidP="005F533A">
            <w:pPr>
              <w:spacing w:after="0" w:line="240" w:lineRule="auto"/>
              <w:rPr>
                <w:rFonts w:ascii="Times New Roman" w:hAnsi="Times New Roman" w:cs="Times New Roman"/>
                <w:color w:val="000000"/>
                <w:sz w:val="24"/>
                <w:szCs w:val="24"/>
              </w:rPr>
            </w:pPr>
          </w:p>
        </w:tc>
        <w:tc>
          <w:tcPr>
            <w:tcW w:w="6806" w:type="dxa"/>
            <w:tcBorders>
              <w:top w:val="single" w:sz="4" w:space="0" w:color="auto"/>
              <w:left w:val="single" w:sz="4" w:space="0" w:color="auto"/>
              <w:bottom w:val="single" w:sz="4" w:space="0" w:color="auto"/>
              <w:right w:val="single" w:sz="4" w:space="0" w:color="auto"/>
            </w:tcBorders>
          </w:tcPr>
          <w:p w:rsidR="004E594A" w:rsidRPr="003D73D8" w:rsidRDefault="004E594A" w:rsidP="005F533A">
            <w:pPr>
              <w:shd w:val="clear" w:color="auto" w:fill="FFFFFF"/>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Сущность самоконтроля и роль его при занятиях.</w:t>
            </w:r>
          </w:p>
          <w:p w:rsidR="004E594A" w:rsidRPr="003D73D8" w:rsidRDefault="004E594A" w:rsidP="005F533A">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Значение врачебного исследования оценки физического развития и степени тренированности.</w:t>
            </w:r>
          </w:p>
          <w:p w:rsidR="004E594A" w:rsidRPr="003D73D8" w:rsidRDefault="004E594A" w:rsidP="005F533A">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Понятие о тренированности, утомлении, перетренированности.</w:t>
            </w:r>
          </w:p>
          <w:p w:rsidR="004E594A" w:rsidRPr="003D73D8" w:rsidRDefault="004E594A" w:rsidP="005F533A">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Профилактика перетренированности и роль в этом врачебного контроля.</w:t>
            </w:r>
          </w:p>
          <w:p w:rsidR="004E594A" w:rsidRPr="003D73D8" w:rsidRDefault="004E594A" w:rsidP="005F533A">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Самоконтроль - важное средство, дополняющее врачебный контроль.</w:t>
            </w:r>
          </w:p>
          <w:p w:rsidR="004E594A" w:rsidRPr="003D73D8" w:rsidRDefault="004E594A" w:rsidP="005F533A">
            <w:pPr>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Дневник самоконтроля. Объективные и субъективные показатели: пульс, дыхание, вес тела, сон, работоспособность, самочувствие.</w:t>
            </w:r>
          </w:p>
          <w:p w:rsidR="004E594A" w:rsidRPr="003D73D8" w:rsidRDefault="004E594A" w:rsidP="005F533A">
            <w:pPr>
              <w:spacing w:after="0" w:line="240" w:lineRule="auto"/>
              <w:jc w:val="both"/>
              <w:rPr>
                <w:rFonts w:ascii="Times New Roman" w:hAnsi="Times New Roman" w:cs="Times New Roman"/>
                <w:color w:val="000000"/>
                <w:sz w:val="24"/>
                <w:szCs w:val="24"/>
              </w:rPr>
            </w:pPr>
          </w:p>
        </w:tc>
      </w:tr>
      <w:tr w:rsidR="004E594A" w:rsidRPr="003906F3" w:rsidTr="006E3375">
        <w:trPr>
          <w:trHeight w:val="717"/>
        </w:trPr>
        <w:tc>
          <w:tcPr>
            <w:tcW w:w="540" w:type="dxa"/>
            <w:tcBorders>
              <w:top w:val="single" w:sz="4" w:space="0" w:color="auto"/>
              <w:left w:val="single" w:sz="4" w:space="0" w:color="auto"/>
              <w:bottom w:val="single" w:sz="4" w:space="0" w:color="auto"/>
              <w:right w:val="single" w:sz="4" w:space="0" w:color="auto"/>
            </w:tcBorders>
          </w:tcPr>
          <w:p w:rsidR="004E594A" w:rsidRPr="003D73D8" w:rsidRDefault="004E594A" w:rsidP="005F533A">
            <w:pPr>
              <w:spacing w:after="0" w:line="240" w:lineRule="auto"/>
              <w:jc w:val="both"/>
              <w:rPr>
                <w:rFonts w:ascii="Times New Roman" w:hAnsi="Times New Roman" w:cs="Times New Roman"/>
                <w:sz w:val="24"/>
                <w:szCs w:val="24"/>
              </w:rPr>
            </w:pPr>
            <w:r w:rsidRPr="003D73D8">
              <w:rPr>
                <w:rFonts w:ascii="Times New Roman" w:hAnsi="Times New Roman" w:cs="Times New Roman"/>
                <w:sz w:val="24"/>
                <w:szCs w:val="24"/>
              </w:rPr>
              <w:t>7</w:t>
            </w:r>
          </w:p>
        </w:tc>
        <w:tc>
          <w:tcPr>
            <w:tcW w:w="2152" w:type="dxa"/>
            <w:tcBorders>
              <w:top w:val="single" w:sz="4" w:space="0" w:color="auto"/>
              <w:left w:val="single" w:sz="4" w:space="0" w:color="auto"/>
              <w:bottom w:val="single" w:sz="4" w:space="0" w:color="auto"/>
              <w:right w:val="single" w:sz="4" w:space="0" w:color="auto"/>
            </w:tcBorders>
          </w:tcPr>
          <w:p w:rsidR="004E594A" w:rsidRPr="003D73D8" w:rsidRDefault="004E594A" w:rsidP="005F533A">
            <w:pPr>
              <w:spacing w:after="0" w:line="240" w:lineRule="auto"/>
              <w:rPr>
                <w:rFonts w:ascii="Times New Roman" w:hAnsi="Times New Roman" w:cs="Times New Roman"/>
                <w:color w:val="000000"/>
                <w:sz w:val="24"/>
                <w:szCs w:val="24"/>
              </w:rPr>
            </w:pPr>
            <w:r w:rsidRPr="003D73D8">
              <w:rPr>
                <w:rFonts w:ascii="Times New Roman" w:eastAsia="Calibri" w:hAnsi="Times New Roman" w:cs="Times New Roman"/>
                <w:color w:val="000000"/>
                <w:sz w:val="24"/>
                <w:szCs w:val="24"/>
                <w:lang w:eastAsia="ru-RU"/>
              </w:rPr>
              <w:t>Врачебный контроль</w:t>
            </w:r>
          </w:p>
        </w:tc>
        <w:tc>
          <w:tcPr>
            <w:tcW w:w="6806" w:type="dxa"/>
            <w:tcBorders>
              <w:top w:val="single" w:sz="4" w:space="0" w:color="auto"/>
              <w:left w:val="single" w:sz="4" w:space="0" w:color="auto"/>
              <w:bottom w:val="single" w:sz="4" w:space="0" w:color="auto"/>
              <w:right w:val="single" w:sz="4" w:space="0" w:color="auto"/>
            </w:tcBorders>
          </w:tcPr>
          <w:p w:rsidR="004E594A" w:rsidRPr="003D73D8" w:rsidRDefault="004E594A" w:rsidP="005F533A">
            <w:pPr>
              <w:shd w:val="clear" w:color="auto" w:fill="FFFFFF"/>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Оказание первой медицинской помощи.</w:t>
            </w:r>
          </w:p>
          <w:p w:rsidR="004E594A" w:rsidRPr="003D73D8" w:rsidRDefault="004E594A" w:rsidP="005F533A">
            <w:pPr>
              <w:shd w:val="clear" w:color="auto" w:fill="FFFFFF"/>
              <w:spacing w:after="0" w:line="240" w:lineRule="auto"/>
              <w:rPr>
                <w:rFonts w:ascii="Times New Roman" w:eastAsia="Calibri" w:hAnsi="Times New Roman" w:cs="Times New Roman"/>
                <w:color w:val="000000"/>
                <w:sz w:val="24"/>
                <w:szCs w:val="24"/>
                <w:lang w:eastAsia="ru-RU"/>
              </w:rPr>
            </w:pPr>
            <w:r w:rsidRPr="003D73D8">
              <w:rPr>
                <w:rFonts w:ascii="Times New Roman" w:eastAsia="Calibri" w:hAnsi="Times New Roman" w:cs="Times New Roman"/>
                <w:color w:val="000000"/>
                <w:sz w:val="24"/>
                <w:szCs w:val="24"/>
                <w:lang w:eastAsia="ru-RU"/>
              </w:rPr>
              <w:t xml:space="preserve">Основы спортивного массажа: понятие массажа и его влияние на кожу, </w:t>
            </w:r>
            <w:proofErr w:type="spellStart"/>
            <w:r w:rsidRPr="003D73D8">
              <w:rPr>
                <w:rFonts w:ascii="Times New Roman" w:eastAsia="Calibri" w:hAnsi="Times New Roman" w:cs="Times New Roman"/>
                <w:color w:val="000000"/>
                <w:sz w:val="24"/>
                <w:szCs w:val="24"/>
                <w:lang w:eastAsia="ru-RU"/>
              </w:rPr>
              <w:t>связочно</w:t>
            </w:r>
            <w:proofErr w:type="spellEnd"/>
            <w:r w:rsidRPr="003D73D8">
              <w:rPr>
                <w:rFonts w:ascii="Times New Roman" w:eastAsia="Calibri" w:hAnsi="Times New Roman" w:cs="Times New Roman"/>
                <w:color w:val="000000"/>
                <w:sz w:val="24"/>
                <w:szCs w:val="24"/>
                <w:lang w:eastAsia="ru-RU"/>
              </w:rPr>
              <w:t xml:space="preserve">-суставной аппарат, мышцы, кровеносную, лимфатическую, дыхательную и нервную систему, обмен веществ. Виды последовательности массажных приемов: поглаживание, растирание, разминание, выжимание, поколачивание, похлопывание, </w:t>
            </w:r>
            <w:proofErr w:type="spellStart"/>
            <w:r w:rsidRPr="003D73D8">
              <w:rPr>
                <w:rFonts w:ascii="Times New Roman" w:eastAsia="Calibri" w:hAnsi="Times New Roman" w:cs="Times New Roman"/>
                <w:color w:val="000000"/>
                <w:sz w:val="24"/>
                <w:szCs w:val="24"/>
                <w:lang w:eastAsia="ru-RU"/>
              </w:rPr>
              <w:t>рубление</w:t>
            </w:r>
            <w:proofErr w:type="spellEnd"/>
            <w:r w:rsidRPr="003D73D8">
              <w:rPr>
                <w:rFonts w:ascii="Times New Roman" w:eastAsia="Calibri" w:hAnsi="Times New Roman" w:cs="Times New Roman"/>
                <w:color w:val="000000"/>
                <w:sz w:val="24"/>
                <w:szCs w:val="24"/>
                <w:lang w:eastAsia="ru-RU"/>
              </w:rPr>
              <w:t>, потряхивание, встряхивание, валяние, (согревающий, успокаивающий, возбуждающий, восстановительный).</w:t>
            </w:r>
          </w:p>
          <w:p w:rsidR="004E594A" w:rsidRPr="003D73D8" w:rsidRDefault="004E594A" w:rsidP="005F533A">
            <w:pPr>
              <w:spacing w:after="0" w:line="240" w:lineRule="auto"/>
              <w:rPr>
                <w:rFonts w:ascii="Times New Roman" w:hAnsi="Times New Roman" w:cs="Times New Roman"/>
                <w:color w:val="000000"/>
                <w:sz w:val="24"/>
                <w:szCs w:val="24"/>
              </w:rPr>
            </w:pPr>
            <w:r w:rsidRPr="003D73D8">
              <w:rPr>
                <w:rFonts w:ascii="Times New Roman" w:eastAsia="Calibri" w:hAnsi="Times New Roman" w:cs="Times New Roman"/>
                <w:color w:val="000000"/>
                <w:sz w:val="24"/>
                <w:szCs w:val="24"/>
                <w:lang w:eastAsia="ru-RU"/>
              </w:rPr>
              <w:t>-Понятие о травмах. Травматические повреждения, характерные для легкоатлета меры их профилактики, (во время занятий могут возникнуть различные травмы, и тогда надо своевременно и быстро оказать первую доврачебную помощь.</w:t>
            </w:r>
          </w:p>
        </w:tc>
      </w:tr>
    </w:tbl>
    <w:p w:rsidR="00557A44" w:rsidRPr="005647B4" w:rsidRDefault="00557A44" w:rsidP="00557A44">
      <w:pPr>
        <w:shd w:val="clear" w:color="auto" w:fill="FFFFFF"/>
        <w:suppressAutoHyphens/>
        <w:spacing w:after="0" w:line="240" w:lineRule="auto"/>
        <w:ind w:right="10"/>
        <w:rPr>
          <w:rFonts w:ascii="Times New Roman" w:eastAsia="Times New Roman" w:hAnsi="Times New Roman" w:cs="Times New Roman"/>
          <w:b/>
          <w:color w:val="000000"/>
          <w:spacing w:val="2"/>
          <w:sz w:val="24"/>
          <w:szCs w:val="24"/>
          <w:lang w:eastAsia="ar-SA"/>
        </w:rPr>
      </w:pPr>
    </w:p>
    <w:p w:rsidR="00642DAA" w:rsidRDefault="00642DAA" w:rsidP="00642DAA">
      <w:pPr>
        <w:pStyle w:val="Default"/>
        <w:ind w:left="1980"/>
        <w:rPr>
          <w:b/>
          <w:sz w:val="23"/>
          <w:szCs w:val="23"/>
        </w:rPr>
      </w:pPr>
    </w:p>
    <w:p w:rsidR="00642DAA" w:rsidRPr="00642DAA" w:rsidRDefault="00642DAA" w:rsidP="00642DAA">
      <w:pPr>
        <w:pStyle w:val="Default"/>
        <w:ind w:left="1980"/>
        <w:rPr>
          <w:b/>
          <w:sz w:val="23"/>
          <w:szCs w:val="23"/>
        </w:rPr>
      </w:pPr>
    </w:p>
    <w:p w:rsidR="001D52F1" w:rsidRPr="005647B4" w:rsidRDefault="005647B4" w:rsidP="005647B4">
      <w:pPr>
        <w:pStyle w:val="Default"/>
        <w:numPr>
          <w:ilvl w:val="1"/>
          <w:numId w:val="15"/>
        </w:numPr>
        <w:rPr>
          <w:b/>
          <w:sz w:val="23"/>
          <w:szCs w:val="23"/>
        </w:rPr>
      </w:pPr>
      <w:r w:rsidRPr="005647B4">
        <w:rPr>
          <w:rFonts w:eastAsia="Times New Roman"/>
          <w:b/>
          <w:sz w:val="28"/>
          <w:szCs w:val="28"/>
          <w:lang w:eastAsia="ar-SA"/>
        </w:rPr>
        <w:t>ОБЩАЯ ФИЗИЧЕСКАЯ ПОДГОТОВКА</w:t>
      </w:r>
      <w:r w:rsidR="001D52F1" w:rsidRPr="005647B4">
        <w:rPr>
          <w:b/>
          <w:bCs/>
          <w:i/>
          <w:iCs/>
          <w:sz w:val="23"/>
          <w:szCs w:val="23"/>
        </w:rPr>
        <w:t xml:space="preserve"> </w:t>
      </w:r>
    </w:p>
    <w:p w:rsidR="005647B4" w:rsidRDefault="005647B4" w:rsidP="005647B4">
      <w:pPr>
        <w:pStyle w:val="Default"/>
        <w:ind w:left="1980"/>
        <w:rPr>
          <w:b/>
          <w:bCs/>
          <w:i/>
          <w:iCs/>
          <w:sz w:val="23"/>
          <w:szCs w:val="23"/>
        </w:rPr>
      </w:pPr>
    </w:p>
    <w:p w:rsidR="005647B4" w:rsidRPr="006E3375" w:rsidRDefault="005647B4" w:rsidP="006E3375">
      <w:pPr>
        <w:pStyle w:val="a6"/>
        <w:shd w:val="clear" w:color="auto" w:fill="FFFFFF"/>
        <w:spacing w:after="0" w:line="240" w:lineRule="auto"/>
        <w:ind w:left="644"/>
        <w:jc w:val="both"/>
        <w:rPr>
          <w:rFonts w:ascii="Times New Roman" w:eastAsia="Calibri" w:hAnsi="Times New Roman" w:cs="Times New Roman"/>
          <w:color w:val="000000"/>
          <w:sz w:val="28"/>
          <w:szCs w:val="28"/>
          <w:lang w:eastAsia="ru-RU"/>
        </w:rPr>
      </w:pPr>
      <w:r w:rsidRPr="006E3375">
        <w:rPr>
          <w:rFonts w:ascii="Times New Roman" w:eastAsia="Calibri" w:hAnsi="Times New Roman" w:cs="Times New Roman"/>
          <w:color w:val="000000"/>
          <w:sz w:val="28"/>
          <w:szCs w:val="28"/>
          <w:lang w:eastAsia="ru-RU"/>
        </w:rPr>
        <w:t xml:space="preserve">Под </w:t>
      </w:r>
      <w:r w:rsidRPr="006E3375">
        <w:rPr>
          <w:rFonts w:ascii="Times New Roman" w:eastAsia="Calibri" w:hAnsi="Times New Roman" w:cs="Times New Roman"/>
          <w:bCs/>
          <w:color w:val="000000"/>
          <w:sz w:val="28"/>
          <w:szCs w:val="28"/>
          <w:lang w:eastAsia="ru-RU"/>
        </w:rPr>
        <w:t>общей физической подготовленностью</w:t>
      </w:r>
      <w:r w:rsidRPr="006E3375">
        <w:rPr>
          <w:rFonts w:ascii="Times New Roman" w:eastAsia="Calibri" w:hAnsi="Times New Roman" w:cs="Times New Roman"/>
          <w:b/>
          <w:bCs/>
          <w:color w:val="000000"/>
          <w:sz w:val="28"/>
          <w:szCs w:val="28"/>
          <w:lang w:eastAsia="ru-RU"/>
        </w:rPr>
        <w:t xml:space="preserve"> </w:t>
      </w:r>
      <w:r w:rsidRPr="006E3375">
        <w:rPr>
          <w:rFonts w:ascii="Times New Roman" w:eastAsia="Calibri" w:hAnsi="Times New Roman" w:cs="Times New Roman"/>
          <w:color w:val="000000"/>
          <w:sz w:val="28"/>
          <w:szCs w:val="28"/>
          <w:lang w:eastAsia="ru-RU"/>
        </w:rPr>
        <w:t>понимают физическое состояние человека, которое приобретается в результате физической подготовки и характеризуются высокой физической работоспособностью, хорошим развитием физических качеств, разносторонним двигательным опытом. ОФП способствует укреплению здоровья, совершенствованию работы всех органов и систем организма человека, развитию основных двигательных качеств (быстроты, выносливости, гибкости, силы, ловкости).</w:t>
      </w:r>
    </w:p>
    <w:p w:rsidR="008E4AC5" w:rsidRPr="006E3375" w:rsidRDefault="008E4AC5" w:rsidP="006E3375">
      <w:pPr>
        <w:pStyle w:val="a6"/>
        <w:spacing w:after="0" w:line="240" w:lineRule="auto"/>
        <w:jc w:val="both"/>
        <w:rPr>
          <w:rFonts w:ascii="Times New Roman" w:eastAsia="Times New Roman" w:hAnsi="Times New Roman" w:cs="Times New Roman"/>
          <w:sz w:val="28"/>
          <w:szCs w:val="28"/>
          <w:lang w:eastAsia="ru-RU"/>
        </w:rPr>
      </w:pPr>
      <w:r w:rsidRPr="006E3375">
        <w:rPr>
          <w:rFonts w:ascii="Times New Roman" w:eastAsia="Times New Roman" w:hAnsi="Times New Roman" w:cs="Times New Roman"/>
          <w:b/>
          <w:sz w:val="28"/>
          <w:szCs w:val="28"/>
          <w:lang w:eastAsia="ru-RU"/>
        </w:rPr>
        <w:t>Легкая атлетика.</w:t>
      </w:r>
      <w:r w:rsidRPr="006E3375">
        <w:rPr>
          <w:rFonts w:ascii="Times New Roman" w:eastAsia="Times New Roman" w:hAnsi="Times New Roman" w:cs="Times New Roman"/>
          <w:sz w:val="28"/>
          <w:szCs w:val="28"/>
          <w:lang w:eastAsia="ru-RU"/>
        </w:rPr>
        <w:t xml:space="preserve"> Для развития быстроты, выносливости</w:t>
      </w:r>
    </w:p>
    <w:p w:rsidR="008E4AC5" w:rsidRPr="006E3375" w:rsidRDefault="008E4AC5" w:rsidP="006E3375">
      <w:pPr>
        <w:pStyle w:val="a6"/>
        <w:spacing w:after="0" w:line="240" w:lineRule="auto"/>
        <w:jc w:val="both"/>
        <w:rPr>
          <w:rFonts w:ascii="Times New Roman" w:eastAsia="Times New Roman" w:hAnsi="Times New Roman" w:cs="Times New Roman"/>
          <w:sz w:val="28"/>
          <w:szCs w:val="28"/>
          <w:lang w:eastAsia="ru-RU"/>
        </w:rPr>
      </w:pPr>
      <w:r w:rsidRPr="006E3375">
        <w:rPr>
          <w:rFonts w:ascii="Times New Roman" w:eastAsia="Times New Roman" w:hAnsi="Times New Roman" w:cs="Times New Roman"/>
          <w:b/>
          <w:sz w:val="28"/>
          <w:szCs w:val="28"/>
          <w:lang w:eastAsia="ru-RU"/>
        </w:rPr>
        <w:t>Гимнастика.</w:t>
      </w:r>
      <w:r w:rsidRPr="006E3375">
        <w:rPr>
          <w:rFonts w:ascii="Times New Roman" w:eastAsia="Times New Roman" w:hAnsi="Times New Roman" w:cs="Times New Roman"/>
          <w:sz w:val="28"/>
          <w:szCs w:val="28"/>
          <w:lang w:eastAsia="ru-RU"/>
        </w:rPr>
        <w:t xml:space="preserve"> Для развития силы.</w:t>
      </w:r>
    </w:p>
    <w:p w:rsidR="008E4AC5" w:rsidRPr="006E3375" w:rsidRDefault="008E4AC5" w:rsidP="006E3375">
      <w:pPr>
        <w:pStyle w:val="a6"/>
        <w:spacing w:after="0" w:line="240" w:lineRule="auto"/>
        <w:jc w:val="both"/>
        <w:rPr>
          <w:rFonts w:ascii="Times New Roman" w:eastAsia="Times New Roman" w:hAnsi="Times New Roman" w:cs="Times New Roman"/>
          <w:sz w:val="28"/>
          <w:szCs w:val="28"/>
          <w:lang w:eastAsia="ru-RU"/>
        </w:rPr>
      </w:pPr>
      <w:r w:rsidRPr="006E3375">
        <w:rPr>
          <w:rFonts w:ascii="Times New Roman" w:eastAsia="Times New Roman" w:hAnsi="Times New Roman" w:cs="Times New Roman"/>
          <w:b/>
          <w:sz w:val="28"/>
          <w:szCs w:val="28"/>
          <w:lang w:eastAsia="ru-RU"/>
        </w:rPr>
        <w:t>Тяжелая атлетика.</w:t>
      </w:r>
      <w:r w:rsidRPr="006E3375">
        <w:rPr>
          <w:rFonts w:ascii="Times New Roman" w:eastAsia="Times New Roman" w:hAnsi="Times New Roman" w:cs="Times New Roman"/>
          <w:sz w:val="28"/>
          <w:szCs w:val="28"/>
          <w:lang w:eastAsia="ru-RU"/>
        </w:rPr>
        <w:t xml:space="preserve"> Для развития силы.</w:t>
      </w:r>
    </w:p>
    <w:p w:rsidR="008E4AC5" w:rsidRPr="006E3375" w:rsidRDefault="008E4AC5" w:rsidP="006E3375">
      <w:pPr>
        <w:pStyle w:val="a6"/>
        <w:spacing w:after="0" w:line="240" w:lineRule="auto"/>
        <w:jc w:val="both"/>
        <w:rPr>
          <w:rFonts w:ascii="Times New Roman" w:eastAsia="Times New Roman" w:hAnsi="Times New Roman" w:cs="Times New Roman"/>
          <w:sz w:val="28"/>
          <w:szCs w:val="28"/>
          <w:lang w:eastAsia="ru-RU"/>
        </w:rPr>
      </w:pPr>
      <w:r w:rsidRPr="006E3375">
        <w:rPr>
          <w:rFonts w:ascii="Times New Roman" w:eastAsia="Times New Roman" w:hAnsi="Times New Roman" w:cs="Times New Roman"/>
          <w:b/>
          <w:sz w:val="28"/>
          <w:szCs w:val="28"/>
          <w:lang w:eastAsia="ru-RU"/>
        </w:rPr>
        <w:t>Спортивная борьба</w:t>
      </w:r>
      <w:r w:rsidRPr="006E3375">
        <w:rPr>
          <w:rFonts w:ascii="Times New Roman" w:eastAsia="Times New Roman" w:hAnsi="Times New Roman" w:cs="Times New Roman"/>
          <w:sz w:val="28"/>
          <w:szCs w:val="28"/>
          <w:lang w:eastAsia="ru-RU"/>
        </w:rPr>
        <w:t>. Для развития гибкости и быстроты.</w:t>
      </w:r>
    </w:p>
    <w:p w:rsidR="008E4AC5" w:rsidRPr="006E3375" w:rsidRDefault="008E4AC5" w:rsidP="006E3375">
      <w:pPr>
        <w:pStyle w:val="a6"/>
        <w:spacing w:after="0" w:line="240" w:lineRule="auto"/>
        <w:jc w:val="both"/>
        <w:rPr>
          <w:rFonts w:ascii="Times New Roman" w:eastAsia="Times New Roman" w:hAnsi="Times New Roman" w:cs="Times New Roman"/>
          <w:sz w:val="28"/>
          <w:szCs w:val="28"/>
          <w:lang w:eastAsia="ru-RU"/>
        </w:rPr>
      </w:pPr>
      <w:r w:rsidRPr="006E3375">
        <w:rPr>
          <w:rFonts w:ascii="Times New Roman" w:eastAsia="Times New Roman" w:hAnsi="Times New Roman" w:cs="Times New Roman"/>
          <w:b/>
          <w:sz w:val="28"/>
          <w:szCs w:val="28"/>
          <w:lang w:eastAsia="ru-RU"/>
        </w:rPr>
        <w:t>Подвижные игры и эстафеты.</w:t>
      </w:r>
      <w:r w:rsidRPr="006E3375">
        <w:rPr>
          <w:rFonts w:ascii="Times New Roman" w:eastAsia="Times New Roman" w:hAnsi="Times New Roman" w:cs="Times New Roman"/>
          <w:sz w:val="28"/>
          <w:szCs w:val="28"/>
          <w:lang w:eastAsia="ru-RU"/>
        </w:rPr>
        <w:t xml:space="preserve"> </w:t>
      </w:r>
      <w:r w:rsidRPr="006E3375">
        <w:rPr>
          <w:rFonts w:ascii="Times New Roman" w:hAnsi="Times New Roman" w:cs="Times New Roman"/>
          <w:color w:val="000000"/>
          <w:sz w:val="28"/>
          <w:szCs w:val="28"/>
        </w:rPr>
        <w:t>С элементами бега, прыжков, ползанья, лазания, метания, кувырков, с сохранением равновесия, с предметами, элементами спортивных игр, комбинированные эстафеты.</w:t>
      </w:r>
    </w:p>
    <w:p w:rsidR="008E4AC5" w:rsidRPr="004E594A" w:rsidRDefault="008E4AC5" w:rsidP="004E594A">
      <w:pPr>
        <w:pStyle w:val="a6"/>
        <w:spacing w:after="0" w:line="240" w:lineRule="auto"/>
        <w:jc w:val="both"/>
        <w:rPr>
          <w:rFonts w:ascii="Times New Roman" w:eastAsia="Times New Roman" w:hAnsi="Times New Roman" w:cs="Times New Roman"/>
          <w:sz w:val="28"/>
          <w:szCs w:val="28"/>
          <w:lang w:eastAsia="ru-RU"/>
        </w:rPr>
      </w:pPr>
      <w:r w:rsidRPr="006E3375">
        <w:rPr>
          <w:rFonts w:ascii="Times New Roman" w:eastAsia="Times New Roman" w:hAnsi="Times New Roman" w:cs="Times New Roman"/>
          <w:b/>
          <w:sz w:val="28"/>
          <w:szCs w:val="28"/>
          <w:lang w:eastAsia="ru-RU"/>
        </w:rPr>
        <w:t>Спортивные игры</w:t>
      </w:r>
      <w:r w:rsidRPr="006E3375">
        <w:rPr>
          <w:rFonts w:ascii="Times New Roman" w:eastAsia="Times New Roman" w:hAnsi="Times New Roman" w:cs="Times New Roman"/>
          <w:sz w:val="28"/>
          <w:szCs w:val="28"/>
          <w:lang w:eastAsia="ru-RU"/>
        </w:rPr>
        <w:t>. Футбол, баскетбол, гандбол, регби</w:t>
      </w:r>
      <w:r w:rsidR="004E594A">
        <w:rPr>
          <w:rFonts w:ascii="Times New Roman" w:eastAsia="Times New Roman" w:hAnsi="Times New Roman" w:cs="Times New Roman"/>
          <w:sz w:val="28"/>
          <w:szCs w:val="28"/>
          <w:lang w:eastAsia="ru-RU"/>
        </w:rPr>
        <w:t>.</w:t>
      </w:r>
    </w:p>
    <w:p w:rsidR="008E4AC5" w:rsidRPr="006E3375" w:rsidRDefault="008E4AC5" w:rsidP="006E3375">
      <w:pPr>
        <w:shd w:val="clear" w:color="auto" w:fill="FFFFFF"/>
        <w:suppressAutoHyphens/>
        <w:spacing w:after="0" w:line="240" w:lineRule="auto"/>
        <w:ind w:right="2"/>
        <w:jc w:val="both"/>
        <w:rPr>
          <w:rFonts w:ascii="Times New Roman" w:eastAsia="Times New Roman" w:hAnsi="Times New Roman" w:cs="Times New Roman"/>
          <w:sz w:val="28"/>
          <w:szCs w:val="28"/>
          <w:lang w:eastAsia="ar-SA"/>
        </w:rPr>
      </w:pPr>
      <w:r w:rsidRPr="006E3375">
        <w:rPr>
          <w:rFonts w:ascii="Times New Roman" w:eastAsia="Times New Roman" w:hAnsi="Times New Roman" w:cs="Times New Roman"/>
          <w:sz w:val="28"/>
          <w:szCs w:val="28"/>
          <w:lang w:eastAsia="ar-SA"/>
        </w:rPr>
        <w:t>Развитие физических качеств у занимающихся происходит под влиянием двух факторов: возрастных изменений организма и режимов двигательной активности.</w:t>
      </w:r>
    </w:p>
    <w:p w:rsidR="008E4AC5" w:rsidRDefault="008E4AC5" w:rsidP="006E3375">
      <w:pPr>
        <w:shd w:val="clear" w:color="auto" w:fill="FFFFFF"/>
        <w:suppressAutoHyphens/>
        <w:spacing w:after="0" w:line="240" w:lineRule="auto"/>
        <w:ind w:right="2"/>
        <w:jc w:val="both"/>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t>Развитие быстроты движений</w:t>
      </w:r>
      <w:r>
        <w:rPr>
          <w:rFonts w:ascii="Times New Roman" w:eastAsia="Times New Roman" w:hAnsi="Times New Roman" w:cs="Times New Roman"/>
          <w:bCs/>
          <w:sz w:val="28"/>
          <w:szCs w:val="28"/>
          <w:lang w:eastAsia="ar-SA"/>
        </w:rPr>
        <w:t xml:space="preserve"> </w:t>
      </w:r>
      <w:r>
        <w:rPr>
          <w:rFonts w:ascii="Times New Roman" w:eastAsia="Times New Roman" w:hAnsi="Times New Roman" w:cs="Times New Roman"/>
          <w:sz w:val="28"/>
          <w:szCs w:val="28"/>
          <w:lang w:eastAsia="ar-SA"/>
        </w:rPr>
        <w:t xml:space="preserve">решает основные задачи: развивать способность быстро реагировать на сигнал; повышать темп движений. В процессе развития быстроты необходимо сначала осваивать выполняемые движения в медленном темпе; к концу выполнения упражнения скорость не должна снижаться. Длина дистанции у занимающихся 6-18лет составляет 30-35 м; число повторений прыжков 10-12 раз; продолжительность непрерывного интенсивного бега до 30-35 сек.   Для развития быстроты рекомендуется разнообразие применяемых упражнений, их необходимо повторять в различных условиях, усложняя или упрощая задание. Развить быстроту рекомендуется в начале основной части занятия. </w:t>
      </w:r>
    </w:p>
    <w:p w:rsidR="008E4AC5" w:rsidRDefault="008E4AC5" w:rsidP="006E3375">
      <w:pPr>
        <w:shd w:val="clear" w:color="auto" w:fill="FFFFFF"/>
        <w:suppressAutoHyphens/>
        <w:spacing w:after="0" w:line="240" w:lineRule="auto"/>
        <w:ind w:right="2"/>
        <w:jc w:val="both"/>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t>Развитие ловкости</w:t>
      </w:r>
      <w:r>
        <w:rPr>
          <w:rFonts w:ascii="Times New Roman" w:eastAsia="Times New Roman" w:hAnsi="Times New Roman" w:cs="Times New Roman"/>
          <w:bCs/>
          <w:sz w:val="28"/>
          <w:szCs w:val="28"/>
          <w:lang w:eastAsia="ar-SA"/>
        </w:rPr>
        <w:t xml:space="preserve"> </w:t>
      </w:r>
      <w:r>
        <w:rPr>
          <w:rFonts w:ascii="Times New Roman" w:eastAsia="Times New Roman" w:hAnsi="Times New Roman" w:cs="Times New Roman"/>
          <w:sz w:val="28"/>
          <w:szCs w:val="28"/>
          <w:lang w:eastAsia="ar-SA"/>
        </w:rPr>
        <w:t>помогает осваивать новые упражнения и повышает двигательную координацию занимающихся. При развитии ловкости основное внимание уделяется: освоению различных видов упражнений; развитию способности выполнять упражнения в различных условиях (упрощенных, стандартных, усложненных); решению конкретных двигательных задач при выполнении упражнений.</w:t>
      </w:r>
    </w:p>
    <w:p w:rsidR="008E4AC5" w:rsidRDefault="008E4AC5" w:rsidP="006E3375">
      <w:pPr>
        <w:suppressAutoHyphens/>
        <w:spacing w:after="0" w:line="240" w:lineRule="auto"/>
        <w:ind w:right="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 процессе развития ловкости необходимо учитывать, что эти </w:t>
      </w:r>
      <w:proofErr w:type="gramStart"/>
      <w:r>
        <w:rPr>
          <w:rFonts w:ascii="Times New Roman" w:eastAsia="Times New Roman" w:hAnsi="Times New Roman" w:cs="Times New Roman"/>
          <w:sz w:val="28"/>
          <w:szCs w:val="28"/>
          <w:lang w:eastAsia="ar-SA"/>
        </w:rPr>
        <w:t>упражнения  требуют</w:t>
      </w:r>
      <w:proofErr w:type="gramEnd"/>
      <w:r>
        <w:rPr>
          <w:rFonts w:ascii="Times New Roman" w:eastAsia="Times New Roman" w:hAnsi="Times New Roman" w:cs="Times New Roman"/>
          <w:sz w:val="28"/>
          <w:szCs w:val="28"/>
          <w:lang w:eastAsia="ar-SA"/>
        </w:rPr>
        <w:t xml:space="preserve"> напряженного внимания, что быстро вызывает утомление у занимающихся. Для повышения точности выполняемых движений такие упражнения проводят непродолжительное время в подготовительной части занятия или начале основной. Развивать ловкость необходимо, применяя необычные исходные положения, быструю смену различных положений; изменение скорости и темпа движений, различных сочетаний упражнений и последовательности элементов; смену способов выполнения упражнений; использование в упражнениях различных предметов </w:t>
      </w:r>
      <w:r>
        <w:rPr>
          <w:rFonts w:ascii="Times New Roman" w:eastAsia="Times New Roman" w:hAnsi="Times New Roman" w:cs="Times New Roman"/>
          <w:sz w:val="28"/>
          <w:szCs w:val="28"/>
          <w:lang w:eastAsia="ar-SA"/>
        </w:rPr>
        <w:lastRenderedPageBreak/>
        <w:t xml:space="preserve">(надувные мячи, волейбольные, футбольные); выполнение согласованных движений несколькими участниками (вдвоем: сидя, стоя); усложнять сочетания известных движений (бег змейкой, доставая в прыжке подвешенный предмет); усложнение условий подвижной игры. </w:t>
      </w:r>
      <w:r>
        <w:rPr>
          <w:rFonts w:ascii="Times New Roman" w:eastAsia="Times New Roman" w:hAnsi="Times New Roman" w:cs="Times New Roman"/>
          <w:color w:val="000000"/>
          <w:sz w:val="28"/>
          <w:szCs w:val="28"/>
          <w:lang w:eastAsia="ar-SA"/>
        </w:rPr>
        <w:t>Челночный бег 3x10 м.</w:t>
      </w:r>
    </w:p>
    <w:p w:rsidR="008E4AC5" w:rsidRDefault="008E4AC5" w:rsidP="006E3375">
      <w:pPr>
        <w:suppressAutoHyphens/>
        <w:spacing w:after="0" w:line="240" w:lineRule="auto"/>
        <w:ind w:right="2"/>
        <w:jc w:val="both"/>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t>Развитие гибкости</w:t>
      </w:r>
      <w:r>
        <w:rPr>
          <w:rFonts w:ascii="Times New Roman" w:eastAsia="Times New Roman" w:hAnsi="Times New Roman" w:cs="Times New Roman"/>
          <w:bCs/>
          <w:sz w:val="28"/>
          <w:szCs w:val="28"/>
          <w:lang w:eastAsia="ar-SA"/>
        </w:rPr>
        <w:t xml:space="preserve"> </w:t>
      </w:r>
      <w:r>
        <w:rPr>
          <w:rFonts w:ascii="Times New Roman" w:eastAsia="Times New Roman" w:hAnsi="Times New Roman" w:cs="Times New Roman"/>
          <w:sz w:val="28"/>
          <w:szCs w:val="28"/>
          <w:lang w:eastAsia="ar-SA"/>
        </w:rPr>
        <w:t>предусматривает решение основной задачи: улучшение подвижности суставов и эластичности мышц и связок. При развитии гибкости следует четко дозировать нагрузки и не стремиться к чрезмерному растягиванию мышц и связок. Следует использовать упражнения с широкой амплитудой движений. Перед выполнением упражнения на гибкость необходимо разогревать основные мышечные группы. При выполнении упражнений на увеличение подвижности позвоночного столба и плечевых суставов необходимо соблюдать осторожность. Они легко травмируются при неосторожных и резких движениях.</w:t>
      </w:r>
    </w:p>
    <w:p w:rsidR="008E4AC5" w:rsidRDefault="008E4AC5" w:rsidP="006E3375">
      <w:pPr>
        <w:shd w:val="clear" w:color="auto" w:fill="FFFFFF"/>
        <w:suppressAutoHyphens/>
        <w:spacing w:after="0" w:line="240" w:lineRule="auto"/>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b/>
          <w:bCs/>
          <w:sz w:val="28"/>
          <w:szCs w:val="28"/>
          <w:lang w:eastAsia="ar-SA"/>
        </w:rPr>
        <w:t>Развитие силы</w:t>
      </w:r>
      <w:r>
        <w:rPr>
          <w:rFonts w:ascii="Times New Roman" w:eastAsia="Times New Roman" w:hAnsi="Times New Roman" w:cs="Times New Roman"/>
          <w:bCs/>
          <w:sz w:val="28"/>
          <w:szCs w:val="28"/>
          <w:lang w:eastAsia="ar-SA"/>
        </w:rPr>
        <w:t xml:space="preserve"> </w:t>
      </w:r>
      <w:r>
        <w:rPr>
          <w:rFonts w:ascii="Times New Roman" w:eastAsia="Times New Roman" w:hAnsi="Times New Roman" w:cs="Times New Roman"/>
          <w:sz w:val="28"/>
          <w:szCs w:val="28"/>
          <w:lang w:eastAsia="ar-SA"/>
        </w:rPr>
        <w:t>предусматривает: гармоничное укрепление всех мышечных групп опорно-двигательного аппарата; развитие способности к рациональному проявлению мышечных усилий. При развитии силы применяют упражнения с внешним сопротивлением (бросание или толкание предметов) и упражнения с отягощением — весом собственного тела (ползание, прыжки). Дозировка упражнений, требующих значительных усилий (прыжки, бросание мяча) — 4—6 раз с большими интервалами отдыха; чем выше темп движений, тем больше пауза отдыха. Преимущественное воздействие необходимо оказывать на слабые (относительно остальных) мышечных группы. При выполнении силовых упражнений предпочтительно исполь</w:t>
      </w:r>
      <w:r>
        <w:rPr>
          <w:rFonts w:ascii="Times New Roman" w:eastAsia="Times New Roman" w:hAnsi="Times New Roman" w:cs="Times New Roman"/>
          <w:sz w:val="28"/>
          <w:szCs w:val="28"/>
          <w:lang w:eastAsia="ar-SA"/>
        </w:rPr>
        <w:softHyphen/>
        <w:t>зовать их во второй половине спортивно-оздоровительного занятия</w:t>
      </w:r>
      <w:r>
        <w:rPr>
          <w:rFonts w:ascii="Times New Roman" w:eastAsia="Times New Roman" w:hAnsi="Times New Roman" w:cs="Times New Roman"/>
          <w:sz w:val="24"/>
          <w:szCs w:val="24"/>
          <w:lang w:eastAsia="ar-SA"/>
        </w:rPr>
        <w:t>.</w:t>
      </w:r>
    </w:p>
    <w:p w:rsidR="008E4AC5" w:rsidRDefault="008E4AC5" w:rsidP="006E3375">
      <w:pPr>
        <w:shd w:val="clear" w:color="auto" w:fill="FFFFFF"/>
        <w:suppressAutoHyphens/>
        <w:spacing w:after="0" w:line="240" w:lineRule="auto"/>
        <w:ind w:right="2"/>
        <w:jc w:val="both"/>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t>При развитии выносливости</w:t>
      </w:r>
      <w:r>
        <w:rPr>
          <w:rFonts w:ascii="Times New Roman" w:eastAsia="Times New Roman" w:hAnsi="Times New Roman" w:cs="Times New Roman"/>
          <w:bCs/>
          <w:sz w:val="28"/>
          <w:szCs w:val="28"/>
          <w:lang w:eastAsia="ar-SA"/>
        </w:rPr>
        <w:t xml:space="preserve"> </w:t>
      </w:r>
      <w:r>
        <w:rPr>
          <w:rFonts w:ascii="Times New Roman" w:eastAsia="Times New Roman" w:hAnsi="Times New Roman" w:cs="Times New Roman"/>
          <w:sz w:val="28"/>
          <w:szCs w:val="28"/>
          <w:lang w:eastAsia="ar-SA"/>
        </w:rPr>
        <w:t>основными задачами являются: содей</w:t>
      </w:r>
      <w:r>
        <w:rPr>
          <w:rFonts w:ascii="Times New Roman" w:eastAsia="Times New Roman" w:hAnsi="Times New Roman" w:cs="Times New Roman"/>
          <w:sz w:val="28"/>
          <w:szCs w:val="28"/>
          <w:lang w:eastAsia="ar-SA"/>
        </w:rPr>
        <w:softHyphen/>
        <w:t>ствие согласованной деятельности сердечно-сосудистой и дыхательной систем, постепенное совершенствование их функциональных возможно</w:t>
      </w:r>
      <w:r>
        <w:rPr>
          <w:rFonts w:ascii="Times New Roman" w:eastAsia="Times New Roman" w:hAnsi="Times New Roman" w:cs="Times New Roman"/>
          <w:sz w:val="28"/>
          <w:szCs w:val="28"/>
          <w:lang w:eastAsia="ar-SA"/>
        </w:rPr>
        <w:softHyphen/>
        <w:t>стей, приспособление к длительному выполнению упражнений умерен</w:t>
      </w:r>
      <w:r>
        <w:rPr>
          <w:rFonts w:ascii="Times New Roman" w:eastAsia="Times New Roman" w:hAnsi="Times New Roman" w:cs="Times New Roman"/>
          <w:sz w:val="28"/>
          <w:szCs w:val="28"/>
          <w:lang w:eastAsia="ar-SA"/>
        </w:rPr>
        <w:softHyphen/>
        <w:t>ной интенсивности. Помощь воспитанию волевых качеств, вырабатыва</w:t>
      </w:r>
      <w:r>
        <w:rPr>
          <w:rFonts w:ascii="Times New Roman" w:eastAsia="Times New Roman" w:hAnsi="Times New Roman" w:cs="Times New Roman"/>
          <w:sz w:val="28"/>
          <w:szCs w:val="28"/>
          <w:lang w:eastAsia="ar-SA"/>
        </w:rPr>
        <w:softHyphen/>
        <w:t>ние умения распределять свои силы во времени и пространстве.</w:t>
      </w:r>
    </w:p>
    <w:p w:rsidR="008E4AC5" w:rsidRDefault="008E4AC5" w:rsidP="006E3375">
      <w:pPr>
        <w:shd w:val="clear" w:color="auto" w:fill="FFFFFF"/>
        <w:suppressAutoHyphens/>
        <w:spacing w:after="0" w:line="240" w:lineRule="auto"/>
        <w:ind w:right="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Наблюдения показывают, что прекращение бега, требующего прояв</w:t>
      </w:r>
      <w:r>
        <w:rPr>
          <w:rFonts w:ascii="Times New Roman" w:eastAsia="Times New Roman" w:hAnsi="Times New Roman" w:cs="Times New Roman"/>
          <w:sz w:val="28"/>
          <w:szCs w:val="28"/>
          <w:lang w:eastAsia="ar-SA"/>
        </w:rPr>
        <w:softHyphen/>
        <w:t>ления выносливости, часто зависит не от функциональных возможнос</w:t>
      </w:r>
      <w:r>
        <w:rPr>
          <w:rFonts w:ascii="Times New Roman" w:eastAsia="Times New Roman" w:hAnsi="Times New Roman" w:cs="Times New Roman"/>
          <w:sz w:val="28"/>
          <w:szCs w:val="28"/>
          <w:lang w:eastAsia="ar-SA"/>
        </w:rPr>
        <w:softHyphen/>
        <w:t>тей организма занимающихся, а от их волевых качеств.</w:t>
      </w:r>
    </w:p>
    <w:p w:rsidR="008E4AC5" w:rsidRDefault="008E4AC5" w:rsidP="006E3375">
      <w:pPr>
        <w:shd w:val="clear" w:color="auto" w:fill="FFFFFF"/>
        <w:suppressAutoHyphens/>
        <w:spacing w:after="0" w:line="240" w:lineRule="auto"/>
        <w:ind w:right="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Средствами развития выносливости могут быть ходьба, бег, прыжки, подвижные игры.</w:t>
      </w:r>
    </w:p>
    <w:p w:rsidR="008E4AC5" w:rsidRDefault="008E4AC5" w:rsidP="006E3375">
      <w:pPr>
        <w:shd w:val="clear" w:color="auto" w:fill="FFFFFF"/>
        <w:suppressAutoHyphens/>
        <w:spacing w:after="0" w:line="240" w:lineRule="auto"/>
        <w:ind w:right="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При использовании циклических упражнений основной метод — не</w:t>
      </w:r>
      <w:r>
        <w:rPr>
          <w:rFonts w:ascii="Times New Roman" w:eastAsia="Times New Roman" w:hAnsi="Times New Roman" w:cs="Times New Roman"/>
          <w:sz w:val="28"/>
          <w:szCs w:val="28"/>
          <w:lang w:eastAsia="ar-SA"/>
        </w:rPr>
        <w:softHyphen/>
        <w:t>прерывный. Продолжительность выполнения упражнений до 2 минут, интенсивность 50—60% от максимальной. Применение подвижных игр для повышения выносливости заключается в соблюдении основных тре</w:t>
      </w:r>
      <w:r>
        <w:rPr>
          <w:rFonts w:ascii="Times New Roman" w:eastAsia="Times New Roman" w:hAnsi="Times New Roman" w:cs="Times New Roman"/>
          <w:sz w:val="28"/>
          <w:szCs w:val="28"/>
          <w:lang w:eastAsia="ar-SA"/>
        </w:rPr>
        <w:softHyphen/>
        <w:t>бований: многократное повторение действий, выполняемых продолжи</w:t>
      </w:r>
      <w:r>
        <w:rPr>
          <w:rFonts w:ascii="Times New Roman" w:eastAsia="Times New Roman" w:hAnsi="Times New Roman" w:cs="Times New Roman"/>
          <w:sz w:val="28"/>
          <w:szCs w:val="28"/>
          <w:lang w:eastAsia="ar-SA"/>
        </w:rPr>
        <w:softHyphen/>
        <w:t>тельное время, минимальные перерывы при смене водящего или при вве</w:t>
      </w:r>
      <w:r>
        <w:rPr>
          <w:rFonts w:ascii="Times New Roman" w:eastAsia="Times New Roman" w:hAnsi="Times New Roman" w:cs="Times New Roman"/>
          <w:sz w:val="28"/>
          <w:szCs w:val="28"/>
          <w:lang w:eastAsia="ar-SA"/>
        </w:rPr>
        <w:softHyphen/>
        <w:t>дении дополнительных заданий.</w:t>
      </w:r>
    </w:p>
    <w:p w:rsidR="008E4AC5" w:rsidRDefault="008E4AC5" w:rsidP="008E4AC5">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8E4AC5" w:rsidRDefault="001B5FB6" w:rsidP="008E4AC5">
      <w:pPr>
        <w:pStyle w:val="a6"/>
        <w:spacing w:after="0" w:line="240" w:lineRule="auto"/>
        <w:rPr>
          <w:rFonts w:ascii="Times New Roman" w:eastAsia="Times New Roman" w:hAnsi="Times New Roman" w:cs="Times New Roman"/>
          <w:b/>
          <w:sz w:val="24"/>
          <w:szCs w:val="24"/>
          <w:lang w:eastAsia="ru-RU"/>
        </w:rPr>
      </w:pPr>
      <w:r w:rsidRPr="001B5FB6">
        <w:rPr>
          <w:rFonts w:ascii="Times New Roman" w:eastAsia="Times New Roman" w:hAnsi="Times New Roman" w:cs="Times New Roman"/>
          <w:b/>
          <w:sz w:val="24"/>
          <w:szCs w:val="24"/>
          <w:lang w:eastAsia="ru-RU"/>
        </w:rPr>
        <w:t>2.3 СПЕЦИАЛЬНАЯ ФИЗИЧЕСКАЯ ПОДГОТОВКА</w:t>
      </w:r>
    </w:p>
    <w:p w:rsidR="001B5FB6" w:rsidRPr="001B5FB6" w:rsidRDefault="001B5FB6" w:rsidP="008E4AC5">
      <w:pPr>
        <w:pStyle w:val="a6"/>
        <w:spacing w:after="0" w:line="240" w:lineRule="auto"/>
        <w:rPr>
          <w:rFonts w:ascii="Times New Roman" w:eastAsia="Times New Roman" w:hAnsi="Times New Roman" w:cs="Times New Roman"/>
          <w:b/>
          <w:sz w:val="24"/>
          <w:szCs w:val="24"/>
          <w:lang w:eastAsia="ru-RU"/>
        </w:rPr>
      </w:pPr>
    </w:p>
    <w:p w:rsidR="008E4AC5" w:rsidRPr="006E3375" w:rsidRDefault="001B5FB6" w:rsidP="006E3375">
      <w:pPr>
        <w:pStyle w:val="a6"/>
        <w:spacing w:after="0" w:line="240" w:lineRule="auto"/>
        <w:jc w:val="both"/>
        <w:rPr>
          <w:rFonts w:ascii="Times New Roman" w:eastAsia="Times New Roman" w:hAnsi="Times New Roman" w:cs="Times New Roman"/>
          <w:b/>
          <w:sz w:val="28"/>
          <w:szCs w:val="28"/>
          <w:lang w:eastAsia="ru-RU"/>
        </w:rPr>
      </w:pPr>
      <w:r w:rsidRPr="006E3375">
        <w:rPr>
          <w:rFonts w:ascii="Times New Roman" w:eastAsia="Calibri" w:hAnsi="Times New Roman" w:cs="Times New Roman"/>
          <w:color w:val="000000"/>
          <w:sz w:val="28"/>
          <w:szCs w:val="28"/>
          <w:lang w:eastAsia="ru-RU"/>
        </w:rPr>
        <w:t xml:space="preserve">Специальная физическая подготовка используется для целенаправленного развития физических качеств, которые определяют подготовленность спортсменов </w:t>
      </w:r>
      <w:r w:rsidR="00A444A0">
        <w:rPr>
          <w:rFonts w:ascii="Times New Roman" w:eastAsia="Calibri" w:hAnsi="Times New Roman" w:cs="Times New Roman"/>
          <w:color w:val="000000"/>
          <w:sz w:val="28"/>
          <w:szCs w:val="28"/>
          <w:lang w:eastAsia="ru-RU"/>
        </w:rPr>
        <w:t>в избранном виде дзюдо</w:t>
      </w:r>
      <w:r w:rsidRPr="006E3375">
        <w:rPr>
          <w:rFonts w:ascii="Times New Roman" w:eastAsia="Calibri" w:hAnsi="Times New Roman" w:cs="Times New Roman"/>
          <w:color w:val="000000"/>
          <w:sz w:val="28"/>
          <w:szCs w:val="28"/>
          <w:lang w:eastAsia="ru-RU"/>
        </w:rPr>
        <w:t>.</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lastRenderedPageBreak/>
        <w:t>1.1 Специальная физическая подготовка</w:t>
      </w:r>
    </w:p>
    <w:p w:rsidR="005647B4" w:rsidRPr="005647B4" w:rsidRDefault="005647B4" w:rsidP="006E3375">
      <w:pPr>
        <w:spacing w:after="0" w:line="240" w:lineRule="auto"/>
        <w:ind w:left="34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xml:space="preserve">           Упражнения для развития мышц шеи.</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поединки для развития силы</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поединки для развития быстроты</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поединки для развития выносливости</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поединки для развития гибкости</w:t>
      </w:r>
    </w:p>
    <w:p w:rsidR="005647B4" w:rsidRPr="006E3375"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поединки для развития ловкости</w:t>
      </w:r>
    </w:p>
    <w:p w:rsidR="001B5FB6" w:rsidRPr="006E3375" w:rsidRDefault="001B5FB6" w:rsidP="006E3375">
      <w:pPr>
        <w:autoSpaceDE w:val="0"/>
        <w:autoSpaceDN w:val="0"/>
        <w:adjustRightInd w:val="0"/>
        <w:spacing w:after="0" w:line="240" w:lineRule="auto"/>
        <w:jc w:val="both"/>
        <w:rPr>
          <w:rFonts w:ascii="Times New Roman" w:hAnsi="Times New Roman" w:cs="Times New Roman"/>
          <w:color w:val="000000"/>
          <w:sz w:val="28"/>
          <w:szCs w:val="28"/>
        </w:rPr>
      </w:pPr>
      <w:r w:rsidRPr="006E3375">
        <w:rPr>
          <w:rFonts w:ascii="Times New Roman" w:hAnsi="Times New Roman" w:cs="Times New Roman"/>
          <w:b/>
          <w:bCs/>
          <w:color w:val="000000"/>
          <w:sz w:val="28"/>
          <w:szCs w:val="28"/>
        </w:rPr>
        <w:t xml:space="preserve">Имитационные упражнения </w:t>
      </w:r>
      <w:r w:rsidRPr="006E3375">
        <w:rPr>
          <w:rFonts w:ascii="Times New Roman" w:hAnsi="Times New Roman" w:cs="Times New Roman"/>
          <w:color w:val="000000"/>
          <w:sz w:val="28"/>
          <w:szCs w:val="28"/>
        </w:rPr>
        <w:t xml:space="preserve">с набивным мячом для освоения боковой подсечки – удары подошвенной частью стопы по лежащему мячу, по падающему, по отскочившему от пола, по катящемуся мячу. </w:t>
      </w:r>
    </w:p>
    <w:p w:rsidR="001B5FB6" w:rsidRPr="006E3375" w:rsidRDefault="001B5FB6" w:rsidP="006E3375">
      <w:pPr>
        <w:autoSpaceDE w:val="0"/>
        <w:autoSpaceDN w:val="0"/>
        <w:adjustRightInd w:val="0"/>
        <w:spacing w:after="0" w:line="240" w:lineRule="auto"/>
        <w:jc w:val="both"/>
        <w:rPr>
          <w:rFonts w:ascii="Times New Roman" w:hAnsi="Times New Roman" w:cs="Times New Roman"/>
          <w:color w:val="000000"/>
          <w:sz w:val="28"/>
          <w:szCs w:val="28"/>
        </w:rPr>
      </w:pPr>
      <w:r w:rsidRPr="006E3375">
        <w:rPr>
          <w:rFonts w:ascii="Times New Roman" w:hAnsi="Times New Roman" w:cs="Times New Roman"/>
          <w:b/>
          <w:bCs/>
          <w:color w:val="000000"/>
          <w:sz w:val="28"/>
          <w:szCs w:val="28"/>
        </w:rPr>
        <w:t>Акробатические упражнения</w:t>
      </w:r>
      <w:r w:rsidRPr="006E3375">
        <w:rPr>
          <w:rFonts w:ascii="Times New Roman" w:hAnsi="Times New Roman" w:cs="Times New Roman"/>
          <w:color w:val="000000"/>
          <w:sz w:val="28"/>
          <w:szCs w:val="28"/>
        </w:rPr>
        <w:t xml:space="preserve">: кувырки вперед из упора присев, из основной стойки, из стойки на голове и руках, из положения сидя в группировке, длинный кувырок с прыжка, кувырки через левое и правое плечо, комбинация кувырков, кувырки спиной вперед, кувырки через препятствия, перевороты боком. </w:t>
      </w:r>
    </w:p>
    <w:p w:rsidR="001B5FB6" w:rsidRPr="006E3375" w:rsidRDefault="001B5FB6" w:rsidP="006E3375">
      <w:pPr>
        <w:pStyle w:val="Default"/>
        <w:jc w:val="both"/>
        <w:rPr>
          <w:sz w:val="28"/>
          <w:szCs w:val="28"/>
        </w:rPr>
      </w:pPr>
      <w:r w:rsidRPr="006E3375">
        <w:rPr>
          <w:b/>
          <w:bCs/>
          <w:sz w:val="28"/>
          <w:szCs w:val="28"/>
        </w:rPr>
        <w:t>Упражнения для укрепления мышц шеи</w:t>
      </w:r>
      <w:r w:rsidRPr="006E3375">
        <w:rPr>
          <w:sz w:val="28"/>
          <w:szCs w:val="28"/>
        </w:rPr>
        <w:t xml:space="preserve">: наклоны головы вперед с упором в подбородок, наклоны головы вперед и назад с упором соединенных рук на затылке, движение головы вперед и назад, в стороны из упора головы в ковер с помощью и без помощи рук, движения вперед-назад, в стороны. </w:t>
      </w:r>
      <w:r w:rsidRPr="006E3375">
        <w:rPr>
          <w:b/>
          <w:bCs/>
          <w:sz w:val="28"/>
          <w:szCs w:val="28"/>
        </w:rPr>
        <w:t>Упражнения на борцовском мосту</w:t>
      </w:r>
      <w:r w:rsidRPr="006E3375">
        <w:rPr>
          <w:sz w:val="28"/>
          <w:szCs w:val="28"/>
        </w:rPr>
        <w:t xml:space="preserve">: вставание на борцовский мост, лежа на спине, из стойки с помощью партнера, накаты вперед-назад на борцовском мосту, </w:t>
      </w:r>
      <w:proofErr w:type="spellStart"/>
      <w:r w:rsidRPr="006E3375">
        <w:rPr>
          <w:sz w:val="28"/>
          <w:szCs w:val="28"/>
        </w:rPr>
        <w:t>забегания</w:t>
      </w:r>
      <w:proofErr w:type="spellEnd"/>
      <w:r w:rsidRPr="006E3375">
        <w:rPr>
          <w:sz w:val="28"/>
          <w:szCs w:val="28"/>
        </w:rPr>
        <w:t xml:space="preserve"> на борцовском мосту с помощью и без помощи партнера. </w:t>
      </w:r>
    </w:p>
    <w:p w:rsidR="001B5FB6" w:rsidRPr="006E3375" w:rsidRDefault="001B5FB6" w:rsidP="006E3375">
      <w:pPr>
        <w:autoSpaceDE w:val="0"/>
        <w:autoSpaceDN w:val="0"/>
        <w:adjustRightInd w:val="0"/>
        <w:spacing w:after="0" w:line="240" w:lineRule="auto"/>
        <w:jc w:val="both"/>
        <w:rPr>
          <w:rFonts w:ascii="Times New Roman" w:hAnsi="Times New Roman" w:cs="Times New Roman"/>
          <w:color w:val="000000"/>
          <w:sz w:val="28"/>
          <w:szCs w:val="28"/>
        </w:rPr>
      </w:pPr>
      <w:r w:rsidRPr="006E3375">
        <w:rPr>
          <w:rFonts w:ascii="Times New Roman" w:hAnsi="Times New Roman" w:cs="Times New Roman"/>
          <w:b/>
          <w:bCs/>
          <w:color w:val="000000"/>
          <w:sz w:val="28"/>
          <w:szCs w:val="28"/>
        </w:rPr>
        <w:t xml:space="preserve">Упражнения в </w:t>
      </w:r>
      <w:proofErr w:type="spellStart"/>
      <w:r w:rsidRPr="006E3375">
        <w:rPr>
          <w:rFonts w:ascii="Times New Roman" w:hAnsi="Times New Roman" w:cs="Times New Roman"/>
          <w:b/>
          <w:bCs/>
          <w:color w:val="000000"/>
          <w:sz w:val="28"/>
          <w:szCs w:val="28"/>
        </w:rPr>
        <w:t>самостраховке</w:t>
      </w:r>
      <w:proofErr w:type="spellEnd"/>
      <w:r w:rsidRPr="006E3375">
        <w:rPr>
          <w:rFonts w:ascii="Times New Roman" w:hAnsi="Times New Roman" w:cs="Times New Roman"/>
          <w:color w:val="000000"/>
          <w:sz w:val="28"/>
          <w:szCs w:val="28"/>
        </w:rPr>
        <w:t xml:space="preserve">: перекаты в группировке на спине, падение на спину из положения сидя, из приседа, из </w:t>
      </w:r>
      <w:proofErr w:type="spellStart"/>
      <w:r w:rsidRPr="006E3375">
        <w:rPr>
          <w:rFonts w:ascii="Times New Roman" w:hAnsi="Times New Roman" w:cs="Times New Roman"/>
          <w:color w:val="000000"/>
          <w:sz w:val="28"/>
          <w:szCs w:val="28"/>
        </w:rPr>
        <w:t>полуприседа</w:t>
      </w:r>
      <w:proofErr w:type="spellEnd"/>
      <w:r w:rsidRPr="006E3375">
        <w:rPr>
          <w:rFonts w:ascii="Times New Roman" w:hAnsi="Times New Roman" w:cs="Times New Roman"/>
          <w:color w:val="000000"/>
          <w:sz w:val="28"/>
          <w:szCs w:val="28"/>
        </w:rPr>
        <w:t xml:space="preserve">, кувырок вперед через правое и левое плечо, падение вперед с опорой на кисти из стойки на коленях. </w:t>
      </w:r>
    </w:p>
    <w:p w:rsidR="001B5FB6" w:rsidRPr="006E3375" w:rsidRDefault="001B5FB6" w:rsidP="006E3375">
      <w:pPr>
        <w:autoSpaceDE w:val="0"/>
        <w:autoSpaceDN w:val="0"/>
        <w:adjustRightInd w:val="0"/>
        <w:spacing w:after="0" w:line="240" w:lineRule="auto"/>
        <w:jc w:val="both"/>
        <w:rPr>
          <w:rFonts w:ascii="Times New Roman" w:hAnsi="Times New Roman" w:cs="Times New Roman"/>
          <w:color w:val="000000"/>
          <w:sz w:val="28"/>
          <w:szCs w:val="28"/>
        </w:rPr>
      </w:pPr>
      <w:r w:rsidRPr="006E3375">
        <w:rPr>
          <w:rFonts w:ascii="Times New Roman" w:hAnsi="Times New Roman" w:cs="Times New Roman"/>
          <w:b/>
          <w:bCs/>
          <w:color w:val="000000"/>
          <w:sz w:val="28"/>
          <w:szCs w:val="28"/>
        </w:rPr>
        <w:t>Имитационные упражнения</w:t>
      </w:r>
      <w:r w:rsidRPr="006E3375">
        <w:rPr>
          <w:rFonts w:ascii="Times New Roman" w:hAnsi="Times New Roman" w:cs="Times New Roman"/>
          <w:color w:val="000000"/>
          <w:sz w:val="28"/>
          <w:szCs w:val="28"/>
        </w:rPr>
        <w:t xml:space="preserve">: имитация оценочных действий и приемов без партнера, имитация разучиваемых оценочных действий и приемов с партнером с отрывом и без отрыва от ковра. Упражнения с партнером: переноска партнера на спине, приседания стоя спиной друг к другу, круговые вращения, ходьба на руках с помощью партнера, кувырки вперед и назад захватив ноги партнера, теснение стоя спиной и лицом друг к другу. </w:t>
      </w:r>
    </w:p>
    <w:p w:rsidR="001B5FB6" w:rsidRPr="006E3375" w:rsidRDefault="001B5FB6" w:rsidP="006E3375">
      <w:pPr>
        <w:autoSpaceDE w:val="0"/>
        <w:autoSpaceDN w:val="0"/>
        <w:adjustRightInd w:val="0"/>
        <w:spacing w:after="0" w:line="240" w:lineRule="auto"/>
        <w:jc w:val="both"/>
        <w:rPr>
          <w:rFonts w:ascii="Times New Roman" w:hAnsi="Times New Roman" w:cs="Times New Roman"/>
          <w:color w:val="000000"/>
          <w:sz w:val="28"/>
          <w:szCs w:val="28"/>
        </w:rPr>
      </w:pPr>
      <w:r w:rsidRPr="006E3375">
        <w:rPr>
          <w:rFonts w:ascii="Times New Roman" w:hAnsi="Times New Roman" w:cs="Times New Roman"/>
          <w:b/>
          <w:bCs/>
          <w:color w:val="000000"/>
          <w:sz w:val="28"/>
          <w:szCs w:val="28"/>
        </w:rPr>
        <w:t>Игры в касания</w:t>
      </w:r>
      <w:r w:rsidRPr="006E3375">
        <w:rPr>
          <w:rFonts w:ascii="Times New Roman" w:hAnsi="Times New Roman" w:cs="Times New Roman"/>
          <w:color w:val="000000"/>
          <w:sz w:val="28"/>
          <w:szCs w:val="28"/>
        </w:rPr>
        <w:t xml:space="preserve">: смысл игры – кто вперед коснется определенной части тела соперника. Игры в касания рассматриваются как упражнения, способствующие развитию серии качеств: видеть соперника, распределять и концентрировать внимание, перемещаться самостоятельно, творчески решать двигательные задачи. </w:t>
      </w:r>
    </w:p>
    <w:p w:rsidR="001B5FB6" w:rsidRPr="006E3375" w:rsidRDefault="001B5FB6" w:rsidP="006E3375">
      <w:pPr>
        <w:autoSpaceDE w:val="0"/>
        <w:autoSpaceDN w:val="0"/>
        <w:adjustRightInd w:val="0"/>
        <w:spacing w:after="0" w:line="240" w:lineRule="auto"/>
        <w:jc w:val="both"/>
        <w:rPr>
          <w:rFonts w:ascii="Times New Roman" w:hAnsi="Times New Roman" w:cs="Times New Roman"/>
          <w:color w:val="000000"/>
          <w:sz w:val="28"/>
          <w:szCs w:val="28"/>
        </w:rPr>
      </w:pPr>
      <w:r w:rsidRPr="006E3375">
        <w:rPr>
          <w:rFonts w:ascii="Times New Roman" w:hAnsi="Times New Roman" w:cs="Times New Roman"/>
          <w:b/>
          <w:bCs/>
          <w:color w:val="000000"/>
          <w:sz w:val="28"/>
          <w:szCs w:val="28"/>
        </w:rPr>
        <w:t>Игры в блокирующие захваты</w:t>
      </w:r>
      <w:r w:rsidRPr="006E3375">
        <w:rPr>
          <w:rFonts w:ascii="Times New Roman" w:hAnsi="Times New Roman" w:cs="Times New Roman"/>
          <w:color w:val="000000"/>
          <w:sz w:val="28"/>
          <w:szCs w:val="28"/>
        </w:rPr>
        <w:t xml:space="preserve">: суть игры в блокирующие захваты заключается в том, что один из играющих, осуществив в исходном положении захват, стремится удержать его до конца поединка (от 3 до 5 секунд, максимально – 10 секунд). Игры проводятся на ограниченной площади (круг, квадрат, коридор). </w:t>
      </w:r>
    </w:p>
    <w:p w:rsidR="001B5FB6" w:rsidRPr="006E3375" w:rsidRDefault="001B5FB6" w:rsidP="006E3375">
      <w:pPr>
        <w:autoSpaceDE w:val="0"/>
        <w:autoSpaceDN w:val="0"/>
        <w:adjustRightInd w:val="0"/>
        <w:spacing w:after="0" w:line="240" w:lineRule="auto"/>
        <w:jc w:val="both"/>
        <w:rPr>
          <w:rFonts w:ascii="Times New Roman" w:hAnsi="Times New Roman" w:cs="Times New Roman"/>
          <w:color w:val="000000"/>
          <w:sz w:val="28"/>
          <w:szCs w:val="28"/>
        </w:rPr>
      </w:pPr>
      <w:r w:rsidRPr="006E3375">
        <w:rPr>
          <w:rFonts w:ascii="Times New Roman" w:hAnsi="Times New Roman" w:cs="Times New Roman"/>
          <w:b/>
          <w:bCs/>
          <w:color w:val="000000"/>
          <w:sz w:val="28"/>
          <w:szCs w:val="28"/>
        </w:rPr>
        <w:t>Игры в теснение</w:t>
      </w:r>
      <w:r w:rsidRPr="006E3375">
        <w:rPr>
          <w:rFonts w:ascii="Times New Roman" w:hAnsi="Times New Roman" w:cs="Times New Roman"/>
          <w:color w:val="000000"/>
          <w:sz w:val="28"/>
          <w:szCs w:val="28"/>
        </w:rPr>
        <w:t xml:space="preserve">: это не просто выталкивание, это теснение противника активными действиями из зоны поединка (по правилам соревнований: выход соперника за площадь ковра оценивается как 1 балл в пользу атакующего борца), парализуя его попытки к действиям и вынуждая к отступлению. Умелое использование игр в касания и в блокирующие захваты с постепенным переходом к элементам в теснение соперника, учит детей пониманию психологического состояния конкурентов, умению использовать его слабые стороны, приучает не отступать, «гасить» усилия соперника, </w:t>
      </w:r>
      <w:r w:rsidRPr="006E3375">
        <w:rPr>
          <w:rFonts w:ascii="Times New Roman" w:hAnsi="Times New Roman" w:cs="Times New Roman"/>
          <w:color w:val="000000"/>
          <w:sz w:val="28"/>
          <w:szCs w:val="28"/>
        </w:rPr>
        <w:lastRenderedPageBreak/>
        <w:t xml:space="preserve">разрывать захват, перемещаться и действовать в ограниченном пространстве. Теснение – это уже соревнование, борьба, а борец, получивший ряд предупреждений за выходы с ковра в захвате, снимается с поединка. Игры с заданием теснить соперника являются базовой подготовкой к овладению элементов техники борьбы. </w:t>
      </w:r>
    </w:p>
    <w:p w:rsidR="001B5FB6" w:rsidRPr="006E3375" w:rsidRDefault="001B5FB6" w:rsidP="006E3375">
      <w:pPr>
        <w:autoSpaceDE w:val="0"/>
        <w:autoSpaceDN w:val="0"/>
        <w:adjustRightInd w:val="0"/>
        <w:spacing w:after="0" w:line="240" w:lineRule="auto"/>
        <w:jc w:val="both"/>
        <w:rPr>
          <w:rFonts w:ascii="Times New Roman" w:hAnsi="Times New Roman" w:cs="Times New Roman"/>
          <w:color w:val="000000"/>
          <w:sz w:val="28"/>
          <w:szCs w:val="28"/>
        </w:rPr>
      </w:pPr>
      <w:r w:rsidRPr="006E3375">
        <w:rPr>
          <w:rFonts w:ascii="Times New Roman" w:hAnsi="Times New Roman" w:cs="Times New Roman"/>
          <w:b/>
          <w:bCs/>
          <w:color w:val="000000"/>
          <w:sz w:val="28"/>
          <w:szCs w:val="28"/>
        </w:rPr>
        <w:t>Игры в дебюты</w:t>
      </w:r>
      <w:r w:rsidRPr="006E3375">
        <w:rPr>
          <w:rFonts w:ascii="Times New Roman" w:hAnsi="Times New Roman" w:cs="Times New Roman"/>
          <w:color w:val="000000"/>
          <w:sz w:val="28"/>
          <w:szCs w:val="28"/>
        </w:rPr>
        <w:t xml:space="preserve">: данный комплекс игр должен явиться одним из основных во всей системе игр, используемых для закрепления и совершенствования приобретенных навыков и качеств в усложненных условиях. Суть игры – начать поединок, находясь в различных позах и положениях, относительно друг к другу. Быстрая ориентировка в неожиданно сложившейся ситуации, искусство владеть своим телом, ловкий маневр помогают эффективно начать прерванный поединок даже в невыгодных условиях. Своевременно блокировать или ограничивать действия соперника. Игры в дебюты позволяют оценить, насколько усвоен весь предыдущий материал, каким способам действий отдают предпочтение ученики. Время, отводимое на решение поставленной задачи, не должно превышать 10-15 секунд. </w:t>
      </w:r>
    </w:p>
    <w:p w:rsidR="001B5FB6" w:rsidRPr="006E3375" w:rsidRDefault="001B5FB6" w:rsidP="006E3375">
      <w:pPr>
        <w:autoSpaceDE w:val="0"/>
        <w:autoSpaceDN w:val="0"/>
        <w:adjustRightInd w:val="0"/>
        <w:spacing w:after="0" w:line="240" w:lineRule="auto"/>
        <w:jc w:val="both"/>
        <w:rPr>
          <w:rFonts w:ascii="Times New Roman" w:hAnsi="Times New Roman" w:cs="Times New Roman"/>
          <w:color w:val="000000"/>
          <w:sz w:val="28"/>
          <w:szCs w:val="28"/>
        </w:rPr>
      </w:pPr>
      <w:r w:rsidRPr="006E3375">
        <w:rPr>
          <w:rFonts w:ascii="Times New Roman" w:hAnsi="Times New Roman" w:cs="Times New Roman"/>
          <w:b/>
          <w:bCs/>
          <w:color w:val="000000"/>
          <w:sz w:val="28"/>
          <w:szCs w:val="28"/>
        </w:rPr>
        <w:t>Игры в перетягивания для развития силовых качеств</w:t>
      </w:r>
      <w:r w:rsidRPr="006E3375">
        <w:rPr>
          <w:rFonts w:ascii="Times New Roman" w:hAnsi="Times New Roman" w:cs="Times New Roman"/>
          <w:color w:val="000000"/>
          <w:sz w:val="28"/>
          <w:szCs w:val="28"/>
        </w:rPr>
        <w:t xml:space="preserve">: парные и групповые перетягивания захватом за руки, за палку, перетягивание каната. </w:t>
      </w:r>
    </w:p>
    <w:p w:rsidR="001B5FB6" w:rsidRPr="006E3375" w:rsidRDefault="001B5FB6" w:rsidP="006E3375">
      <w:pPr>
        <w:shd w:val="clear" w:color="auto" w:fill="FFFFFF"/>
        <w:suppressAutoHyphens/>
        <w:spacing w:after="0" w:line="240" w:lineRule="auto"/>
        <w:ind w:left="317" w:right="10"/>
        <w:jc w:val="both"/>
        <w:rPr>
          <w:rFonts w:ascii="Times New Roman" w:eastAsia="Times New Roman" w:hAnsi="Times New Roman" w:cs="Times New Roman"/>
          <w:sz w:val="28"/>
          <w:szCs w:val="28"/>
          <w:lang w:eastAsia="ar-SA"/>
        </w:rPr>
      </w:pPr>
      <w:r w:rsidRPr="006E3375">
        <w:rPr>
          <w:rFonts w:ascii="Times New Roman" w:hAnsi="Times New Roman" w:cs="Times New Roman"/>
          <w:b/>
          <w:bCs/>
          <w:color w:val="000000"/>
          <w:sz w:val="28"/>
          <w:szCs w:val="28"/>
        </w:rPr>
        <w:t xml:space="preserve">Игры за овладение обусловленного предмета </w:t>
      </w:r>
      <w:r w:rsidRPr="006E3375">
        <w:rPr>
          <w:rFonts w:ascii="Times New Roman" w:hAnsi="Times New Roman" w:cs="Times New Roman"/>
          <w:color w:val="000000"/>
          <w:sz w:val="28"/>
          <w:szCs w:val="28"/>
        </w:rPr>
        <w:t>для формирования навыков маневрирования, развития скоростных и скоростно-силовых качеств.</w:t>
      </w:r>
    </w:p>
    <w:p w:rsidR="004E594A" w:rsidRDefault="004E594A" w:rsidP="006E3375">
      <w:pPr>
        <w:spacing w:after="0" w:line="240" w:lineRule="auto"/>
        <w:jc w:val="both"/>
        <w:rPr>
          <w:rFonts w:ascii="Times New Roman" w:eastAsia="Times New Roman" w:hAnsi="Times New Roman" w:cs="Times New Roman"/>
          <w:b/>
          <w:sz w:val="28"/>
          <w:szCs w:val="28"/>
          <w:lang w:eastAsia="ru-RU"/>
        </w:rPr>
      </w:pPr>
    </w:p>
    <w:p w:rsidR="001B5FB6" w:rsidRPr="006E3375" w:rsidRDefault="005F533A" w:rsidP="006E337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1B5FB6" w:rsidRPr="006E3375">
        <w:rPr>
          <w:rFonts w:ascii="Times New Roman" w:eastAsia="Times New Roman" w:hAnsi="Times New Roman" w:cs="Times New Roman"/>
          <w:b/>
          <w:sz w:val="28"/>
          <w:szCs w:val="28"/>
          <w:lang w:eastAsia="ru-RU"/>
        </w:rPr>
        <w:t>.4. ТЕХНИЧЕСКО - ТАКТИЧЕСКАЯ ПОДГОТОВКА</w:t>
      </w:r>
    </w:p>
    <w:p w:rsidR="001B5FB6" w:rsidRPr="001B5FB6" w:rsidRDefault="001B5FB6" w:rsidP="006E337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B5FB6">
        <w:rPr>
          <w:rFonts w:ascii="Times New Roman" w:eastAsia="Times New Roman" w:hAnsi="Times New Roman" w:cs="Times New Roman"/>
          <w:sz w:val="28"/>
          <w:szCs w:val="28"/>
          <w:lang w:eastAsia="ru-RU"/>
        </w:rPr>
        <w:t>Обучение захватам и передвижениям. Обучение простейшим техническим действиям в стойке и лежа. Начальные основы тактики ведения поединка. Обучение уходу из опасных положений в стойке и в борьбе лежа. Учебно-тренировочные поединки не соревновательного характера. Подводящим упражнением уделяется особое значение. На этом этапе начинается обучение базовой школе дзюдо с привязкой к технической его части и поэтапной сдаче экзаменов на присвоение соответствующих уровню подготовки КЮ.</w:t>
      </w:r>
    </w:p>
    <w:p w:rsidR="001B5FB6" w:rsidRPr="001B5FB6" w:rsidRDefault="001B5FB6" w:rsidP="006E3375">
      <w:pPr>
        <w:spacing w:after="0" w:line="240" w:lineRule="auto"/>
        <w:jc w:val="both"/>
        <w:rPr>
          <w:rFonts w:ascii="Times New Roman" w:eastAsia="Times New Roman" w:hAnsi="Times New Roman" w:cs="Times New Roman"/>
          <w:sz w:val="28"/>
          <w:szCs w:val="28"/>
          <w:lang w:eastAsia="ru-RU"/>
        </w:rPr>
      </w:pPr>
      <w:r w:rsidRPr="001B5FB6">
        <w:rPr>
          <w:rFonts w:ascii="Times New Roman" w:eastAsia="Times New Roman" w:hAnsi="Times New Roman" w:cs="Times New Roman"/>
          <w:sz w:val="28"/>
          <w:szCs w:val="28"/>
          <w:lang w:eastAsia="ru-RU"/>
        </w:rPr>
        <w:t>Юный дзюдоист за период обучения обязан приобрести навыки и научиться выполнять специальные технические действия, выучить существующую терминологию упражнений.</w:t>
      </w:r>
    </w:p>
    <w:p w:rsidR="001B5FB6" w:rsidRPr="001B5FB6" w:rsidRDefault="001B5FB6" w:rsidP="006E3375">
      <w:pPr>
        <w:autoSpaceDE w:val="0"/>
        <w:autoSpaceDN w:val="0"/>
        <w:adjustRightInd w:val="0"/>
        <w:spacing w:after="0" w:line="240" w:lineRule="auto"/>
        <w:ind w:hanging="567"/>
        <w:jc w:val="both"/>
        <w:rPr>
          <w:rFonts w:ascii="Times New Roman" w:eastAsia="Times New Roman" w:hAnsi="Times New Roman" w:cs="Times New Roman"/>
          <w:bCs/>
          <w:sz w:val="28"/>
          <w:szCs w:val="28"/>
          <w:lang w:eastAsia="ru-RU"/>
        </w:rPr>
      </w:pPr>
      <w:r w:rsidRPr="001B5FB6">
        <w:rPr>
          <w:rFonts w:ascii="Times New Roman" w:eastAsia="Times New Roman" w:hAnsi="Times New Roman" w:cs="Times New Roman"/>
          <w:bCs/>
          <w:sz w:val="28"/>
          <w:szCs w:val="28"/>
          <w:lang w:eastAsia="ru-RU"/>
        </w:rPr>
        <w:t xml:space="preserve">                      Тактика  - маневр силами и средствами в процессе ведения боя с целью достижения желаемого результата. Под средствами понимается все то, что воздействует на противника, под силами – количество этих средств. В спорте целесообразно под силами понимать физические и волевые качества, посредством которых реализуются специфические спортивные действия. Под средствами следует понимать весь перечень технических действий в данном виде спорта.</w:t>
      </w:r>
    </w:p>
    <w:p w:rsidR="001B5FB6" w:rsidRPr="005647B4" w:rsidRDefault="001B5FB6" w:rsidP="006E3375">
      <w:pPr>
        <w:spacing w:after="0" w:line="240" w:lineRule="auto"/>
        <w:jc w:val="both"/>
        <w:rPr>
          <w:rFonts w:ascii="Times New Roman" w:eastAsia="Times New Roman" w:hAnsi="Times New Roman" w:cs="Times New Roman"/>
          <w:b/>
          <w:sz w:val="28"/>
          <w:szCs w:val="28"/>
          <w:lang w:eastAsia="ru-RU"/>
        </w:rPr>
      </w:pPr>
    </w:p>
    <w:p w:rsidR="005647B4" w:rsidRPr="005647B4" w:rsidRDefault="001B5FB6" w:rsidP="006E3375">
      <w:pPr>
        <w:spacing w:after="0" w:line="240" w:lineRule="auto"/>
        <w:ind w:left="708"/>
        <w:jc w:val="both"/>
        <w:rPr>
          <w:rFonts w:ascii="Times New Roman" w:eastAsia="Times New Roman" w:hAnsi="Times New Roman" w:cs="Times New Roman"/>
          <w:b/>
          <w:sz w:val="28"/>
          <w:szCs w:val="28"/>
          <w:lang w:eastAsia="ru-RU"/>
        </w:rPr>
      </w:pPr>
      <w:r w:rsidRPr="006E3375">
        <w:rPr>
          <w:rFonts w:ascii="Times New Roman" w:eastAsia="Times New Roman" w:hAnsi="Times New Roman" w:cs="Times New Roman"/>
          <w:b/>
          <w:sz w:val="28"/>
          <w:szCs w:val="28"/>
          <w:lang w:eastAsia="ru-RU"/>
        </w:rPr>
        <w:t xml:space="preserve">  </w:t>
      </w:r>
      <w:r w:rsidR="005647B4" w:rsidRPr="005647B4">
        <w:rPr>
          <w:rFonts w:ascii="Times New Roman" w:eastAsia="Times New Roman" w:hAnsi="Times New Roman" w:cs="Times New Roman"/>
          <w:b/>
          <w:sz w:val="28"/>
          <w:szCs w:val="28"/>
          <w:lang w:eastAsia="ru-RU"/>
        </w:rPr>
        <w:t>Техника.</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xml:space="preserve">   Само-страховка, выведение противника из равновесия «</w:t>
      </w:r>
      <w:proofErr w:type="spellStart"/>
      <w:r w:rsidRPr="005647B4">
        <w:rPr>
          <w:rFonts w:ascii="Times New Roman" w:eastAsia="Times New Roman" w:hAnsi="Times New Roman" w:cs="Times New Roman"/>
          <w:sz w:val="28"/>
          <w:szCs w:val="28"/>
          <w:lang w:eastAsia="ru-RU"/>
        </w:rPr>
        <w:t>кузуши</w:t>
      </w:r>
      <w:proofErr w:type="spellEnd"/>
      <w:r w:rsidRPr="005647B4">
        <w:rPr>
          <w:rFonts w:ascii="Times New Roman" w:eastAsia="Times New Roman" w:hAnsi="Times New Roman" w:cs="Times New Roman"/>
          <w:sz w:val="28"/>
          <w:szCs w:val="28"/>
          <w:lang w:eastAsia="ru-RU"/>
        </w:rPr>
        <w:t>», захваты для проведения       бросков, проведение поединков с односторонним сопротивлением, имитация бросков с проговариванием, имитация бросков перед зеркалом, имитация  бросков с закрытыми глазами.</w:t>
      </w:r>
    </w:p>
    <w:p w:rsidR="005647B4" w:rsidRPr="005647B4" w:rsidRDefault="005647B4" w:rsidP="006E3375">
      <w:pPr>
        <w:spacing w:after="0" w:line="240" w:lineRule="auto"/>
        <w:ind w:left="106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Броски.</w:t>
      </w:r>
    </w:p>
    <w:p w:rsidR="005647B4" w:rsidRPr="005647B4" w:rsidRDefault="005647B4" w:rsidP="006E3375">
      <w:pPr>
        <w:numPr>
          <w:ilvl w:val="0"/>
          <w:numId w:val="27"/>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Задняя подсечка</w:t>
      </w:r>
    </w:p>
    <w:p w:rsidR="005647B4" w:rsidRPr="005647B4" w:rsidRDefault="005647B4" w:rsidP="006E3375">
      <w:pPr>
        <w:numPr>
          <w:ilvl w:val="0"/>
          <w:numId w:val="27"/>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Подсечка изнутри</w:t>
      </w:r>
    </w:p>
    <w:p w:rsidR="005647B4" w:rsidRPr="005647B4" w:rsidRDefault="005647B4" w:rsidP="006E3375">
      <w:pPr>
        <w:numPr>
          <w:ilvl w:val="0"/>
          <w:numId w:val="27"/>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lastRenderedPageBreak/>
        <w:t>Бросок через бедро захватом ворота</w:t>
      </w:r>
    </w:p>
    <w:p w:rsidR="005647B4" w:rsidRPr="005647B4" w:rsidRDefault="005647B4" w:rsidP="006E3375">
      <w:pPr>
        <w:numPr>
          <w:ilvl w:val="0"/>
          <w:numId w:val="27"/>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Бросок через бедро с захватом ворота и рукава</w:t>
      </w:r>
    </w:p>
    <w:p w:rsidR="005647B4" w:rsidRPr="005647B4" w:rsidRDefault="005647B4" w:rsidP="006E3375">
      <w:pPr>
        <w:numPr>
          <w:ilvl w:val="0"/>
          <w:numId w:val="27"/>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Подсечка в темп шагов</w:t>
      </w:r>
    </w:p>
    <w:p w:rsidR="005647B4" w:rsidRPr="005647B4" w:rsidRDefault="005647B4" w:rsidP="006E3375">
      <w:pPr>
        <w:numPr>
          <w:ilvl w:val="0"/>
          <w:numId w:val="27"/>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Передняя подножка</w:t>
      </w:r>
    </w:p>
    <w:p w:rsidR="005647B4" w:rsidRPr="005647B4" w:rsidRDefault="005647B4" w:rsidP="006E3375">
      <w:pPr>
        <w:numPr>
          <w:ilvl w:val="0"/>
          <w:numId w:val="27"/>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Подхват под две ноги</w:t>
      </w:r>
    </w:p>
    <w:p w:rsidR="005647B4" w:rsidRPr="005647B4" w:rsidRDefault="005647B4" w:rsidP="006E3375">
      <w:pPr>
        <w:numPr>
          <w:ilvl w:val="0"/>
          <w:numId w:val="27"/>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Подхват изнутри</w:t>
      </w:r>
    </w:p>
    <w:p w:rsidR="005647B4" w:rsidRPr="005647B4" w:rsidRDefault="005647B4" w:rsidP="006E3375">
      <w:pPr>
        <w:spacing w:after="0" w:line="240" w:lineRule="auto"/>
        <w:ind w:left="106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Приемы борьбы лежа.</w:t>
      </w:r>
    </w:p>
    <w:p w:rsidR="005647B4" w:rsidRPr="005647B4" w:rsidRDefault="005647B4" w:rsidP="006E3375">
      <w:pPr>
        <w:numPr>
          <w:ilvl w:val="0"/>
          <w:numId w:val="28"/>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Удержание сбоку захватом из-под руки</w:t>
      </w:r>
    </w:p>
    <w:p w:rsidR="005647B4" w:rsidRPr="005647B4" w:rsidRDefault="005647B4" w:rsidP="006E3375">
      <w:pPr>
        <w:numPr>
          <w:ilvl w:val="0"/>
          <w:numId w:val="28"/>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Удержание сбоку захватом своей ноги</w:t>
      </w:r>
    </w:p>
    <w:p w:rsidR="005647B4" w:rsidRPr="005647B4" w:rsidRDefault="005647B4" w:rsidP="006E3375">
      <w:pPr>
        <w:numPr>
          <w:ilvl w:val="0"/>
          <w:numId w:val="28"/>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Обратное удержание сбоку</w:t>
      </w:r>
    </w:p>
    <w:p w:rsidR="005647B4" w:rsidRPr="005647B4" w:rsidRDefault="005647B4" w:rsidP="006E3375">
      <w:pPr>
        <w:numPr>
          <w:ilvl w:val="0"/>
          <w:numId w:val="28"/>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Удержание  со стороны головы захвата руки и пояса</w:t>
      </w:r>
    </w:p>
    <w:p w:rsidR="005647B4" w:rsidRPr="005647B4" w:rsidRDefault="005647B4" w:rsidP="006E3375">
      <w:pPr>
        <w:numPr>
          <w:ilvl w:val="0"/>
          <w:numId w:val="28"/>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Удержание поперек захватом дальней руки</w:t>
      </w:r>
    </w:p>
    <w:p w:rsidR="005647B4" w:rsidRPr="005647B4" w:rsidRDefault="005647B4" w:rsidP="006E3375">
      <w:pPr>
        <w:numPr>
          <w:ilvl w:val="0"/>
          <w:numId w:val="28"/>
        </w:numPr>
        <w:tabs>
          <w:tab w:val="num" w:pos="1428"/>
        </w:tabs>
        <w:spacing w:after="0" w:line="240" w:lineRule="auto"/>
        <w:ind w:left="142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Удержание верхом захватом руки</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xml:space="preserve">       Самооборона.</w:t>
      </w:r>
    </w:p>
    <w:p w:rsidR="005647B4" w:rsidRPr="005647B4" w:rsidRDefault="005647B4" w:rsidP="006E3375">
      <w:pPr>
        <w:spacing w:after="0" w:line="240" w:lineRule="auto"/>
        <w:ind w:left="106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Защита от ударов: прямого удара, сбоку, наотмашь. Защита от ударов ногой снизу. Защита от ударов ножом сверху.</w:t>
      </w:r>
    </w:p>
    <w:p w:rsidR="005647B4" w:rsidRPr="005647B4" w:rsidRDefault="005647B4" w:rsidP="006E3375">
      <w:pPr>
        <w:spacing w:after="0" w:line="240" w:lineRule="auto"/>
        <w:ind w:left="708"/>
        <w:jc w:val="both"/>
        <w:rPr>
          <w:rFonts w:ascii="Times New Roman" w:eastAsia="Times New Roman" w:hAnsi="Times New Roman" w:cs="Times New Roman"/>
          <w:b/>
          <w:sz w:val="28"/>
          <w:szCs w:val="28"/>
          <w:lang w:eastAsia="ru-RU"/>
        </w:rPr>
      </w:pPr>
      <w:r w:rsidRPr="005647B4">
        <w:rPr>
          <w:rFonts w:ascii="Times New Roman" w:eastAsia="Times New Roman" w:hAnsi="Times New Roman" w:cs="Times New Roman"/>
          <w:b/>
          <w:sz w:val="28"/>
          <w:szCs w:val="28"/>
          <w:lang w:eastAsia="ru-RU"/>
        </w:rPr>
        <w:t>Тактика.</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Тактика проведения технико-тактических действий.</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Однонаправленные комбинации, разнонаправленные комбинации.</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Тактика ведения поединка.</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сбор информации</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оценка обстановки</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 цель поединка</w:t>
      </w:r>
    </w:p>
    <w:p w:rsidR="005647B4" w:rsidRPr="005647B4" w:rsidRDefault="005647B4" w:rsidP="006E3375">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Тактика участия в соревнованиях.</w:t>
      </w:r>
    </w:p>
    <w:p w:rsidR="00557A44" w:rsidRPr="00642DAA" w:rsidRDefault="005647B4" w:rsidP="00642DAA">
      <w:pPr>
        <w:spacing w:after="0" w:line="240" w:lineRule="auto"/>
        <w:ind w:left="708"/>
        <w:jc w:val="both"/>
        <w:rPr>
          <w:rFonts w:ascii="Times New Roman" w:eastAsia="Times New Roman" w:hAnsi="Times New Roman" w:cs="Times New Roman"/>
          <w:sz w:val="28"/>
          <w:szCs w:val="28"/>
          <w:lang w:eastAsia="ru-RU"/>
        </w:rPr>
      </w:pPr>
      <w:r w:rsidRPr="005647B4">
        <w:rPr>
          <w:rFonts w:ascii="Times New Roman" w:eastAsia="Times New Roman" w:hAnsi="Times New Roman" w:cs="Times New Roman"/>
          <w:sz w:val="28"/>
          <w:szCs w:val="28"/>
          <w:lang w:eastAsia="ru-RU"/>
        </w:rPr>
        <w:t>Применение изученной техники и тактики в условиях соревновательных поединков. Распределение сил на все поединки соревнований. Подготовка к поединку – разминка, настройка.</w:t>
      </w:r>
    </w:p>
    <w:p w:rsidR="006E3375" w:rsidRDefault="006E3375" w:rsidP="00557A44">
      <w:pPr>
        <w:suppressAutoHyphens/>
        <w:spacing w:after="0" w:line="240" w:lineRule="auto"/>
        <w:jc w:val="center"/>
        <w:rPr>
          <w:rFonts w:ascii="Times New Roman" w:eastAsia="Times New Roman" w:hAnsi="Times New Roman" w:cs="Times New Roman"/>
          <w:b/>
          <w:sz w:val="28"/>
          <w:szCs w:val="28"/>
          <w:lang w:eastAsia="ar-SA"/>
        </w:rPr>
      </w:pPr>
    </w:p>
    <w:p w:rsidR="006E3375" w:rsidRPr="006E3375" w:rsidRDefault="006E3375" w:rsidP="006E3375">
      <w:pPr>
        <w:spacing w:after="0" w:line="240" w:lineRule="auto"/>
        <w:ind w:left="20"/>
        <w:jc w:val="both"/>
        <w:rPr>
          <w:rFonts w:ascii="Times New Roman" w:eastAsia="Segoe UI" w:hAnsi="Times New Roman" w:cs="Times New Roman"/>
          <w:b/>
          <w:sz w:val="28"/>
          <w:szCs w:val="28"/>
          <w:lang w:val="x-none" w:eastAsia="x-none"/>
        </w:rPr>
      </w:pPr>
      <w:r w:rsidRPr="006E3375">
        <w:rPr>
          <w:rFonts w:ascii="Times New Roman" w:eastAsia="Segoe UI" w:hAnsi="Times New Roman" w:cs="Times New Roman"/>
          <w:b/>
          <w:sz w:val="28"/>
          <w:szCs w:val="28"/>
          <w:lang w:eastAsia="x-none"/>
        </w:rPr>
        <w:t xml:space="preserve">2.5. </w:t>
      </w:r>
      <w:r w:rsidRPr="006E3375">
        <w:rPr>
          <w:rFonts w:ascii="Times New Roman" w:eastAsia="Segoe UI" w:hAnsi="Times New Roman" w:cs="Times New Roman"/>
          <w:b/>
          <w:sz w:val="28"/>
          <w:szCs w:val="28"/>
          <w:lang w:val="x-none" w:eastAsia="x-none"/>
        </w:rPr>
        <w:t>Оценка и контроль тренировочной деятельности</w:t>
      </w:r>
    </w:p>
    <w:p w:rsidR="006E3375" w:rsidRPr="006E3375" w:rsidRDefault="006E3375" w:rsidP="006E3375">
      <w:pPr>
        <w:spacing w:after="0" w:line="240" w:lineRule="auto"/>
        <w:ind w:left="20" w:firstLine="406"/>
        <w:jc w:val="both"/>
        <w:rPr>
          <w:rFonts w:ascii="Times New Roman" w:eastAsia="Segoe UI" w:hAnsi="Times New Roman" w:cs="Times New Roman"/>
          <w:sz w:val="28"/>
          <w:szCs w:val="28"/>
          <w:lang w:val="x-none" w:eastAsia="x-none"/>
        </w:rPr>
      </w:pPr>
      <w:r w:rsidRPr="006E3375">
        <w:rPr>
          <w:rFonts w:ascii="Times New Roman" w:eastAsia="Segoe UI" w:hAnsi="Times New Roman" w:cs="Times New Roman"/>
          <w:sz w:val="28"/>
          <w:szCs w:val="28"/>
          <w:lang w:val="x-none" w:eastAsia="x-none"/>
        </w:rPr>
        <w:t>Контроль тренировочной деятельности ведется на основе оценки тренировочной нагрузки и эффективности тренировочной деятельности.</w:t>
      </w:r>
    </w:p>
    <w:p w:rsidR="006E3375" w:rsidRPr="006E3375" w:rsidRDefault="006E3375" w:rsidP="006E3375">
      <w:pPr>
        <w:spacing w:after="0" w:line="240" w:lineRule="auto"/>
        <w:ind w:left="20"/>
        <w:jc w:val="both"/>
        <w:rPr>
          <w:rFonts w:ascii="Times New Roman" w:eastAsia="Segoe UI" w:hAnsi="Times New Roman" w:cs="Times New Roman"/>
          <w:sz w:val="28"/>
          <w:szCs w:val="28"/>
          <w:lang w:val="x-none" w:eastAsia="x-none"/>
        </w:rPr>
      </w:pPr>
      <w:r w:rsidRPr="006E3375">
        <w:rPr>
          <w:rFonts w:ascii="Times New Roman" w:eastAsia="Segoe UI" w:hAnsi="Times New Roman" w:cs="Times New Roman"/>
          <w:sz w:val="28"/>
          <w:szCs w:val="28"/>
          <w:lang w:val="x-none" w:eastAsia="x-none"/>
        </w:rPr>
        <w:t>К показателям объема следует отнести количество:</w:t>
      </w:r>
    </w:p>
    <w:p w:rsidR="006E3375" w:rsidRPr="006E3375" w:rsidRDefault="006E3375" w:rsidP="006E3375">
      <w:pPr>
        <w:numPr>
          <w:ilvl w:val="0"/>
          <w:numId w:val="30"/>
        </w:numPr>
        <w:tabs>
          <w:tab w:val="left" w:pos="126"/>
        </w:tabs>
        <w:spacing w:after="0" w:line="240" w:lineRule="auto"/>
        <w:ind w:left="436"/>
        <w:jc w:val="both"/>
        <w:rPr>
          <w:rFonts w:ascii="Times New Roman" w:eastAsia="Segoe UI" w:hAnsi="Times New Roman" w:cs="Times New Roman"/>
          <w:sz w:val="28"/>
          <w:szCs w:val="28"/>
          <w:lang w:val="x-none" w:eastAsia="x-none"/>
        </w:rPr>
      </w:pPr>
      <w:r w:rsidRPr="006E3375">
        <w:rPr>
          <w:rFonts w:ascii="Times New Roman" w:eastAsia="Segoe UI" w:hAnsi="Times New Roman" w:cs="Times New Roman"/>
          <w:sz w:val="28"/>
          <w:szCs w:val="28"/>
          <w:lang w:val="x-none" w:eastAsia="x-none"/>
        </w:rPr>
        <w:t>тренировочных дней;</w:t>
      </w:r>
    </w:p>
    <w:p w:rsidR="006E3375" w:rsidRPr="006E3375" w:rsidRDefault="006E3375" w:rsidP="006E3375">
      <w:pPr>
        <w:numPr>
          <w:ilvl w:val="0"/>
          <w:numId w:val="30"/>
        </w:numPr>
        <w:tabs>
          <w:tab w:val="left" w:pos="126"/>
        </w:tabs>
        <w:spacing w:after="0" w:line="240" w:lineRule="auto"/>
        <w:ind w:left="436"/>
        <w:jc w:val="both"/>
        <w:rPr>
          <w:rFonts w:ascii="Times New Roman" w:eastAsia="Segoe UI" w:hAnsi="Times New Roman" w:cs="Times New Roman"/>
          <w:sz w:val="28"/>
          <w:szCs w:val="28"/>
          <w:lang w:val="x-none" w:eastAsia="x-none"/>
        </w:rPr>
      </w:pPr>
      <w:r w:rsidRPr="006E3375">
        <w:rPr>
          <w:rFonts w:ascii="Times New Roman" w:eastAsia="Segoe UI" w:hAnsi="Times New Roman" w:cs="Times New Roman"/>
          <w:sz w:val="28"/>
          <w:szCs w:val="28"/>
          <w:lang w:val="x-none" w:eastAsia="x-none"/>
        </w:rPr>
        <w:t>тренировочных занятий;</w:t>
      </w:r>
    </w:p>
    <w:p w:rsidR="006E3375" w:rsidRPr="006E3375" w:rsidRDefault="006E3375" w:rsidP="006E3375">
      <w:pPr>
        <w:numPr>
          <w:ilvl w:val="0"/>
          <w:numId w:val="30"/>
        </w:numPr>
        <w:tabs>
          <w:tab w:val="left" w:pos="130"/>
        </w:tabs>
        <w:spacing w:after="0" w:line="240" w:lineRule="auto"/>
        <w:ind w:left="436"/>
        <w:jc w:val="both"/>
        <w:rPr>
          <w:rFonts w:ascii="Times New Roman" w:eastAsia="Segoe UI" w:hAnsi="Times New Roman" w:cs="Times New Roman"/>
          <w:sz w:val="28"/>
          <w:szCs w:val="28"/>
          <w:lang w:val="x-none" w:eastAsia="x-none"/>
        </w:rPr>
      </w:pPr>
      <w:r w:rsidRPr="006E3375">
        <w:rPr>
          <w:rFonts w:ascii="Times New Roman" w:eastAsia="Segoe UI" w:hAnsi="Times New Roman" w:cs="Times New Roman"/>
          <w:sz w:val="28"/>
          <w:szCs w:val="28"/>
          <w:lang w:val="x-none" w:eastAsia="x-none"/>
        </w:rPr>
        <w:t>часов, затраченных на тренировочные занятия.</w:t>
      </w:r>
    </w:p>
    <w:p w:rsidR="006E3375" w:rsidRDefault="006E3375" w:rsidP="006E3375">
      <w:pPr>
        <w:spacing w:after="0" w:line="240" w:lineRule="auto"/>
        <w:ind w:left="20" w:firstLine="406"/>
        <w:jc w:val="both"/>
        <w:rPr>
          <w:rFonts w:ascii="Times New Roman" w:eastAsia="Segoe UI" w:hAnsi="Times New Roman" w:cs="Times New Roman"/>
          <w:sz w:val="28"/>
          <w:szCs w:val="28"/>
          <w:lang w:eastAsia="x-none"/>
        </w:rPr>
      </w:pPr>
      <w:r w:rsidRPr="006E3375">
        <w:rPr>
          <w:rFonts w:ascii="Times New Roman" w:eastAsia="Segoe UI" w:hAnsi="Times New Roman" w:cs="Times New Roman"/>
          <w:sz w:val="28"/>
          <w:szCs w:val="28"/>
          <w:lang w:val="x-none" w:eastAsia="x-none"/>
        </w:rPr>
        <w:t xml:space="preserve">Эффективность тренировочного процесса определяется по степени выполнения тренировочных заданий в занятиях, по динамике контрольных показателей технико-тактической и физической подготовленности, по результатам официальных </w:t>
      </w:r>
      <w:r w:rsidRPr="006E3375">
        <w:rPr>
          <w:rFonts w:ascii="Times New Roman" w:eastAsia="Segoe UI" w:hAnsi="Times New Roman" w:cs="Times New Roman"/>
          <w:sz w:val="28"/>
          <w:szCs w:val="28"/>
          <w:lang w:eastAsia="x-none"/>
        </w:rPr>
        <w:t>соревнований</w:t>
      </w:r>
      <w:r w:rsidRPr="006E3375">
        <w:rPr>
          <w:rFonts w:ascii="Times New Roman" w:eastAsia="Segoe UI" w:hAnsi="Times New Roman" w:cs="Times New Roman"/>
          <w:sz w:val="28"/>
          <w:szCs w:val="28"/>
          <w:lang w:val="x-none" w:eastAsia="x-none"/>
        </w:rPr>
        <w:t>.</w:t>
      </w:r>
    </w:p>
    <w:p w:rsidR="001C6645" w:rsidRPr="00A77639" w:rsidRDefault="00A77639" w:rsidP="00A77639">
      <w:pPr>
        <w:spacing w:after="0" w:line="240" w:lineRule="auto"/>
        <w:ind w:left="20" w:firstLine="406"/>
        <w:jc w:val="both"/>
        <w:rPr>
          <w:rFonts w:ascii="Times New Roman" w:eastAsia="Segoe UI" w:hAnsi="Times New Roman" w:cs="Times New Roman"/>
          <w:sz w:val="28"/>
          <w:szCs w:val="28"/>
          <w:lang w:eastAsia="x-none"/>
        </w:rPr>
      </w:pPr>
      <w:r>
        <w:rPr>
          <w:rFonts w:ascii="Times New Roman" w:eastAsia="Segoe UI" w:hAnsi="Times New Roman" w:cs="Times New Roman"/>
          <w:sz w:val="28"/>
          <w:szCs w:val="28"/>
          <w:lang w:eastAsia="x-none"/>
        </w:rPr>
        <w:t>Итоговые испытания проходят в виде сдачи норм ГТО. Обучающиеся отделения сдают нормы ГТО в конце учебного года на учебно-тренировочных занятиях, согласно учебному плану.</w:t>
      </w:r>
    </w:p>
    <w:p w:rsidR="001C6645" w:rsidRPr="00A77639" w:rsidRDefault="001C6645" w:rsidP="00642DAA">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6E3375" w:rsidRPr="006E3375" w:rsidRDefault="006E3375" w:rsidP="00642DAA">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6E3375">
        <w:rPr>
          <w:rFonts w:ascii="Times New Roman" w:hAnsi="Times New Roman" w:cs="Times New Roman"/>
          <w:b/>
          <w:bCs/>
          <w:sz w:val="28"/>
          <w:szCs w:val="28"/>
        </w:rPr>
        <w:t>3. КАЛЕНДАРНЫЙ УЧЕБНЫЙ ГРАФИК</w:t>
      </w:r>
    </w:p>
    <w:p w:rsidR="006E3375" w:rsidRPr="006E3375" w:rsidRDefault="006E3375" w:rsidP="006E3375">
      <w:pPr>
        <w:shd w:val="clear" w:color="auto" w:fill="FFFFFF"/>
        <w:spacing w:after="0" w:line="240" w:lineRule="auto"/>
        <w:jc w:val="both"/>
        <w:rPr>
          <w:rFonts w:ascii="Calibri" w:hAnsi="Calibri" w:cs="Calibri"/>
          <w:color w:val="000000"/>
        </w:rPr>
      </w:pPr>
    </w:p>
    <w:tbl>
      <w:tblPr>
        <w:tblW w:w="10061" w:type="dxa"/>
        <w:tblInd w:w="-108" w:type="dxa"/>
        <w:shd w:val="clear" w:color="auto" w:fill="FFFFFF"/>
        <w:tblLook w:val="04A0" w:firstRow="1" w:lastRow="0" w:firstColumn="1" w:lastColumn="0" w:noHBand="0" w:noVBand="1"/>
      </w:tblPr>
      <w:tblGrid>
        <w:gridCol w:w="1333"/>
        <w:gridCol w:w="1762"/>
        <w:gridCol w:w="1766"/>
        <w:gridCol w:w="2731"/>
        <w:gridCol w:w="1242"/>
        <w:gridCol w:w="1227"/>
      </w:tblGrid>
      <w:tr w:rsidR="00A77639" w:rsidRPr="006E3375" w:rsidTr="00A77639">
        <w:trPr>
          <w:trHeight w:val="1310"/>
        </w:trPr>
        <w:tc>
          <w:tcPr>
            <w:tcW w:w="1333" w:type="dxa"/>
            <w:tcBorders>
              <w:top w:val="single" w:sz="8" w:space="0" w:color="000000"/>
              <w:left w:val="single" w:sz="8" w:space="0" w:color="000000"/>
              <w:right w:val="single" w:sz="8" w:space="0" w:color="000000"/>
            </w:tcBorders>
            <w:shd w:val="clear" w:color="auto" w:fill="FFFFFF"/>
            <w:hideMark/>
          </w:tcPr>
          <w:p w:rsidR="00A77639" w:rsidRPr="006E3375" w:rsidRDefault="00A77639" w:rsidP="006E3375">
            <w:pPr>
              <w:spacing w:after="0" w:line="0" w:lineRule="atLeast"/>
              <w:jc w:val="both"/>
              <w:rPr>
                <w:rFonts w:cs="Calibri"/>
                <w:color w:val="000000"/>
                <w:sz w:val="28"/>
                <w:szCs w:val="28"/>
              </w:rPr>
            </w:pPr>
            <w:r w:rsidRPr="006E3375">
              <w:rPr>
                <w:rFonts w:ascii="Times New Roman" w:hAnsi="Times New Roman" w:cs="Times New Roman"/>
                <w:color w:val="000000"/>
                <w:sz w:val="28"/>
                <w:szCs w:val="28"/>
              </w:rPr>
              <w:lastRenderedPageBreak/>
              <w:t>Год обучения</w:t>
            </w:r>
          </w:p>
        </w:tc>
        <w:tc>
          <w:tcPr>
            <w:tcW w:w="1762" w:type="dxa"/>
            <w:tcBorders>
              <w:top w:val="single" w:sz="8" w:space="0" w:color="000000"/>
              <w:left w:val="single" w:sz="8" w:space="0" w:color="000000"/>
              <w:right w:val="single" w:sz="8" w:space="0" w:color="000000"/>
            </w:tcBorders>
            <w:shd w:val="clear" w:color="auto" w:fill="FFFFFF"/>
            <w:hideMark/>
          </w:tcPr>
          <w:p w:rsidR="00A77639" w:rsidRPr="006E3375" w:rsidRDefault="00A77639" w:rsidP="006E3375">
            <w:pPr>
              <w:spacing w:after="0" w:line="0" w:lineRule="atLeast"/>
              <w:jc w:val="both"/>
              <w:rPr>
                <w:rFonts w:cs="Calibri"/>
                <w:color w:val="000000"/>
                <w:sz w:val="28"/>
                <w:szCs w:val="28"/>
              </w:rPr>
            </w:pPr>
            <w:r w:rsidRPr="006E3375">
              <w:rPr>
                <w:rFonts w:ascii="Times New Roman" w:hAnsi="Times New Roman" w:cs="Times New Roman"/>
                <w:color w:val="000000"/>
                <w:sz w:val="28"/>
                <w:szCs w:val="28"/>
              </w:rPr>
              <w:t>Дата начала обучения  по программе</w:t>
            </w:r>
          </w:p>
        </w:tc>
        <w:tc>
          <w:tcPr>
            <w:tcW w:w="1766" w:type="dxa"/>
            <w:tcBorders>
              <w:top w:val="single" w:sz="8" w:space="0" w:color="000000"/>
              <w:left w:val="single" w:sz="8" w:space="0" w:color="000000"/>
              <w:right w:val="single" w:sz="8" w:space="0" w:color="000000"/>
            </w:tcBorders>
            <w:shd w:val="clear" w:color="auto" w:fill="FFFFFF"/>
            <w:hideMark/>
          </w:tcPr>
          <w:p w:rsidR="00A77639" w:rsidRPr="006E3375" w:rsidRDefault="00A77639" w:rsidP="006E3375">
            <w:pPr>
              <w:spacing w:after="0" w:line="0" w:lineRule="atLeast"/>
              <w:jc w:val="both"/>
              <w:rPr>
                <w:rFonts w:cs="Calibri"/>
                <w:color w:val="000000"/>
                <w:sz w:val="28"/>
                <w:szCs w:val="28"/>
              </w:rPr>
            </w:pPr>
            <w:r w:rsidRPr="006E3375">
              <w:rPr>
                <w:rFonts w:ascii="Times New Roman" w:hAnsi="Times New Roman" w:cs="Times New Roman"/>
                <w:color w:val="000000"/>
                <w:sz w:val="28"/>
                <w:szCs w:val="28"/>
              </w:rPr>
              <w:t>Дата окончания обучения  по программе</w:t>
            </w:r>
          </w:p>
        </w:tc>
        <w:tc>
          <w:tcPr>
            <w:tcW w:w="2731" w:type="dxa"/>
            <w:tcBorders>
              <w:top w:val="single" w:sz="8" w:space="0" w:color="000000"/>
              <w:left w:val="single" w:sz="8" w:space="0" w:color="000000"/>
              <w:right w:val="single" w:sz="8" w:space="0" w:color="000000"/>
            </w:tcBorders>
            <w:shd w:val="clear" w:color="auto" w:fill="FFFFFF"/>
            <w:hideMark/>
          </w:tcPr>
          <w:p w:rsidR="00A77639" w:rsidRPr="006E3375" w:rsidRDefault="00A77639" w:rsidP="001C6645">
            <w:pPr>
              <w:spacing w:after="0" w:line="0" w:lineRule="atLeast"/>
              <w:jc w:val="center"/>
              <w:rPr>
                <w:rFonts w:cs="Calibri"/>
                <w:color w:val="000000"/>
                <w:sz w:val="28"/>
                <w:szCs w:val="28"/>
              </w:rPr>
            </w:pPr>
            <w:r w:rsidRPr="006E3375">
              <w:rPr>
                <w:rFonts w:ascii="Times New Roman" w:hAnsi="Times New Roman" w:cs="Times New Roman"/>
                <w:color w:val="000000"/>
                <w:sz w:val="28"/>
                <w:szCs w:val="28"/>
              </w:rPr>
              <w:t>Всего недель</w:t>
            </w:r>
          </w:p>
          <w:p w:rsidR="00A77639" w:rsidRPr="006E3375" w:rsidRDefault="00A77639" w:rsidP="00416160">
            <w:pPr>
              <w:spacing w:after="0" w:line="0" w:lineRule="atLeast"/>
              <w:jc w:val="center"/>
              <w:rPr>
                <w:rFonts w:cs="Calibri"/>
                <w:color w:val="000000"/>
                <w:sz w:val="28"/>
                <w:szCs w:val="28"/>
              </w:rPr>
            </w:pPr>
          </w:p>
        </w:tc>
        <w:tc>
          <w:tcPr>
            <w:tcW w:w="1242" w:type="dxa"/>
            <w:tcBorders>
              <w:top w:val="single" w:sz="8" w:space="0" w:color="000000"/>
              <w:left w:val="single" w:sz="8" w:space="0" w:color="000000"/>
              <w:right w:val="single" w:sz="8" w:space="0" w:color="000000"/>
            </w:tcBorders>
            <w:shd w:val="clear" w:color="auto" w:fill="FFFFFF"/>
            <w:hideMark/>
          </w:tcPr>
          <w:p w:rsidR="00A77639" w:rsidRPr="006E3375" w:rsidRDefault="00A77639" w:rsidP="006E3375">
            <w:pPr>
              <w:spacing w:after="0" w:line="0" w:lineRule="atLeast"/>
              <w:jc w:val="both"/>
              <w:rPr>
                <w:rFonts w:cs="Calibri"/>
                <w:color w:val="000000"/>
                <w:sz w:val="28"/>
                <w:szCs w:val="28"/>
              </w:rPr>
            </w:pPr>
            <w:r w:rsidRPr="006E3375">
              <w:rPr>
                <w:rFonts w:ascii="Times New Roman" w:hAnsi="Times New Roman" w:cs="Times New Roman"/>
                <w:color w:val="000000"/>
                <w:sz w:val="28"/>
                <w:szCs w:val="28"/>
              </w:rPr>
              <w:t>Кол-во учебных часов</w:t>
            </w:r>
          </w:p>
        </w:tc>
        <w:tc>
          <w:tcPr>
            <w:tcW w:w="1227" w:type="dxa"/>
            <w:tcBorders>
              <w:top w:val="single" w:sz="8" w:space="0" w:color="000000"/>
              <w:left w:val="single" w:sz="8" w:space="0" w:color="000000"/>
              <w:right w:val="single" w:sz="8" w:space="0" w:color="000000"/>
            </w:tcBorders>
            <w:shd w:val="clear" w:color="auto" w:fill="FFFFFF"/>
            <w:hideMark/>
          </w:tcPr>
          <w:p w:rsidR="00A77639" w:rsidRPr="006E3375" w:rsidRDefault="00A77639" w:rsidP="006E3375">
            <w:pPr>
              <w:spacing w:after="0" w:line="0" w:lineRule="atLeast"/>
              <w:jc w:val="both"/>
              <w:rPr>
                <w:rFonts w:cs="Calibri"/>
                <w:color w:val="000000"/>
                <w:sz w:val="28"/>
                <w:szCs w:val="28"/>
              </w:rPr>
            </w:pPr>
            <w:r w:rsidRPr="006E3375">
              <w:rPr>
                <w:rFonts w:ascii="Times New Roman" w:hAnsi="Times New Roman" w:cs="Times New Roman"/>
                <w:color w:val="000000"/>
                <w:sz w:val="28"/>
                <w:szCs w:val="28"/>
              </w:rPr>
              <w:t>Режим занятий</w:t>
            </w:r>
          </w:p>
        </w:tc>
      </w:tr>
      <w:tr w:rsidR="00A77639" w:rsidRPr="006E3375" w:rsidTr="00AF79A8">
        <w:tc>
          <w:tcPr>
            <w:tcW w:w="1333" w:type="dxa"/>
            <w:tcBorders>
              <w:top w:val="single" w:sz="8" w:space="0" w:color="000000"/>
              <w:left w:val="single" w:sz="8" w:space="0" w:color="000000"/>
              <w:bottom w:val="single" w:sz="8" w:space="0" w:color="000000"/>
              <w:right w:val="single" w:sz="8" w:space="0" w:color="000000"/>
            </w:tcBorders>
            <w:shd w:val="clear" w:color="auto" w:fill="FFFFFF"/>
            <w:hideMark/>
          </w:tcPr>
          <w:p w:rsidR="00A77639" w:rsidRPr="006E3375" w:rsidRDefault="00A77639" w:rsidP="006E3375">
            <w:pPr>
              <w:spacing w:after="0" w:line="0" w:lineRule="atLeast"/>
              <w:jc w:val="both"/>
              <w:rPr>
                <w:rFonts w:cs="Calibri"/>
                <w:color w:val="000000"/>
                <w:sz w:val="28"/>
                <w:szCs w:val="28"/>
              </w:rPr>
            </w:pPr>
            <w:r w:rsidRPr="006E3375">
              <w:rPr>
                <w:rFonts w:ascii="Times New Roman" w:hAnsi="Times New Roman" w:cs="Times New Roman"/>
                <w:color w:val="000000"/>
                <w:sz w:val="28"/>
                <w:szCs w:val="28"/>
              </w:rPr>
              <w:t>1 год</w:t>
            </w:r>
          </w:p>
        </w:tc>
        <w:tc>
          <w:tcPr>
            <w:tcW w:w="1762" w:type="dxa"/>
            <w:tcBorders>
              <w:top w:val="single" w:sz="8" w:space="0" w:color="000000"/>
              <w:left w:val="single" w:sz="8" w:space="0" w:color="000000"/>
              <w:bottom w:val="single" w:sz="8" w:space="0" w:color="000000"/>
              <w:right w:val="single" w:sz="8" w:space="0" w:color="000000"/>
            </w:tcBorders>
            <w:shd w:val="clear" w:color="auto" w:fill="FFFFFF"/>
            <w:hideMark/>
          </w:tcPr>
          <w:p w:rsidR="00A77639" w:rsidRPr="006E3375" w:rsidRDefault="00A77639" w:rsidP="00416160">
            <w:pPr>
              <w:spacing w:after="0" w:line="0" w:lineRule="atLeast"/>
              <w:jc w:val="center"/>
              <w:rPr>
                <w:rFonts w:cs="Calibri"/>
                <w:color w:val="000000"/>
                <w:sz w:val="28"/>
                <w:szCs w:val="28"/>
              </w:rPr>
            </w:pPr>
            <w:r>
              <w:rPr>
                <w:rFonts w:ascii="Times New Roman" w:hAnsi="Times New Roman" w:cs="Times New Roman"/>
                <w:color w:val="000000"/>
                <w:sz w:val="28"/>
                <w:szCs w:val="28"/>
              </w:rPr>
              <w:t>01.09</w:t>
            </w:r>
          </w:p>
        </w:tc>
        <w:tc>
          <w:tcPr>
            <w:tcW w:w="1766" w:type="dxa"/>
            <w:tcBorders>
              <w:top w:val="single" w:sz="8" w:space="0" w:color="000000"/>
              <w:left w:val="single" w:sz="8" w:space="0" w:color="000000"/>
              <w:bottom w:val="single" w:sz="8" w:space="0" w:color="000000"/>
              <w:right w:val="single" w:sz="8" w:space="0" w:color="000000"/>
            </w:tcBorders>
            <w:shd w:val="clear" w:color="auto" w:fill="FFFFFF"/>
            <w:hideMark/>
          </w:tcPr>
          <w:p w:rsidR="00A77639" w:rsidRPr="006E3375" w:rsidRDefault="00A77639" w:rsidP="00416160">
            <w:pPr>
              <w:spacing w:after="0" w:line="0" w:lineRule="atLeast"/>
              <w:jc w:val="center"/>
              <w:rPr>
                <w:rFonts w:cs="Calibri"/>
                <w:color w:val="000000"/>
                <w:sz w:val="28"/>
                <w:szCs w:val="28"/>
              </w:rPr>
            </w:pPr>
            <w:r>
              <w:rPr>
                <w:rFonts w:ascii="Times New Roman" w:hAnsi="Times New Roman" w:cs="Times New Roman"/>
                <w:color w:val="000000"/>
                <w:sz w:val="28"/>
                <w:szCs w:val="28"/>
              </w:rPr>
              <w:t>30.06</w:t>
            </w:r>
          </w:p>
        </w:tc>
        <w:tc>
          <w:tcPr>
            <w:tcW w:w="2731" w:type="dxa"/>
            <w:tcBorders>
              <w:top w:val="single" w:sz="8" w:space="0" w:color="000000"/>
              <w:left w:val="single" w:sz="8" w:space="0" w:color="000000"/>
              <w:bottom w:val="single" w:sz="8" w:space="0" w:color="000000"/>
              <w:right w:val="single" w:sz="8" w:space="0" w:color="000000"/>
            </w:tcBorders>
            <w:shd w:val="clear" w:color="auto" w:fill="FFFFFF"/>
            <w:hideMark/>
          </w:tcPr>
          <w:p w:rsidR="00A77639" w:rsidRPr="00A77639" w:rsidRDefault="00A77639" w:rsidP="00416160">
            <w:pPr>
              <w:spacing w:after="0" w:line="0" w:lineRule="atLeast"/>
              <w:jc w:val="center"/>
              <w:rPr>
                <w:rFonts w:cs="Calibri"/>
                <w:color w:val="000000"/>
                <w:sz w:val="28"/>
                <w:szCs w:val="28"/>
              </w:rPr>
            </w:pPr>
            <w:r>
              <w:rPr>
                <w:rFonts w:ascii="Times New Roman" w:hAnsi="Times New Roman" w:cs="Times New Roman"/>
                <w:color w:val="000000"/>
                <w:sz w:val="28"/>
                <w:szCs w:val="28"/>
              </w:rPr>
              <w:t>44</w:t>
            </w:r>
          </w:p>
          <w:p w:rsidR="00A77639" w:rsidRPr="001C6645" w:rsidRDefault="00A77639" w:rsidP="00416160">
            <w:pPr>
              <w:spacing w:after="0" w:line="0" w:lineRule="atLeast"/>
              <w:jc w:val="center"/>
              <w:rPr>
                <w:rFonts w:cs="Calibri"/>
                <w:color w:val="000000"/>
                <w:sz w:val="28"/>
                <w:szCs w:val="28"/>
                <w:lang w:val="en-US"/>
              </w:rPr>
            </w:pPr>
          </w:p>
        </w:tc>
        <w:tc>
          <w:tcPr>
            <w:tcW w:w="1242" w:type="dxa"/>
            <w:tcBorders>
              <w:top w:val="single" w:sz="8" w:space="0" w:color="000000"/>
              <w:left w:val="single" w:sz="8" w:space="0" w:color="000000"/>
              <w:bottom w:val="single" w:sz="8" w:space="0" w:color="000000"/>
              <w:right w:val="single" w:sz="8" w:space="0" w:color="000000"/>
            </w:tcBorders>
            <w:shd w:val="clear" w:color="auto" w:fill="FFFFFF"/>
            <w:hideMark/>
          </w:tcPr>
          <w:p w:rsidR="00A77639" w:rsidRPr="006E3375" w:rsidRDefault="00A77639" w:rsidP="00416160">
            <w:pPr>
              <w:spacing w:after="0" w:line="0" w:lineRule="atLeast"/>
              <w:jc w:val="center"/>
              <w:rPr>
                <w:rFonts w:cs="Calibri"/>
                <w:color w:val="000000"/>
                <w:sz w:val="28"/>
                <w:szCs w:val="28"/>
              </w:rPr>
            </w:pPr>
            <w:r>
              <w:rPr>
                <w:rFonts w:ascii="Times New Roman" w:hAnsi="Times New Roman" w:cs="Times New Roman"/>
                <w:color w:val="000000"/>
                <w:sz w:val="28"/>
                <w:szCs w:val="28"/>
              </w:rPr>
              <w:t>264</w:t>
            </w:r>
          </w:p>
        </w:tc>
        <w:tc>
          <w:tcPr>
            <w:tcW w:w="1227" w:type="dxa"/>
            <w:tcBorders>
              <w:top w:val="single" w:sz="8" w:space="0" w:color="000000"/>
              <w:left w:val="single" w:sz="8" w:space="0" w:color="000000"/>
              <w:bottom w:val="single" w:sz="8" w:space="0" w:color="000000"/>
              <w:right w:val="single" w:sz="8" w:space="0" w:color="000000"/>
            </w:tcBorders>
            <w:shd w:val="clear" w:color="auto" w:fill="FFFFFF"/>
            <w:hideMark/>
          </w:tcPr>
          <w:p w:rsidR="00A77639" w:rsidRPr="003906F3" w:rsidRDefault="00A77639" w:rsidP="004E594A">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3раза по 2</w:t>
            </w:r>
            <w:r w:rsidRPr="003906F3">
              <w:rPr>
                <w:rFonts w:ascii="Times New Roman" w:hAnsi="Times New Roman" w:cs="Times New Roman"/>
                <w:color w:val="000000"/>
                <w:sz w:val="28"/>
                <w:szCs w:val="28"/>
              </w:rPr>
              <w:t xml:space="preserve"> </w:t>
            </w:r>
          </w:p>
          <w:p w:rsidR="00A77639" w:rsidRPr="003906F3" w:rsidRDefault="00A77639" w:rsidP="004E594A">
            <w:pPr>
              <w:spacing w:after="0" w:line="240" w:lineRule="auto"/>
              <w:jc w:val="both"/>
              <w:rPr>
                <w:rFonts w:cs="Calibri"/>
                <w:color w:val="000000"/>
                <w:sz w:val="28"/>
                <w:szCs w:val="28"/>
              </w:rPr>
            </w:pPr>
            <w:r w:rsidRPr="003906F3">
              <w:rPr>
                <w:rFonts w:ascii="Times New Roman" w:hAnsi="Times New Roman" w:cs="Times New Roman"/>
                <w:color w:val="000000"/>
                <w:sz w:val="28"/>
                <w:szCs w:val="28"/>
              </w:rPr>
              <w:t xml:space="preserve"> уч. часа</w:t>
            </w:r>
          </w:p>
          <w:p w:rsidR="00A77639" w:rsidRPr="006E3375" w:rsidRDefault="00A77639" w:rsidP="006E3375">
            <w:pPr>
              <w:spacing w:after="0" w:line="240" w:lineRule="auto"/>
              <w:jc w:val="both"/>
              <w:rPr>
                <w:rFonts w:cs="Calibri"/>
                <w:color w:val="000000"/>
                <w:sz w:val="28"/>
                <w:szCs w:val="28"/>
              </w:rPr>
            </w:pPr>
          </w:p>
          <w:p w:rsidR="00A77639" w:rsidRPr="006E3375" w:rsidRDefault="00A77639" w:rsidP="006E3375">
            <w:pPr>
              <w:spacing w:after="0" w:line="0" w:lineRule="atLeast"/>
              <w:jc w:val="both"/>
              <w:rPr>
                <w:rFonts w:cs="Calibri"/>
                <w:color w:val="000000"/>
                <w:sz w:val="28"/>
                <w:szCs w:val="28"/>
              </w:rPr>
            </w:pPr>
          </w:p>
        </w:tc>
      </w:tr>
    </w:tbl>
    <w:p w:rsidR="00C73608" w:rsidRDefault="00C73608" w:rsidP="006E3375">
      <w:pPr>
        <w:shd w:val="clear" w:color="auto" w:fill="FFFFFF"/>
        <w:spacing w:after="0" w:line="240" w:lineRule="auto"/>
        <w:textAlignment w:val="baseline"/>
        <w:rPr>
          <w:rFonts w:ascii="Times New Roman" w:hAnsi="Times New Roman" w:cs="Times New Roman"/>
          <w:color w:val="000000"/>
          <w:sz w:val="28"/>
          <w:szCs w:val="28"/>
        </w:rPr>
      </w:pPr>
    </w:p>
    <w:p w:rsidR="006E3375" w:rsidRPr="006E3375" w:rsidRDefault="006E3375" w:rsidP="006E3375">
      <w:pPr>
        <w:shd w:val="clear" w:color="auto" w:fill="FFFFFF"/>
        <w:spacing w:after="0" w:line="240" w:lineRule="auto"/>
        <w:textAlignment w:val="baseline"/>
        <w:rPr>
          <w:rFonts w:ascii="Times New Roman" w:hAnsi="Times New Roman" w:cs="Times New Roman"/>
          <w:b/>
          <w:sz w:val="28"/>
          <w:szCs w:val="28"/>
        </w:rPr>
      </w:pPr>
      <w:r w:rsidRPr="006E3375">
        <w:rPr>
          <w:rFonts w:ascii="Times New Roman" w:hAnsi="Times New Roman" w:cs="Times New Roman"/>
          <w:b/>
          <w:sz w:val="28"/>
          <w:szCs w:val="28"/>
        </w:rPr>
        <w:t>Диагностика результативности образовательной программы. Формы аттестации.</w:t>
      </w:r>
    </w:p>
    <w:p w:rsidR="006E3375" w:rsidRPr="006E3375" w:rsidRDefault="006E3375" w:rsidP="006E3375">
      <w:pPr>
        <w:shd w:val="clear" w:color="auto" w:fill="FFFFFF"/>
        <w:spacing w:after="0" w:line="240" w:lineRule="auto"/>
        <w:ind w:firstLine="426"/>
        <w:jc w:val="both"/>
        <w:textAlignment w:val="baseline"/>
        <w:rPr>
          <w:rFonts w:ascii="Times New Roman" w:hAnsi="Times New Roman" w:cs="Times New Roman"/>
          <w:sz w:val="28"/>
          <w:szCs w:val="28"/>
        </w:rPr>
      </w:pPr>
      <w:r w:rsidRPr="006E3375">
        <w:rPr>
          <w:rFonts w:ascii="Times New Roman" w:hAnsi="Times New Roman" w:cs="Times New Roman"/>
          <w:sz w:val="28"/>
          <w:szCs w:val="28"/>
        </w:rPr>
        <w:t>Во время реализации образовательной программы большое внимание уделяется диагностике наращивания творческого потенциала обучающихся: на вводных занятиях и во время практических занятий с целью определения интересов ребенка, мотивации к занятиям, уровню развития умений и навыков.</w:t>
      </w:r>
    </w:p>
    <w:p w:rsidR="006E3375" w:rsidRPr="006E3375" w:rsidRDefault="006E3375" w:rsidP="006E3375">
      <w:pPr>
        <w:shd w:val="clear" w:color="auto" w:fill="FFFFFF"/>
        <w:spacing w:after="0" w:line="240" w:lineRule="auto"/>
        <w:jc w:val="both"/>
        <w:textAlignment w:val="baseline"/>
        <w:rPr>
          <w:rFonts w:ascii="Times New Roman" w:hAnsi="Times New Roman" w:cs="Times New Roman"/>
          <w:sz w:val="28"/>
          <w:szCs w:val="28"/>
        </w:rPr>
      </w:pPr>
      <w:r w:rsidRPr="006E3375">
        <w:rPr>
          <w:rFonts w:ascii="Times New Roman" w:hAnsi="Times New Roman" w:cs="Times New Roman"/>
          <w:sz w:val="28"/>
          <w:szCs w:val="28"/>
        </w:rPr>
        <w:t>Формой подведения итогов реализации образовательной программы является:</w:t>
      </w:r>
    </w:p>
    <w:p w:rsidR="006E3375" w:rsidRPr="006E3375" w:rsidRDefault="006E3375" w:rsidP="006E3375">
      <w:pPr>
        <w:shd w:val="clear" w:color="auto" w:fill="FFFFFF"/>
        <w:spacing w:after="0" w:line="240" w:lineRule="auto"/>
        <w:jc w:val="both"/>
        <w:textAlignment w:val="baseline"/>
        <w:rPr>
          <w:rFonts w:ascii="Times New Roman" w:hAnsi="Times New Roman" w:cs="Times New Roman"/>
          <w:sz w:val="28"/>
          <w:szCs w:val="28"/>
        </w:rPr>
      </w:pPr>
      <w:r w:rsidRPr="006E3375">
        <w:rPr>
          <w:rFonts w:ascii="Times New Roman" w:hAnsi="Times New Roman" w:cs="Times New Roman"/>
          <w:sz w:val="28"/>
          <w:szCs w:val="28"/>
        </w:rPr>
        <w:t>- проведение контрольных занятий;</w:t>
      </w:r>
    </w:p>
    <w:p w:rsidR="00642DAA" w:rsidRDefault="006E3375" w:rsidP="006E3375">
      <w:pPr>
        <w:spacing w:line="240" w:lineRule="auto"/>
        <w:jc w:val="both"/>
        <w:rPr>
          <w:rFonts w:ascii="Times New Roman" w:hAnsi="Times New Roman" w:cs="Times New Roman"/>
          <w:sz w:val="28"/>
          <w:szCs w:val="28"/>
        </w:rPr>
      </w:pPr>
      <w:r w:rsidRPr="006E3375">
        <w:rPr>
          <w:rFonts w:ascii="Times New Roman" w:hAnsi="Times New Roman" w:cs="Times New Roman"/>
          <w:sz w:val="28"/>
          <w:szCs w:val="28"/>
        </w:rPr>
        <w:t xml:space="preserve">- проведение </w:t>
      </w:r>
      <w:r w:rsidR="00642DAA">
        <w:rPr>
          <w:rFonts w:ascii="Times New Roman" w:hAnsi="Times New Roman" w:cs="Times New Roman"/>
          <w:sz w:val="28"/>
          <w:szCs w:val="28"/>
        </w:rPr>
        <w:t>соревнований</w:t>
      </w:r>
    </w:p>
    <w:p w:rsidR="006E3375" w:rsidRPr="006E3375" w:rsidRDefault="006E3375" w:rsidP="006E3375">
      <w:pPr>
        <w:spacing w:line="240" w:lineRule="auto"/>
        <w:jc w:val="both"/>
        <w:rPr>
          <w:rFonts w:ascii="Times New Roman" w:hAnsi="Times New Roman" w:cs="Times New Roman"/>
          <w:sz w:val="28"/>
          <w:szCs w:val="28"/>
        </w:rPr>
      </w:pPr>
      <w:r w:rsidRPr="006E3375">
        <w:rPr>
          <w:rFonts w:ascii="Times New Roman" w:hAnsi="Times New Roman" w:cs="Times New Roman"/>
          <w:bCs/>
          <w:sz w:val="28"/>
          <w:szCs w:val="28"/>
        </w:rPr>
        <w:t>Формой организации занятий является учебно-тренировочное занятие. Главные методы, применяемые в тренировочном процессе:</w:t>
      </w:r>
    </w:p>
    <w:p w:rsidR="006E3375" w:rsidRPr="006E3375" w:rsidRDefault="006E3375" w:rsidP="006E3375">
      <w:pPr>
        <w:spacing w:line="240" w:lineRule="auto"/>
        <w:jc w:val="both"/>
        <w:rPr>
          <w:rFonts w:ascii="Times New Roman" w:hAnsi="Times New Roman" w:cs="Times New Roman"/>
          <w:sz w:val="28"/>
          <w:szCs w:val="28"/>
        </w:rPr>
      </w:pPr>
      <w:r w:rsidRPr="006E3375">
        <w:rPr>
          <w:rFonts w:ascii="Times New Roman" w:hAnsi="Times New Roman" w:cs="Times New Roman"/>
          <w:sz w:val="28"/>
          <w:szCs w:val="28"/>
        </w:rPr>
        <w:t>-</w:t>
      </w:r>
      <w:r w:rsidRPr="006E3375">
        <w:rPr>
          <w:rFonts w:ascii="Times New Roman" w:hAnsi="Times New Roman" w:cs="Times New Roman"/>
          <w:bCs/>
          <w:sz w:val="28"/>
          <w:szCs w:val="28"/>
        </w:rPr>
        <w:t xml:space="preserve"> методы использования слова: рассказ, описание, объяснение, разбор, задание, указание, оценка, команда;</w:t>
      </w:r>
    </w:p>
    <w:p w:rsidR="006E3375" w:rsidRPr="006E3375" w:rsidRDefault="006E3375" w:rsidP="006E3375">
      <w:pPr>
        <w:spacing w:after="0" w:line="240" w:lineRule="auto"/>
        <w:jc w:val="both"/>
        <w:rPr>
          <w:rFonts w:ascii="Times New Roman" w:hAnsi="Times New Roman" w:cs="Times New Roman"/>
          <w:bCs/>
          <w:sz w:val="28"/>
          <w:szCs w:val="28"/>
        </w:rPr>
      </w:pPr>
      <w:r w:rsidRPr="006E3375">
        <w:rPr>
          <w:rFonts w:ascii="Times New Roman" w:hAnsi="Times New Roman" w:cs="Times New Roman"/>
          <w:bCs/>
          <w:sz w:val="28"/>
          <w:szCs w:val="28"/>
        </w:rPr>
        <w:t>- методы наглядного восприятия: показ, демонстрация видеофильмов;</w:t>
      </w:r>
    </w:p>
    <w:p w:rsidR="006E3375" w:rsidRPr="006E3375" w:rsidRDefault="006E3375" w:rsidP="006E3375">
      <w:pPr>
        <w:spacing w:after="0" w:line="240" w:lineRule="auto"/>
        <w:jc w:val="both"/>
        <w:rPr>
          <w:rFonts w:ascii="Times New Roman" w:hAnsi="Times New Roman" w:cs="Times New Roman"/>
          <w:bCs/>
          <w:sz w:val="28"/>
          <w:szCs w:val="28"/>
        </w:rPr>
      </w:pPr>
      <w:r w:rsidRPr="006E3375">
        <w:rPr>
          <w:rFonts w:ascii="Times New Roman" w:hAnsi="Times New Roman" w:cs="Times New Roman"/>
          <w:bCs/>
          <w:sz w:val="28"/>
          <w:szCs w:val="28"/>
        </w:rPr>
        <w:t>- практические методы: практического разучивание по частям, разучивание в целом, игровой, соревновательный.</w:t>
      </w:r>
    </w:p>
    <w:p w:rsidR="006E3375" w:rsidRPr="006E3375" w:rsidRDefault="006E3375" w:rsidP="006E3375">
      <w:pPr>
        <w:spacing w:after="0" w:line="240" w:lineRule="auto"/>
        <w:jc w:val="both"/>
        <w:rPr>
          <w:rFonts w:ascii="Times New Roman" w:hAnsi="Times New Roman" w:cs="Times New Roman"/>
          <w:bCs/>
          <w:sz w:val="28"/>
          <w:szCs w:val="28"/>
        </w:rPr>
      </w:pPr>
      <w:r w:rsidRPr="006E3375">
        <w:rPr>
          <w:rFonts w:ascii="Times New Roman" w:hAnsi="Times New Roman" w:cs="Times New Roman"/>
          <w:bCs/>
          <w:sz w:val="28"/>
          <w:szCs w:val="28"/>
        </w:rPr>
        <w:t xml:space="preserve"> Хорошие результаты приносят методические приемы, обращенные сразу ко всей группе детей или направленны на активизацию каждого ребенка в отдельности:</w:t>
      </w:r>
    </w:p>
    <w:p w:rsidR="006E3375" w:rsidRPr="006E3375" w:rsidRDefault="006E3375" w:rsidP="006E3375">
      <w:pPr>
        <w:spacing w:after="0" w:line="240" w:lineRule="auto"/>
        <w:jc w:val="both"/>
        <w:rPr>
          <w:rFonts w:ascii="Times New Roman" w:hAnsi="Times New Roman" w:cs="Times New Roman"/>
          <w:bCs/>
          <w:sz w:val="28"/>
          <w:szCs w:val="28"/>
        </w:rPr>
      </w:pPr>
      <w:r w:rsidRPr="006E3375">
        <w:rPr>
          <w:rFonts w:ascii="Times New Roman" w:hAnsi="Times New Roman" w:cs="Times New Roman"/>
          <w:bCs/>
          <w:sz w:val="28"/>
          <w:szCs w:val="28"/>
        </w:rPr>
        <w:t>- индивидуальная оценка уровня усвоенных навыков, наблюдение за поведением ребенка, его успехами;</w:t>
      </w:r>
    </w:p>
    <w:p w:rsidR="006E3375" w:rsidRPr="006E3375" w:rsidRDefault="006E3375" w:rsidP="006E3375">
      <w:pPr>
        <w:spacing w:after="0" w:line="240" w:lineRule="auto"/>
        <w:jc w:val="both"/>
        <w:rPr>
          <w:rFonts w:ascii="Times New Roman" w:hAnsi="Times New Roman" w:cs="Times New Roman"/>
          <w:bCs/>
          <w:sz w:val="28"/>
          <w:szCs w:val="28"/>
        </w:rPr>
      </w:pPr>
      <w:r w:rsidRPr="006E3375">
        <w:rPr>
          <w:rFonts w:ascii="Times New Roman" w:hAnsi="Times New Roman" w:cs="Times New Roman"/>
          <w:bCs/>
          <w:sz w:val="28"/>
          <w:szCs w:val="28"/>
        </w:rPr>
        <w:t>- использование в процессе занятия приемов, обращенных к каждому ребенку, создание обстановки, вызывающей у неуверенных ребят желание действовать;</w:t>
      </w:r>
    </w:p>
    <w:p w:rsidR="006E3375" w:rsidRPr="006E3375" w:rsidRDefault="006E3375" w:rsidP="006E3375">
      <w:pPr>
        <w:spacing w:after="0" w:line="240" w:lineRule="auto"/>
        <w:jc w:val="both"/>
        <w:rPr>
          <w:rFonts w:ascii="Times New Roman" w:hAnsi="Times New Roman" w:cs="Times New Roman"/>
          <w:bCs/>
          <w:sz w:val="28"/>
          <w:szCs w:val="28"/>
        </w:rPr>
      </w:pPr>
      <w:r w:rsidRPr="006E3375">
        <w:rPr>
          <w:rFonts w:ascii="Times New Roman" w:hAnsi="Times New Roman" w:cs="Times New Roman"/>
          <w:bCs/>
          <w:sz w:val="28"/>
          <w:szCs w:val="28"/>
        </w:rPr>
        <w:t>Одной из форм эмоционального обогащения обучающихся являются соревнования. Они оставляют массу впечатлений, создают приподнятое настроение.</w:t>
      </w:r>
    </w:p>
    <w:p w:rsidR="006E3375" w:rsidRPr="006E3375" w:rsidRDefault="006E3375" w:rsidP="006E3375">
      <w:pPr>
        <w:spacing w:after="0" w:line="240" w:lineRule="auto"/>
        <w:jc w:val="both"/>
        <w:rPr>
          <w:rFonts w:ascii="Times New Roman" w:hAnsi="Times New Roman" w:cs="Times New Roman"/>
          <w:bCs/>
          <w:sz w:val="28"/>
          <w:szCs w:val="28"/>
        </w:rPr>
      </w:pPr>
      <w:r w:rsidRPr="006E3375">
        <w:rPr>
          <w:rFonts w:ascii="Times New Roman" w:hAnsi="Times New Roman" w:cs="Times New Roman"/>
          <w:bCs/>
          <w:sz w:val="28"/>
          <w:szCs w:val="28"/>
        </w:rPr>
        <w:t>Для достижения результата работы требуется большая вариативность подходов и постоянного собственного творчества. В учебной деятельности необходимы следующие формы и методы работы</w:t>
      </w:r>
    </w:p>
    <w:p w:rsidR="006E3375" w:rsidRPr="006E3375" w:rsidRDefault="006E3375" w:rsidP="006E3375">
      <w:pPr>
        <w:spacing w:after="0" w:line="240" w:lineRule="auto"/>
        <w:jc w:val="both"/>
        <w:rPr>
          <w:rFonts w:ascii="Times New Roman" w:hAnsi="Times New Roman" w:cs="Times New Roman"/>
          <w:bCs/>
          <w:sz w:val="28"/>
          <w:szCs w:val="28"/>
        </w:rPr>
      </w:pPr>
      <w:r w:rsidRPr="006E3375">
        <w:rPr>
          <w:rFonts w:ascii="Times New Roman" w:hAnsi="Times New Roman" w:cs="Times New Roman"/>
          <w:bCs/>
          <w:sz w:val="28"/>
          <w:szCs w:val="28"/>
        </w:rPr>
        <w:t>Формы: групповая, фронтальная, индивидуальная.</w:t>
      </w:r>
    </w:p>
    <w:p w:rsidR="006E3375" w:rsidRPr="006E3375" w:rsidRDefault="006E3375" w:rsidP="006E3375">
      <w:pPr>
        <w:spacing w:after="0" w:line="240" w:lineRule="auto"/>
        <w:jc w:val="both"/>
        <w:rPr>
          <w:rFonts w:ascii="Times New Roman" w:hAnsi="Times New Roman" w:cs="Times New Roman"/>
          <w:bCs/>
          <w:sz w:val="28"/>
          <w:szCs w:val="28"/>
        </w:rPr>
      </w:pPr>
      <w:r w:rsidRPr="006E3375">
        <w:rPr>
          <w:rFonts w:ascii="Times New Roman" w:hAnsi="Times New Roman" w:cs="Times New Roman"/>
          <w:bCs/>
          <w:sz w:val="28"/>
          <w:szCs w:val="28"/>
        </w:rPr>
        <w:t>Методы: Равномерный, переменный, повторный, интервальный, игровой, соревновательный, метод круговой тренировки.</w:t>
      </w:r>
    </w:p>
    <w:p w:rsidR="006E3375" w:rsidRPr="006E3375" w:rsidRDefault="006E3375" w:rsidP="006E3375">
      <w:pPr>
        <w:spacing w:after="0" w:line="240" w:lineRule="auto"/>
        <w:jc w:val="both"/>
        <w:rPr>
          <w:rFonts w:ascii="Times New Roman" w:hAnsi="Times New Roman" w:cs="Times New Roman"/>
          <w:sz w:val="28"/>
          <w:szCs w:val="28"/>
        </w:rPr>
      </w:pPr>
      <w:r w:rsidRPr="006E3375">
        <w:rPr>
          <w:rFonts w:ascii="Times New Roman" w:hAnsi="Times New Roman" w:cs="Times New Roman"/>
          <w:sz w:val="28"/>
          <w:szCs w:val="28"/>
        </w:rPr>
        <w:t>Подготовка обучающихся ведется круглогодично.</w:t>
      </w:r>
    </w:p>
    <w:p w:rsidR="006E3375" w:rsidRPr="006E3375" w:rsidRDefault="006E3375" w:rsidP="006E3375">
      <w:pPr>
        <w:spacing w:after="0" w:line="240" w:lineRule="auto"/>
        <w:jc w:val="both"/>
        <w:rPr>
          <w:rFonts w:ascii="Times New Roman" w:hAnsi="Times New Roman" w:cs="Times New Roman"/>
          <w:sz w:val="28"/>
          <w:szCs w:val="28"/>
        </w:rPr>
      </w:pPr>
      <w:r w:rsidRPr="006E3375">
        <w:rPr>
          <w:rFonts w:ascii="Times New Roman" w:hAnsi="Times New Roman" w:cs="Times New Roman"/>
          <w:sz w:val="28"/>
          <w:szCs w:val="28"/>
        </w:rPr>
        <w:t>Прод</w:t>
      </w:r>
      <w:r w:rsidR="00C2531E">
        <w:rPr>
          <w:rFonts w:ascii="Times New Roman" w:hAnsi="Times New Roman" w:cs="Times New Roman"/>
          <w:sz w:val="28"/>
          <w:szCs w:val="28"/>
        </w:rPr>
        <w:t>олжительность учебной недели – 7</w:t>
      </w:r>
      <w:r w:rsidRPr="006E3375">
        <w:rPr>
          <w:rFonts w:ascii="Times New Roman" w:hAnsi="Times New Roman" w:cs="Times New Roman"/>
          <w:sz w:val="28"/>
          <w:szCs w:val="28"/>
        </w:rPr>
        <w:t xml:space="preserve"> дней, согласно расписанию. </w:t>
      </w:r>
    </w:p>
    <w:p w:rsidR="006E3375" w:rsidRPr="006E3375" w:rsidRDefault="006E3375" w:rsidP="006E3375">
      <w:pPr>
        <w:spacing w:after="0" w:line="240" w:lineRule="auto"/>
        <w:jc w:val="both"/>
        <w:rPr>
          <w:rFonts w:ascii="Times New Roman" w:hAnsi="Times New Roman" w:cs="Times New Roman"/>
          <w:i/>
          <w:sz w:val="28"/>
          <w:szCs w:val="28"/>
        </w:rPr>
      </w:pPr>
      <w:r w:rsidRPr="006E3375">
        <w:rPr>
          <w:rFonts w:ascii="Times New Roman" w:hAnsi="Times New Roman" w:cs="Times New Roman"/>
          <w:b/>
          <w:i/>
          <w:sz w:val="28"/>
          <w:szCs w:val="28"/>
        </w:rPr>
        <w:t>Продолжительность занятий.</w:t>
      </w:r>
      <w:r w:rsidRPr="006E3375">
        <w:rPr>
          <w:rFonts w:ascii="Times New Roman" w:hAnsi="Times New Roman" w:cs="Times New Roman"/>
          <w:i/>
          <w:sz w:val="28"/>
          <w:szCs w:val="28"/>
        </w:rPr>
        <w:t xml:space="preserve">    </w:t>
      </w:r>
    </w:p>
    <w:p w:rsidR="006E3375" w:rsidRPr="006E3375" w:rsidRDefault="006E3375" w:rsidP="006E3375">
      <w:pPr>
        <w:spacing w:after="0" w:line="240" w:lineRule="auto"/>
        <w:jc w:val="both"/>
        <w:rPr>
          <w:rFonts w:ascii="Times New Roman" w:hAnsi="Times New Roman" w:cs="Times New Roman"/>
          <w:sz w:val="28"/>
          <w:szCs w:val="28"/>
        </w:rPr>
      </w:pPr>
      <w:r w:rsidRPr="006E3375">
        <w:rPr>
          <w:rFonts w:ascii="Times New Roman" w:hAnsi="Times New Roman" w:cs="Times New Roman"/>
          <w:sz w:val="28"/>
          <w:szCs w:val="28"/>
        </w:rPr>
        <w:lastRenderedPageBreak/>
        <w:t>Учебно-тренировочные занятия проводятся по расписанию, утвержденному директором Д</w:t>
      </w:r>
      <w:r w:rsidR="004E594A">
        <w:rPr>
          <w:rFonts w:ascii="Times New Roman" w:hAnsi="Times New Roman" w:cs="Times New Roman"/>
          <w:sz w:val="28"/>
          <w:szCs w:val="28"/>
        </w:rPr>
        <w:t>ЮСШ. Продолжительность занятия 8</w:t>
      </w:r>
      <w:r w:rsidRPr="006E3375">
        <w:rPr>
          <w:rFonts w:ascii="Times New Roman" w:hAnsi="Times New Roman" w:cs="Times New Roman"/>
          <w:sz w:val="28"/>
          <w:szCs w:val="28"/>
        </w:rPr>
        <w:t>0 минут, перерыв между учебно-тренировочными занятиями в группах - 10 минут.</w:t>
      </w:r>
    </w:p>
    <w:p w:rsidR="006E3375" w:rsidRPr="006E3375" w:rsidRDefault="006E3375" w:rsidP="006E3375">
      <w:pPr>
        <w:spacing w:after="0" w:line="240" w:lineRule="auto"/>
        <w:jc w:val="both"/>
        <w:rPr>
          <w:rFonts w:ascii="Times New Roman" w:hAnsi="Times New Roman" w:cs="Times New Roman"/>
          <w:sz w:val="28"/>
          <w:szCs w:val="28"/>
          <w:lang w:val="x-none" w:eastAsia="x-none"/>
        </w:rPr>
      </w:pPr>
      <w:r w:rsidRPr="006E3375">
        <w:rPr>
          <w:rFonts w:ascii="Times New Roman" w:hAnsi="Times New Roman" w:cs="Times New Roman"/>
          <w:sz w:val="28"/>
          <w:szCs w:val="28"/>
          <w:lang w:val="x-none" w:eastAsia="x-none"/>
        </w:rPr>
        <w:t>Объем учебно-тренировочных занятий в неделю:</w:t>
      </w:r>
    </w:p>
    <w:p w:rsidR="006E3375" w:rsidRPr="006E3375" w:rsidRDefault="006E3375" w:rsidP="006E3375">
      <w:pPr>
        <w:numPr>
          <w:ilvl w:val="0"/>
          <w:numId w:val="31"/>
        </w:numPr>
        <w:spacing w:after="0" w:line="240" w:lineRule="auto"/>
        <w:ind w:left="0" w:firstLine="0"/>
        <w:jc w:val="both"/>
        <w:rPr>
          <w:rFonts w:ascii="Times New Roman" w:hAnsi="Times New Roman" w:cs="Times New Roman"/>
          <w:color w:val="000000"/>
          <w:sz w:val="28"/>
          <w:szCs w:val="28"/>
          <w:lang w:val="x-none" w:eastAsia="x-none"/>
        </w:rPr>
      </w:pPr>
      <w:r w:rsidRPr="006E3375">
        <w:rPr>
          <w:rFonts w:ascii="Times New Roman" w:hAnsi="Times New Roman" w:cs="Times New Roman"/>
          <w:color w:val="000000"/>
          <w:sz w:val="28"/>
          <w:szCs w:val="28"/>
          <w:lang w:val="x-none" w:eastAsia="x-none"/>
        </w:rPr>
        <w:t>спортивно-оздоровительный этап –</w:t>
      </w:r>
      <w:r w:rsidR="004E594A">
        <w:rPr>
          <w:rFonts w:ascii="Times New Roman" w:hAnsi="Times New Roman" w:cs="Times New Roman"/>
          <w:color w:val="000000"/>
          <w:sz w:val="28"/>
          <w:szCs w:val="28"/>
          <w:lang w:eastAsia="x-none"/>
        </w:rPr>
        <w:t>3</w:t>
      </w:r>
      <w:r w:rsidR="004F3985">
        <w:rPr>
          <w:rFonts w:ascii="Times New Roman" w:hAnsi="Times New Roman" w:cs="Times New Roman"/>
          <w:color w:val="000000"/>
          <w:sz w:val="28"/>
          <w:szCs w:val="28"/>
          <w:lang w:eastAsia="x-none"/>
        </w:rPr>
        <w:t xml:space="preserve"> </w:t>
      </w:r>
      <w:r w:rsidRPr="006E3375">
        <w:rPr>
          <w:rFonts w:ascii="Times New Roman" w:hAnsi="Times New Roman" w:cs="Times New Roman"/>
          <w:color w:val="000000"/>
          <w:sz w:val="28"/>
          <w:szCs w:val="28"/>
          <w:lang w:val="x-none" w:eastAsia="x-none"/>
        </w:rPr>
        <w:t>занятия</w:t>
      </w:r>
      <w:r w:rsidRPr="006E3375">
        <w:rPr>
          <w:rFonts w:ascii="Times New Roman" w:hAnsi="Times New Roman" w:cs="Times New Roman"/>
          <w:color w:val="000000"/>
          <w:sz w:val="28"/>
          <w:szCs w:val="28"/>
          <w:lang w:eastAsia="x-none"/>
        </w:rPr>
        <w:t>.</w:t>
      </w:r>
      <w:r w:rsidRPr="006E3375">
        <w:rPr>
          <w:rFonts w:ascii="Times New Roman" w:hAnsi="Times New Roman" w:cs="Times New Roman"/>
          <w:color w:val="000000"/>
          <w:sz w:val="28"/>
          <w:szCs w:val="28"/>
          <w:lang w:val="x-none" w:eastAsia="x-none"/>
        </w:rPr>
        <w:tab/>
      </w:r>
      <w:r w:rsidRPr="006E3375">
        <w:rPr>
          <w:rFonts w:ascii="Times New Roman" w:hAnsi="Times New Roman" w:cs="Times New Roman"/>
          <w:color w:val="000000"/>
          <w:sz w:val="28"/>
          <w:szCs w:val="28"/>
          <w:lang w:val="x-none" w:eastAsia="x-none"/>
        </w:rPr>
        <w:tab/>
      </w:r>
      <w:r w:rsidRPr="006E3375">
        <w:rPr>
          <w:rFonts w:ascii="Times New Roman" w:hAnsi="Times New Roman" w:cs="Times New Roman"/>
          <w:color w:val="000000"/>
          <w:sz w:val="28"/>
          <w:szCs w:val="28"/>
          <w:lang w:val="x-none" w:eastAsia="x-none"/>
        </w:rPr>
        <w:tab/>
      </w:r>
      <w:r w:rsidRPr="006E3375">
        <w:rPr>
          <w:rFonts w:ascii="Times New Roman" w:hAnsi="Times New Roman" w:cs="Times New Roman"/>
          <w:color w:val="000000"/>
          <w:sz w:val="28"/>
          <w:szCs w:val="28"/>
          <w:lang w:val="x-none" w:eastAsia="x-none"/>
        </w:rPr>
        <w:tab/>
      </w:r>
    </w:p>
    <w:p w:rsidR="006E3375" w:rsidRPr="006E3375" w:rsidRDefault="006E3375" w:rsidP="006E3375">
      <w:pPr>
        <w:spacing w:after="0" w:line="240" w:lineRule="auto"/>
        <w:jc w:val="both"/>
        <w:rPr>
          <w:rFonts w:ascii="Times New Roman" w:hAnsi="Times New Roman" w:cs="Times New Roman"/>
          <w:i/>
          <w:sz w:val="28"/>
          <w:szCs w:val="28"/>
          <w:lang w:eastAsia="ru-RU"/>
        </w:rPr>
      </w:pPr>
      <w:r w:rsidRPr="006E3375">
        <w:rPr>
          <w:rFonts w:ascii="Times New Roman" w:hAnsi="Times New Roman" w:cs="Times New Roman"/>
          <w:b/>
          <w:i/>
          <w:sz w:val="28"/>
          <w:szCs w:val="28"/>
        </w:rPr>
        <w:t>Режим работы в каникулярное время.</w:t>
      </w:r>
    </w:p>
    <w:p w:rsidR="006E3375" w:rsidRDefault="006E3375" w:rsidP="00642DAA">
      <w:pPr>
        <w:spacing w:after="0" w:line="240" w:lineRule="auto"/>
        <w:ind w:firstLine="708"/>
        <w:jc w:val="both"/>
        <w:rPr>
          <w:rFonts w:ascii="Times New Roman" w:hAnsi="Times New Roman" w:cs="Times New Roman"/>
          <w:sz w:val="28"/>
          <w:szCs w:val="28"/>
        </w:rPr>
      </w:pPr>
      <w:r w:rsidRPr="006E3375">
        <w:rPr>
          <w:rFonts w:ascii="Times New Roman" w:hAnsi="Times New Roman" w:cs="Times New Roman"/>
          <w:sz w:val="28"/>
          <w:szCs w:val="28"/>
        </w:rPr>
        <w:t>Занятия с обучающимися в каникулярный период проводятся                             по временному расписанию</w:t>
      </w:r>
      <w:r w:rsidR="00C2531E">
        <w:rPr>
          <w:rFonts w:ascii="Times New Roman" w:hAnsi="Times New Roman" w:cs="Times New Roman"/>
          <w:sz w:val="28"/>
          <w:szCs w:val="28"/>
        </w:rPr>
        <w:t xml:space="preserve"> занятий, плану работы </w:t>
      </w:r>
      <w:proofErr w:type="gramStart"/>
      <w:r w:rsidR="00C2531E">
        <w:rPr>
          <w:rFonts w:ascii="Times New Roman" w:hAnsi="Times New Roman" w:cs="Times New Roman"/>
          <w:sz w:val="28"/>
          <w:szCs w:val="28"/>
        </w:rPr>
        <w:t>МБУДО  СШ</w:t>
      </w:r>
      <w:proofErr w:type="gramEnd"/>
      <w:r w:rsidR="00C2531E">
        <w:rPr>
          <w:rFonts w:ascii="Times New Roman" w:hAnsi="Times New Roman" w:cs="Times New Roman"/>
          <w:sz w:val="28"/>
          <w:szCs w:val="28"/>
        </w:rPr>
        <w:t xml:space="preserve"> «Луч</w:t>
      </w:r>
      <w:r w:rsidRPr="006E3375">
        <w:rPr>
          <w:rFonts w:ascii="Times New Roman" w:hAnsi="Times New Roman" w:cs="Times New Roman"/>
          <w:sz w:val="28"/>
          <w:szCs w:val="28"/>
        </w:rPr>
        <w:t xml:space="preserve"> им. В. </w:t>
      </w:r>
      <w:proofErr w:type="spellStart"/>
      <w:r w:rsidRPr="006E3375">
        <w:rPr>
          <w:rFonts w:ascii="Times New Roman" w:hAnsi="Times New Roman" w:cs="Times New Roman"/>
          <w:sz w:val="28"/>
          <w:szCs w:val="28"/>
        </w:rPr>
        <w:t>Фридзона</w:t>
      </w:r>
      <w:proofErr w:type="spellEnd"/>
      <w:r w:rsidRPr="006E3375">
        <w:rPr>
          <w:rFonts w:ascii="Times New Roman" w:hAnsi="Times New Roman" w:cs="Times New Roman"/>
          <w:sz w:val="28"/>
          <w:szCs w:val="28"/>
        </w:rPr>
        <w:t>, в рамках спо</w:t>
      </w:r>
      <w:r w:rsidR="00642DAA">
        <w:rPr>
          <w:rFonts w:ascii="Times New Roman" w:hAnsi="Times New Roman" w:cs="Times New Roman"/>
          <w:sz w:val="28"/>
          <w:szCs w:val="28"/>
        </w:rPr>
        <w:t>ртивно-оздоровительного лагеря.</w:t>
      </w:r>
    </w:p>
    <w:p w:rsidR="00642DAA" w:rsidRPr="00642DAA" w:rsidRDefault="00642DAA" w:rsidP="00642DAA">
      <w:pPr>
        <w:spacing w:after="0" w:line="240" w:lineRule="auto"/>
        <w:ind w:firstLine="708"/>
        <w:jc w:val="both"/>
        <w:rPr>
          <w:rFonts w:ascii="Times New Roman" w:hAnsi="Times New Roman" w:cs="Times New Roman"/>
          <w:sz w:val="28"/>
          <w:szCs w:val="28"/>
        </w:rPr>
      </w:pPr>
    </w:p>
    <w:p w:rsidR="00642DAA" w:rsidRDefault="00642DAA" w:rsidP="00642DAA">
      <w:pPr>
        <w:pStyle w:val="a6"/>
        <w:numPr>
          <w:ilvl w:val="0"/>
          <w:numId w:val="14"/>
        </w:numPr>
        <w:spacing w:after="0" w:line="240" w:lineRule="auto"/>
        <w:rPr>
          <w:rFonts w:ascii="Times New Roman" w:eastAsia="Segoe UI" w:hAnsi="Times New Roman" w:cs="Segoe UI"/>
          <w:b/>
          <w:sz w:val="28"/>
          <w:szCs w:val="28"/>
        </w:rPr>
      </w:pPr>
      <w:r w:rsidRPr="00642DAA">
        <w:rPr>
          <w:rFonts w:ascii="Times New Roman" w:eastAsia="Segoe UI" w:hAnsi="Times New Roman" w:cs="Segoe UI"/>
          <w:b/>
          <w:sz w:val="28"/>
          <w:szCs w:val="28"/>
        </w:rPr>
        <w:t>УСЛОВИЯ РЕАЛИЗАЦИИ ПРОГРАММЫ</w:t>
      </w:r>
    </w:p>
    <w:p w:rsidR="00642DAA" w:rsidRPr="00642DAA" w:rsidRDefault="00642DAA" w:rsidP="00642DAA">
      <w:pPr>
        <w:pStyle w:val="a6"/>
        <w:spacing w:after="0" w:line="240" w:lineRule="auto"/>
        <w:rPr>
          <w:rFonts w:ascii="Times New Roman" w:eastAsia="Segoe UI" w:hAnsi="Times New Roman" w:cs="Segoe UI"/>
          <w:b/>
          <w:sz w:val="28"/>
          <w:szCs w:val="28"/>
        </w:rPr>
      </w:pPr>
    </w:p>
    <w:p w:rsidR="006E3375" w:rsidRPr="006E3375" w:rsidRDefault="006E3375" w:rsidP="006E3375">
      <w:pPr>
        <w:spacing w:after="0" w:line="240" w:lineRule="auto"/>
        <w:jc w:val="both"/>
        <w:rPr>
          <w:rFonts w:ascii="Times New Roman" w:eastAsia="Segoe UI" w:hAnsi="Times New Roman" w:cs="Segoe UI"/>
          <w:b/>
          <w:sz w:val="28"/>
          <w:szCs w:val="28"/>
        </w:rPr>
      </w:pPr>
      <w:r w:rsidRPr="006E3375">
        <w:rPr>
          <w:rFonts w:ascii="Times New Roman" w:eastAsia="Segoe UI" w:hAnsi="Times New Roman" w:cs="Segoe UI"/>
          <w:b/>
          <w:sz w:val="28"/>
          <w:szCs w:val="28"/>
        </w:rPr>
        <w:t>4.1. Материально-техническое обеспечение программы</w:t>
      </w:r>
    </w:p>
    <w:p w:rsidR="006E3375" w:rsidRPr="006E3375" w:rsidRDefault="006E3375" w:rsidP="006E3375">
      <w:pPr>
        <w:spacing w:after="0" w:line="240" w:lineRule="auto"/>
        <w:jc w:val="both"/>
        <w:rPr>
          <w:rFonts w:ascii="Times New Roman" w:eastAsia="Segoe UI" w:hAnsi="Times New Roman" w:cs="Segoe UI"/>
          <w:sz w:val="28"/>
          <w:szCs w:val="28"/>
        </w:rPr>
      </w:pPr>
      <w:r w:rsidRPr="006E3375">
        <w:rPr>
          <w:rFonts w:ascii="Times New Roman" w:eastAsia="Segoe UI" w:hAnsi="Times New Roman" w:cs="Segoe UI"/>
          <w:sz w:val="28"/>
          <w:szCs w:val="28"/>
        </w:rPr>
        <w:t>Для занятий по программе «</w:t>
      </w:r>
      <w:r w:rsidR="00A87D30">
        <w:rPr>
          <w:rFonts w:ascii="Times New Roman" w:eastAsia="Segoe UI" w:hAnsi="Times New Roman" w:cs="Segoe UI"/>
          <w:sz w:val="28"/>
          <w:szCs w:val="28"/>
        </w:rPr>
        <w:t>Дзюдо</w:t>
      </w:r>
      <w:r w:rsidRPr="006E3375">
        <w:rPr>
          <w:rFonts w:ascii="Times New Roman" w:eastAsia="Segoe UI" w:hAnsi="Times New Roman" w:cs="Segoe UI"/>
          <w:sz w:val="28"/>
          <w:szCs w:val="28"/>
        </w:rPr>
        <w:t>» имеются все необходимые материально-технические условия, а именно:</w:t>
      </w:r>
    </w:p>
    <w:p w:rsidR="006E3375" w:rsidRDefault="006E3375" w:rsidP="007D72E8">
      <w:pPr>
        <w:numPr>
          <w:ilvl w:val="0"/>
          <w:numId w:val="33"/>
        </w:numPr>
        <w:shd w:val="clear" w:color="auto" w:fill="FFFFFF"/>
        <w:spacing w:after="0" w:line="240" w:lineRule="auto"/>
        <w:jc w:val="both"/>
        <w:rPr>
          <w:rFonts w:ascii="Times New Roman" w:eastAsia="Segoe UI" w:hAnsi="Times New Roman" w:cs="Times New Roman"/>
          <w:sz w:val="28"/>
          <w:szCs w:val="28"/>
        </w:rPr>
      </w:pPr>
      <w:r w:rsidRPr="006E3375">
        <w:rPr>
          <w:rFonts w:ascii="Times New Roman" w:eastAsia="Times New Roman" w:hAnsi="Times New Roman" w:cs="Times New Roman"/>
          <w:sz w:val="28"/>
          <w:szCs w:val="28"/>
          <w:lang w:eastAsia="ru-RU"/>
        </w:rPr>
        <w:t>имеются раздевалки, оборудованны</w:t>
      </w:r>
      <w:r w:rsidR="00A87D30">
        <w:rPr>
          <w:rFonts w:ascii="Times New Roman" w:eastAsia="Times New Roman" w:hAnsi="Times New Roman" w:cs="Times New Roman"/>
          <w:sz w:val="28"/>
          <w:szCs w:val="28"/>
          <w:lang w:eastAsia="ru-RU"/>
        </w:rPr>
        <w:t>й медицинский кабинет, стадион</w:t>
      </w:r>
      <w:r w:rsidRPr="006E3375">
        <w:rPr>
          <w:rFonts w:ascii="Times New Roman" w:eastAsia="Times New Roman" w:hAnsi="Times New Roman" w:cs="Times New Roman"/>
          <w:sz w:val="28"/>
          <w:szCs w:val="28"/>
          <w:lang w:eastAsia="ru-RU"/>
        </w:rPr>
        <w:t>, зал</w:t>
      </w:r>
      <w:r w:rsidR="00A87D30">
        <w:rPr>
          <w:rFonts w:ascii="Times New Roman" w:eastAsia="Times New Roman" w:hAnsi="Times New Roman" w:cs="Times New Roman"/>
          <w:sz w:val="28"/>
          <w:szCs w:val="28"/>
          <w:lang w:eastAsia="ru-RU"/>
        </w:rPr>
        <w:t xml:space="preserve"> борьбы</w:t>
      </w:r>
      <w:r w:rsidRPr="006E3375">
        <w:rPr>
          <w:rFonts w:ascii="Times New Roman" w:eastAsia="Times New Roman" w:hAnsi="Times New Roman" w:cs="Times New Roman"/>
          <w:sz w:val="28"/>
          <w:szCs w:val="28"/>
          <w:lang w:eastAsia="ru-RU"/>
        </w:rPr>
        <w:t>.</w:t>
      </w:r>
      <w:r w:rsidRPr="006E3375">
        <w:rPr>
          <w:rFonts w:ascii="Times New Roman" w:eastAsia="Times New Roman" w:hAnsi="Times New Roman" w:cs="Times New Roman"/>
          <w:sz w:val="24"/>
          <w:szCs w:val="24"/>
          <w:lang w:eastAsia="ru-RU"/>
        </w:rPr>
        <w:t xml:space="preserve"> </w:t>
      </w:r>
      <w:proofErr w:type="gramStart"/>
      <w:r w:rsidR="00A87D30">
        <w:rPr>
          <w:rFonts w:ascii="Times New Roman" w:eastAsia="Segoe UI" w:hAnsi="Times New Roman" w:cs="Times New Roman"/>
          <w:sz w:val="28"/>
          <w:szCs w:val="28"/>
        </w:rPr>
        <w:t>Все объекты</w:t>
      </w:r>
      <w:proofErr w:type="gramEnd"/>
      <w:r w:rsidR="00A87D30">
        <w:rPr>
          <w:rFonts w:ascii="Times New Roman" w:eastAsia="Segoe UI" w:hAnsi="Times New Roman" w:cs="Times New Roman"/>
          <w:sz w:val="28"/>
          <w:szCs w:val="28"/>
        </w:rPr>
        <w:t xml:space="preserve"> </w:t>
      </w:r>
      <w:r w:rsidRPr="006E3375">
        <w:rPr>
          <w:rFonts w:ascii="Times New Roman" w:eastAsia="Segoe UI" w:hAnsi="Times New Roman" w:cs="Times New Roman"/>
          <w:sz w:val="28"/>
          <w:szCs w:val="28"/>
        </w:rPr>
        <w:t>включён</w:t>
      </w:r>
      <w:r w:rsidR="00FB234B">
        <w:rPr>
          <w:rFonts w:ascii="Times New Roman" w:eastAsia="Segoe UI" w:hAnsi="Times New Roman" w:cs="Times New Roman"/>
          <w:sz w:val="28"/>
          <w:szCs w:val="28"/>
        </w:rPr>
        <w:t>н</w:t>
      </w:r>
      <w:r w:rsidR="00A87D30">
        <w:rPr>
          <w:rFonts w:ascii="Times New Roman" w:eastAsia="Segoe UI" w:hAnsi="Times New Roman" w:cs="Times New Roman"/>
          <w:sz w:val="28"/>
          <w:szCs w:val="28"/>
        </w:rPr>
        <w:t>ы</w:t>
      </w:r>
      <w:r w:rsidR="00FB234B">
        <w:rPr>
          <w:rFonts w:ascii="Times New Roman" w:eastAsia="Segoe UI" w:hAnsi="Times New Roman" w:cs="Times New Roman"/>
          <w:sz w:val="28"/>
          <w:szCs w:val="28"/>
        </w:rPr>
        <w:t xml:space="preserve">е </w:t>
      </w:r>
      <w:r w:rsidRPr="006E3375">
        <w:rPr>
          <w:rFonts w:ascii="Times New Roman" w:eastAsia="Segoe UI" w:hAnsi="Times New Roman" w:cs="Times New Roman"/>
          <w:sz w:val="28"/>
          <w:szCs w:val="28"/>
        </w:rPr>
        <w:t xml:space="preserve">во Всероссийский реестр объектов спорта. </w:t>
      </w:r>
    </w:p>
    <w:p w:rsidR="007D72E8" w:rsidRPr="007D72E8" w:rsidRDefault="007D72E8" w:rsidP="007D72E8">
      <w:pPr>
        <w:autoSpaceDE w:val="0"/>
        <w:autoSpaceDN w:val="0"/>
        <w:adjustRightInd w:val="0"/>
        <w:spacing w:after="0" w:line="240" w:lineRule="auto"/>
        <w:rPr>
          <w:rFonts w:ascii="Times New Roman" w:hAnsi="Times New Roman" w:cs="Times New Roman"/>
          <w:b/>
          <w:sz w:val="28"/>
          <w:szCs w:val="28"/>
        </w:rPr>
      </w:pPr>
      <w:r w:rsidRPr="007D72E8">
        <w:rPr>
          <w:rFonts w:ascii="Times New Roman" w:hAnsi="Times New Roman" w:cs="Times New Roman"/>
          <w:b/>
          <w:sz w:val="28"/>
          <w:szCs w:val="28"/>
        </w:rPr>
        <w:t>Основное оборудование и инвентарь:</w:t>
      </w:r>
    </w:p>
    <w:p w:rsidR="007D72E8" w:rsidRPr="007D72E8" w:rsidRDefault="007D72E8" w:rsidP="007D72E8">
      <w:pPr>
        <w:autoSpaceDE w:val="0"/>
        <w:autoSpaceDN w:val="0"/>
        <w:adjustRightInd w:val="0"/>
        <w:spacing w:after="0" w:line="240" w:lineRule="auto"/>
        <w:rPr>
          <w:rFonts w:ascii="Times New Roman" w:hAnsi="Times New Roman" w:cs="Times New Roman"/>
          <w:sz w:val="28"/>
          <w:szCs w:val="28"/>
        </w:rPr>
      </w:pPr>
      <w:r w:rsidRPr="007D72E8">
        <w:rPr>
          <w:rFonts w:ascii="Times New Roman" w:hAnsi="Times New Roman" w:cs="Times New Roman"/>
          <w:sz w:val="28"/>
          <w:szCs w:val="28"/>
        </w:rPr>
        <w:t xml:space="preserve">- Татами </w:t>
      </w:r>
    </w:p>
    <w:p w:rsidR="007D72E8" w:rsidRPr="007D72E8" w:rsidRDefault="007D72E8" w:rsidP="007D72E8">
      <w:pPr>
        <w:autoSpaceDE w:val="0"/>
        <w:autoSpaceDN w:val="0"/>
        <w:adjustRightInd w:val="0"/>
        <w:spacing w:after="0" w:line="240" w:lineRule="auto"/>
        <w:rPr>
          <w:rFonts w:ascii="Times New Roman" w:hAnsi="Times New Roman" w:cs="Times New Roman"/>
          <w:sz w:val="28"/>
          <w:szCs w:val="28"/>
        </w:rPr>
      </w:pPr>
      <w:r w:rsidRPr="007D72E8">
        <w:rPr>
          <w:rFonts w:ascii="Times New Roman" w:hAnsi="Times New Roman" w:cs="Times New Roman"/>
          <w:sz w:val="28"/>
          <w:szCs w:val="28"/>
        </w:rPr>
        <w:t>- Манекены для отработки приемов</w:t>
      </w:r>
    </w:p>
    <w:p w:rsidR="007D72E8" w:rsidRPr="007D72E8" w:rsidRDefault="007D72E8" w:rsidP="007D72E8">
      <w:pPr>
        <w:autoSpaceDE w:val="0"/>
        <w:autoSpaceDN w:val="0"/>
        <w:adjustRightInd w:val="0"/>
        <w:spacing w:after="0" w:line="240" w:lineRule="auto"/>
        <w:rPr>
          <w:rFonts w:ascii="Times New Roman" w:hAnsi="Times New Roman" w:cs="Times New Roman"/>
          <w:sz w:val="28"/>
          <w:szCs w:val="28"/>
        </w:rPr>
      </w:pPr>
      <w:r w:rsidRPr="007D72E8">
        <w:rPr>
          <w:rFonts w:ascii="Times New Roman" w:hAnsi="Times New Roman" w:cs="Times New Roman"/>
          <w:sz w:val="28"/>
          <w:szCs w:val="28"/>
        </w:rPr>
        <w:t>- Весы до 150 кг</w:t>
      </w:r>
    </w:p>
    <w:p w:rsidR="007D72E8" w:rsidRPr="007D72E8" w:rsidRDefault="007D72E8" w:rsidP="007D72E8">
      <w:pPr>
        <w:autoSpaceDE w:val="0"/>
        <w:autoSpaceDN w:val="0"/>
        <w:adjustRightInd w:val="0"/>
        <w:spacing w:after="0" w:line="240" w:lineRule="auto"/>
        <w:rPr>
          <w:rFonts w:ascii="Times New Roman" w:eastAsia="TimesNewRomanPSMT" w:hAnsi="Times New Roman" w:cs="Times New Roman"/>
          <w:sz w:val="28"/>
          <w:szCs w:val="28"/>
          <w:lang w:eastAsia="ru-RU"/>
        </w:rPr>
      </w:pPr>
      <w:r w:rsidRPr="007D72E8">
        <w:rPr>
          <w:rFonts w:ascii="Times New Roman" w:hAnsi="Times New Roman" w:cs="Times New Roman"/>
          <w:sz w:val="28"/>
          <w:szCs w:val="28"/>
        </w:rPr>
        <w:t>- Секундомер</w:t>
      </w:r>
    </w:p>
    <w:p w:rsidR="007D72E8" w:rsidRPr="007D72E8" w:rsidRDefault="007D72E8" w:rsidP="007D72E8">
      <w:pPr>
        <w:autoSpaceDE w:val="0"/>
        <w:autoSpaceDN w:val="0"/>
        <w:adjustRightInd w:val="0"/>
        <w:spacing w:after="0" w:line="240" w:lineRule="auto"/>
        <w:rPr>
          <w:rFonts w:ascii="Times New Roman" w:eastAsia="TimesNewRomanPSMT" w:hAnsi="Times New Roman" w:cs="Times New Roman"/>
          <w:sz w:val="28"/>
          <w:szCs w:val="28"/>
          <w:lang w:eastAsia="ru-RU"/>
        </w:rPr>
      </w:pPr>
      <w:r w:rsidRPr="007D72E8">
        <w:rPr>
          <w:rFonts w:ascii="Times New Roman" w:eastAsiaTheme="minorEastAsia" w:hAnsi="Times New Roman" w:cs="Times New Roman"/>
          <w:sz w:val="28"/>
          <w:szCs w:val="28"/>
          <w:lang w:eastAsia="ru-RU"/>
        </w:rPr>
        <w:t xml:space="preserve">-  </w:t>
      </w:r>
      <w:r w:rsidRPr="007D72E8">
        <w:rPr>
          <w:rFonts w:ascii="Times New Roman" w:eastAsia="TimesNewRomanPSMT" w:hAnsi="Times New Roman" w:cs="Times New Roman"/>
          <w:sz w:val="28"/>
          <w:szCs w:val="28"/>
          <w:lang w:eastAsia="ru-RU"/>
        </w:rPr>
        <w:t>Гири, гантели, штанга.</w:t>
      </w:r>
    </w:p>
    <w:p w:rsidR="007D72E8" w:rsidRPr="007D72E8" w:rsidRDefault="007D72E8" w:rsidP="007D72E8">
      <w:pPr>
        <w:autoSpaceDE w:val="0"/>
        <w:autoSpaceDN w:val="0"/>
        <w:adjustRightInd w:val="0"/>
        <w:spacing w:after="0" w:line="240" w:lineRule="auto"/>
        <w:rPr>
          <w:rFonts w:ascii="Times New Roman" w:eastAsia="TimesNewRomanPSMT" w:hAnsi="Times New Roman" w:cs="Times New Roman"/>
          <w:sz w:val="28"/>
          <w:szCs w:val="28"/>
          <w:lang w:eastAsia="ru-RU"/>
        </w:rPr>
      </w:pPr>
      <w:r w:rsidRPr="007D72E8">
        <w:rPr>
          <w:rFonts w:ascii="Times New Roman" w:eastAsia="TimesNewRomanPSMT" w:hAnsi="Times New Roman" w:cs="Times New Roman"/>
          <w:sz w:val="28"/>
          <w:szCs w:val="28"/>
          <w:lang w:eastAsia="ru-RU"/>
        </w:rPr>
        <w:t>- Мячи футбольные, баскетбольные, набивные.</w:t>
      </w:r>
    </w:p>
    <w:p w:rsidR="007D72E8" w:rsidRPr="007D72E8" w:rsidRDefault="007D72E8" w:rsidP="007D72E8">
      <w:pPr>
        <w:autoSpaceDE w:val="0"/>
        <w:autoSpaceDN w:val="0"/>
        <w:adjustRightInd w:val="0"/>
        <w:spacing w:after="0" w:line="240" w:lineRule="auto"/>
        <w:rPr>
          <w:rFonts w:ascii="Times New Roman" w:eastAsia="TimesNewRomanPSMT" w:hAnsi="Times New Roman" w:cs="Times New Roman"/>
          <w:sz w:val="28"/>
          <w:szCs w:val="28"/>
          <w:lang w:eastAsia="ru-RU"/>
        </w:rPr>
      </w:pPr>
      <w:r w:rsidRPr="007D72E8">
        <w:rPr>
          <w:rFonts w:ascii="Times New Roman" w:eastAsiaTheme="minorEastAsia" w:hAnsi="Times New Roman" w:cs="Times New Roman"/>
          <w:sz w:val="28"/>
          <w:szCs w:val="28"/>
          <w:lang w:eastAsia="ru-RU"/>
        </w:rPr>
        <w:t xml:space="preserve">-  </w:t>
      </w:r>
      <w:r w:rsidRPr="007D72E8">
        <w:rPr>
          <w:rFonts w:ascii="Times New Roman" w:eastAsia="TimesNewRomanPSMT" w:hAnsi="Times New Roman" w:cs="Times New Roman"/>
          <w:sz w:val="28"/>
          <w:szCs w:val="28"/>
          <w:lang w:eastAsia="ru-RU"/>
        </w:rPr>
        <w:t>Скакалки гимнастические.</w:t>
      </w:r>
    </w:p>
    <w:p w:rsidR="007D72E8" w:rsidRPr="007D72E8" w:rsidRDefault="007D72E8" w:rsidP="007D72E8">
      <w:pPr>
        <w:autoSpaceDE w:val="0"/>
        <w:autoSpaceDN w:val="0"/>
        <w:adjustRightInd w:val="0"/>
        <w:spacing w:after="0" w:line="240" w:lineRule="auto"/>
        <w:rPr>
          <w:rFonts w:ascii="Times New Roman" w:eastAsia="TimesNewRomanPSMT" w:hAnsi="Times New Roman" w:cs="Times New Roman"/>
          <w:sz w:val="28"/>
          <w:szCs w:val="28"/>
          <w:lang w:eastAsia="ru-RU"/>
        </w:rPr>
      </w:pPr>
      <w:r w:rsidRPr="007D72E8">
        <w:rPr>
          <w:rFonts w:ascii="Times New Roman" w:eastAsiaTheme="minorEastAsia" w:hAnsi="Times New Roman" w:cs="Times New Roman"/>
          <w:sz w:val="28"/>
          <w:szCs w:val="28"/>
          <w:lang w:eastAsia="ru-RU"/>
        </w:rPr>
        <w:t xml:space="preserve">- </w:t>
      </w:r>
      <w:r w:rsidRPr="007D72E8">
        <w:rPr>
          <w:rFonts w:ascii="Times New Roman" w:eastAsia="TimesNewRomanPSMT" w:hAnsi="Times New Roman" w:cs="Times New Roman"/>
          <w:sz w:val="28"/>
          <w:szCs w:val="28"/>
          <w:lang w:eastAsia="ru-RU"/>
        </w:rPr>
        <w:t>Стенка гимнастическая.</w:t>
      </w:r>
    </w:p>
    <w:p w:rsidR="007D72E8" w:rsidRPr="007D72E8" w:rsidRDefault="007D72E8" w:rsidP="007D72E8">
      <w:pPr>
        <w:autoSpaceDE w:val="0"/>
        <w:autoSpaceDN w:val="0"/>
        <w:adjustRightInd w:val="0"/>
        <w:spacing w:after="0" w:line="240" w:lineRule="auto"/>
        <w:rPr>
          <w:rFonts w:ascii="Times New Roman" w:eastAsia="TimesNewRomanPSMT" w:hAnsi="Times New Roman" w:cs="Times New Roman"/>
          <w:sz w:val="28"/>
          <w:szCs w:val="28"/>
          <w:lang w:eastAsia="ru-RU"/>
        </w:rPr>
      </w:pPr>
      <w:r w:rsidRPr="007D72E8">
        <w:rPr>
          <w:rFonts w:ascii="Times New Roman" w:eastAsia="TimesNewRomanPSMT" w:hAnsi="Times New Roman" w:cs="Times New Roman"/>
          <w:sz w:val="28"/>
          <w:szCs w:val="28"/>
          <w:lang w:eastAsia="ru-RU"/>
        </w:rPr>
        <w:t>- Перекладина гимнастическая переменной высоты (универсальная).</w:t>
      </w:r>
    </w:p>
    <w:p w:rsidR="007D72E8" w:rsidRPr="006E3375" w:rsidRDefault="007D72E8" w:rsidP="006E3375">
      <w:pPr>
        <w:spacing w:after="0" w:line="240" w:lineRule="auto"/>
        <w:jc w:val="both"/>
        <w:rPr>
          <w:rFonts w:ascii="Times New Roman" w:eastAsia="Segoe UI" w:hAnsi="Times New Roman" w:cs="Times New Roman"/>
          <w:sz w:val="28"/>
          <w:szCs w:val="28"/>
        </w:rPr>
      </w:pPr>
    </w:p>
    <w:p w:rsidR="006E3375" w:rsidRPr="006E3375" w:rsidRDefault="006E3375" w:rsidP="006E3375">
      <w:pPr>
        <w:widowControl w:val="0"/>
        <w:spacing w:after="0" w:line="1" w:lineRule="exact"/>
        <w:jc w:val="both"/>
        <w:rPr>
          <w:rFonts w:ascii="Courier New" w:eastAsia="Courier New" w:hAnsi="Courier New" w:cs="Courier New"/>
          <w:color w:val="000000"/>
          <w:sz w:val="24"/>
          <w:szCs w:val="24"/>
          <w:lang w:bidi="ru-RU"/>
        </w:rPr>
      </w:pPr>
      <w:r w:rsidRPr="006E3375">
        <w:rPr>
          <w:rFonts w:ascii="Times New Roman" w:hAnsi="Times New Roman"/>
          <w:b/>
          <w:sz w:val="28"/>
          <w:szCs w:val="28"/>
        </w:rPr>
        <w:t xml:space="preserve">5.2. Информационно-методические условия реализации </w:t>
      </w:r>
      <w:proofErr w:type="spellStart"/>
      <w:r w:rsidRPr="006E3375">
        <w:rPr>
          <w:rFonts w:ascii="Times New Roman" w:hAnsi="Times New Roman"/>
          <w:b/>
          <w:sz w:val="28"/>
          <w:szCs w:val="28"/>
        </w:rPr>
        <w:t>программы</w:t>
      </w:r>
      <w:r w:rsidRPr="006E3375">
        <w:rPr>
          <w:rFonts w:ascii="Times New Roman" w:hAnsi="Times New Roman" w:cs="Times New Roman"/>
          <w:bCs/>
          <w:sz w:val="28"/>
          <w:szCs w:val="28"/>
        </w:rPr>
        <w:t>Методическое</w:t>
      </w:r>
      <w:proofErr w:type="spellEnd"/>
      <w:r w:rsidRPr="006E3375">
        <w:rPr>
          <w:rFonts w:ascii="Times New Roman" w:hAnsi="Times New Roman" w:cs="Times New Roman"/>
          <w:bCs/>
          <w:sz w:val="28"/>
          <w:szCs w:val="28"/>
        </w:rPr>
        <w:t xml:space="preserve"> обеспечение как процесс интегрирует в себе такие виды методической деятельности, как методическое руководство, методическая помощь, создание методической продукции, методическое обучение</w:t>
      </w:r>
      <w:r w:rsidRPr="006E3375">
        <w:rPr>
          <w:rFonts w:ascii="Times New Roman" w:hAnsi="Times New Roman" w:cs="Times New Roman"/>
          <w:b/>
          <w:bCs/>
          <w:sz w:val="28"/>
          <w:szCs w:val="28"/>
        </w:rPr>
        <w:t>.</w:t>
      </w:r>
    </w:p>
    <w:p w:rsidR="006E3375" w:rsidRPr="006E3375" w:rsidRDefault="006E3375" w:rsidP="006E3375">
      <w:pPr>
        <w:spacing w:after="0" w:line="240" w:lineRule="auto"/>
        <w:contextualSpacing/>
        <w:jc w:val="both"/>
        <w:rPr>
          <w:rFonts w:ascii="Times New Roman" w:hAnsi="Times New Roman" w:cs="Times New Roman"/>
          <w:bCs/>
          <w:sz w:val="28"/>
          <w:szCs w:val="28"/>
        </w:rPr>
      </w:pPr>
      <w:r w:rsidRPr="006E3375">
        <w:rPr>
          <w:rFonts w:ascii="Times New Roman" w:hAnsi="Times New Roman" w:cs="Times New Roman"/>
          <w:b/>
          <w:bCs/>
          <w:sz w:val="28"/>
          <w:szCs w:val="28"/>
        </w:rPr>
        <w:t>4.2.</w:t>
      </w:r>
      <w:r w:rsidRPr="006E3375">
        <w:rPr>
          <w:rFonts w:ascii="Times New Roman" w:hAnsi="Times New Roman" w:cs="Times New Roman"/>
          <w:bCs/>
          <w:sz w:val="28"/>
          <w:szCs w:val="28"/>
        </w:rPr>
        <w:t xml:space="preserve"> </w:t>
      </w:r>
      <w:r w:rsidRPr="006E3375">
        <w:rPr>
          <w:rFonts w:ascii="Times New Roman" w:hAnsi="Times New Roman" w:cs="Times New Roman"/>
          <w:b/>
          <w:bCs/>
          <w:sz w:val="28"/>
          <w:szCs w:val="28"/>
        </w:rPr>
        <w:t>Методическое обеспечение образовательного процесса</w:t>
      </w:r>
      <w:r w:rsidR="00FB234B">
        <w:rPr>
          <w:rFonts w:ascii="Times New Roman" w:hAnsi="Times New Roman" w:cs="Times New Roman"/>
          <w:bCs/>
          <w:sz w:val="28"/>
          <w:szCs w:val="28"/>
        </w:rPr>
        <w:t xml:space="preserve"> в </w:t>
      </w:r>
      <w:r w:rsidRPr="006E3375">
        <w:rPr>
          <w:rFonts w:ascii="Times New Roman" w:hAnsi="Times New Roman" w:cs="Times New Roman"/>
          <w:bCs/>
          <w:sz w:val="28"/>
          <w:szCs w:val="28"/>
        </w:rPr>
        <w:t>СШ – это система взаимодействия методиста с педагогическими кадрами (тренерами-преподавателями,  руководителями структурных подразделений, зам. директора по УВР, заместителями директоров и организаторами воспитательной работы школ города) внутри и вне своего учреждения, включая:</w:t>
      </w:r>
    </w:p>
    <w:p w:rsidR="006E3375" w:rsidRPr="006E3375" w:rsidRDefault="006E3375" w:rsidP="006E3375">
      <w:pPr>
        <w:spacing w:after="0" w:line="240" w:lineRule="auto"/>
        <w:contextualSpacing/>
        <w:jc w:val="both"/>
        <w:rPr>
          <w:rFonts w:ascii="Times New Roman" w:hAnsi="Times New Roman" w:cs="Times New Roman"/>
          <w:bCs/>
          <w:sz w:val="28"/>
          <w:szCs w:val="28"/>
        </w:rPr>
      </w:pPr>
      <w:r w:rsidRPr="006E3375">
        <w:rPr>
          <w:rFonts w:ascii="Times New Roman" w:hAnsi="Times New Roman" w:cs="Times New Roman"/>
          <w:bCs/>
          <w:sz w:val="28"/>
          <w:szCs w:val="28"/>
        </w:rPr>
        <w:t>-методическое оснащение (программами, методическими разработками, дидактическими пособиями);</w:t>
      </w:r>
    </w:p>
    <w:p w:rsidR="006E3375" w:rsidRPr="006E3375" w:rsidRDefault="006E3375" w:rsidP="006E3375">
      <w:pPr>
        <w:spacing w:after="0" w:line="240" w:lineRule="auto"/>
        <w:contextualSpacing/>
        <w:jc w:val="both"/>
        <w:rPr>
          <w:rFonts w:ascii="Times New Roman" w:hAnsi="Times New Roman" w:cs="Times New Roman"/>
          <w:bCs/>
          <w:sz w:val="28"/>
          <w:szCs w:val="28"/>
        </w:rPr>
      </w:pPr>
      <w:r w:rsidRPr="006E3375">
        <w:rPr>
          <w:rFonts w:ascii="Times New Roman" w:hAnsi="Times New Roman" w:cs="Times New Roman"/>
          <w:bCs/>
          <w:sz w:val="28"/>
          <w:szCs w:val="28"/>
        </w:rPr>
        <w:t>-внедрение в практику более эффективных методик, технологий;</w:t>
      </w:r>
    </w:p>
    <w:p w:rsidR="006E3375" w:rsidRPr="006E3375" w:rsidRDefault="006E3375" w:rsidP="006E3375">
      <w:pPr>
        <w:spacing w:after="0" w:line="240" w:lineRule="auto"/>
        <w:contextualSpacing/>
        <w:jc w:val="both"/>
        <w:rPr>
          <w:rFonts w:ascii="Times New Roman" w:hAnsi="Times New Roman" w:cs="Times New Roman"/>
          <w:bCs/>
          <w:sz w:val="28"/>
          <w:szCs w:val="28"/>
        </w:rPr>
      </w:pPr>
      <w:r w:rsidRPr="006E3375">
        <w:rPr>
          <w:rFonts w:ascii="Times New Roman" w:hAnsi="Times New Roman" w:cs="Times New Roman"/>
          <w:bCs/>
          <w:sz w:val="28"/>
          <w:szCs w:val="28"/>
        </w:rPr>
        <w:t>-систему информирования, просвещения и обучения кадров;</w:t>
      </w:r>
    </w:p>
    <w:p w:rsidR="006E3375" w:rsidRPr="006E3375" w:rsidRDefault="006E3375" w:rsidP="006E3375">
      <w:pPr>
        <w:spacing w:after="0" w:line="240" w:lineRule="auto"/>
        <w:contextualSpacing/>
        <w:jc w:val="both"/>
        <w:rPr>
          <w:rFonts w:ascii="Times New Roman" w:hAnsi="Times New Roman" w:cs="Times New Roman"/>
          <w:bCs/>
          <w:sz w:val="28"/>
          <w:szCs w:val="28"/>
        </w:rPr>
      </w:pPr>
      <w:r w:rsidRPr="006E3375">
        <w:rPr>
          <w:rFonts w:ascii="Times New Roman" w:hAnsi="Times New Roman" w:cs="Times New Roman"/>
          <w:bCs/>
          <w:sz w:val="28"/>
          <w:szCs w:val="28"/>
        </w:rPr>
        <w:t>-совместный анализ  качества деятельности и ее результатов.</w:t>
      </w:r>
    </w:p>
    <w:p w:rsidR="006E3375" w:rsidRPr="006E3375" w:rsidRDefault="006E3375" w:rsidP="006E3375">
      <w:pPr>
        <w:spacing w:after="0" w:line="240" w:lineRule="auto"/>
        <w:ind w:firstLine="568"/>
        <w:jc w:val="both"/>
        <w:rPr>
          <w:rFonts w:ascii="Times New Roman" w:hAnsi="Times New Roman" w:cs="Times New Roman"/>
          <w:sz w:val="28"/>
          <w:szCs w:val="28"/>
        </w:rPr>
      </w:pPr>
      <w:r w:rsidRPr="006E3375">
        <w:rPr>
          <w:rFonts w:ascii="Times New Roman" w:hAnsi="Times New Roman" w:cs="Times New Roman"/>
          <w:sz w:val="28"/>
          <w:szCs w:val="28"/>
        </w:rPr>
        <w:t>Составной частью учебно-методического комплекса являются:</w:t>
      </w:r>
    </w:p>
    <w:p w:rsidR="006E3375" w:rsidRPr="006E3375" w:rsidRDefault="006E3375" w:rsidP="006E3375">
      <w:pPr>
        <w:numPr>
          <w:ilvl w:val="0"/>
          <w:numId w:val="32"/>
        </w:numPr>
        <w:spacing w:after="0" w:line="240" w:lineRule="auto"/>
        <w:ind w:left="0" w:firstLine="568"/>
        <w:jc w:val="both"/>
        <w:rPr>
          <w:rFonts w:ascii="Times New Roman" w:hAnsi="Times New Roman" w:cs="Times New Roman"/>
          <w:sz w:val="28"/>
          <w:szCs w:val="28"/>
        </w:rPr>
      </w:pPr>
      <w:r w:rsidRPr="006E3375">
        <w:rPr>
          <w:rFonts w:ascii="Times New Roman" w:hAnsi="Times New Roman" w:cs="Times New Roman"/>
          <w:sz w:val="28"/>
          <w:szCs w:val="28"/>
        </w:rPr>
        <w:t>методическое обес</w:t>
      </w:r>
      <w:r w:rsidR="00EA353B">
        <w:rPr>
          <w:rFonts w:ascii="Times New Roman" w:hAnsi="Times New Roman" w:cs="Times New Roman"/>
          <w:sz w:val="28"/>
          <w:szCs w:val="28"/>
        </w:rPr>
        <w:t>печение: рабочие программы</w:t>
      </w:r>
      <w:r w:rsidRPr="006E3375">
        <w:rPr>
          <w:rFonts w:ascii="Times New Roman" w:hAnsi="Times New Roman" w:cs="Times New Roman"/>
          <w:sz w:val="28"/>
          <w:szCs w:val="28"/>
        </w:rPr>
        <w:t>, журналы, инструкции, контрольные нормативы, специальная литература по различным видам спорта и т.д.;</w:t>
      </w:r>
    </w:p>
    <w:p w:rsidR="006E3375" w:rsidRPr="006E3375" w:rsidRDefault="006E3375" w:rsidP="006E3375">
      <w:pPr>
        <w:numPr>
          <w:ilvl w:val="0"/>
          <w:numId w:val="32"/>
        </w:numPr>
        <w:spacing w:after="0" w:line="240" w:lineRule="auto"/>
        <w:ind w:left="0" w:firstLine="568"/>
        <w:jc w:val="both"/>
        <w:rPr>
          <w:rFonts w:ascii="Times New Roman" w:hAnsi="Times New Roman" w:cs="Times New Roman"/>
          <w:sz w:val="28"/>
          <w:szCs w:val="28"/>
        </w:rPr>
      </w:pPr>
      <w:r w:rsidRPr="006E3375">
        <w:rPr>
          <w:rFonts w:ascii="Times New Roman" w:hAnsi="Times New Roman" w:cs="Times New Roman"/>
          <w:sz w:val="28"/>
          <w:szCs w:val="28"/>
        </w:rPr>
        <w:t xml:space="preserve">дидактическое обеспечение: секундомеры, компьютер, ксерокс, принтер, </w:t>
      </w:r>
      <w:proofErr w:type="gramStart"/>
      <w:r w:rsidRPr="006E3375">
        <w:rPr>
          <w:rFonts w:ascii="Times New Roman" w:hAnsi="Times New Roman" w:cs="Times New Roman"/>
          <w:sz w:val="28"/>
          <w:szCs w:val="28"/>
        </w:rPr>
        <w:t>телевизор ,</w:t>
      </w:r>
      <w:r w:rsidRPr="006E3375">
        <w:rPr>
          <w:rFonts w:ascii="Times New Roman" w:hAnsi="Times New Roman" w:cs="Times New Roman"/>
          <w:sz w:val="28"/>
          <w:szCs w:val="28"/>
          <w:lang w:val="en-US"/>
        </w:rPr>
        <w:t>DVD</w:t>
      </w:r>
      <w:proofErr w:type="gramEnd"/>
      <w:r w:rsidRPr="006E3375">
        <w:rPr>
          <w:rFonts w:ascii="Times New Roman" w:hAnsi="Times New Roman" w:cs="Times New Roman"/>
          <w:sz w:val="28"/>
          <w:szCs w:val="28"/>
        </w:rPr>
        <w:t>- плеер, мультимедийный проектор;</w:t>
      </w:r>
    </w:p>
    <w:p w:rsidR="006E3375" w:rsidRPr="006E3375" w:rsidRDefault="006E3375" w:rsidP="006E3375">
      <w:pPr>
        <w:numPr>
          <w:ilvl w:val="0"/>
          <w:numId w:val="32"/>
        </w:numPr>
        <w:spacing w:after="0" w:line="240" w:lineRule="auto"/>
        <w:ind w:left="0" w:firstLine="568"/>
        <w:jc w:val="both"/>
        <w:rPr>
          <w:rFonts w:ascii="Times New Roman" w:hAnsi="Times New Roman" w:cs="Times New Roman"/>
          <w:sz w:val="28"/>
          <w:szCs w:val="28"/>
        </w:rPr>
      </w:pPr>
      <w:r w:rsidRPr="006E3375">
        <w:rPr>
          <w:rFonts w:ascii="Times New Roman" w:hAnsi="Times New Roman" w:cs="Times New Roman"/>
          <w:sz w:val="28"/>
          <w:szCs w:val="28"/>
        </w:rPr>
        <w:t>психологическое обеспечение: анкеты, тесты.</w:t>
      </w:r>
    </w:p>
    <w:p w:rsidR="006E3375" w:rsidRPr="006E3375" w:rsidRDefault="006E3375" w:rsidP="006E3375">
      <w:pPr>
        <w:numPr>
          <w:ilvl w:val="0"/>
          <w:numId w:val="32"/>
        </w:numPr>
        <w:spacing w:after="0" w:line="240" w:lineRule="auto"/>
        <w:ind w:left="0" w:firstLine="568"/>
        <w:jc w:val="both"/>
        <w:rPr>
          <w:rFonts w:ascii="Times New Roman" w:hAnsi="Times New Roman" w:cs="Times New Roman"/>
          <w:sz w:val="28"/>
          <w:szCs w:val="28"/>
        </w:rPr>
      </w:pPr>
      <w:r w:rsidRPr="006E3375">
        <w:rPr>
          <w:rFonts w:ascii="Times New Roman" w:hAnsi="Times New Roman" w:cs="Times New Roman"/>
          <w:sz w:val="28"/>
          <w:szCs w:val="28"/>
        </w:rPr>
        <w:lastRenderedPageBreak/>
        <w:t>консультативно-методическая и информационная работа: работа по самообразованию тренеров, педагогические советы, тренерские советы, аттестация педагогических работников.</w:t>
      </w:r>
    </w:p>
    <w:p w:rsidR="006E3375" w:rsidRPr="006E3375" w:rsidRDefault="006E3375" w:rsidP="006E3375">
      <w:pPr>
        <w:suppressAutoHyphens/>
        <w:spacing w:after="0" w:line="240" w:lineRule="auto"/>
        <w:ind w:firstLine="568"/>
        <w:jc w:val="both"/>
        <w:rPr>
          <w:rFonts w:ascii="Times New Roman" w:hAnsi="Times New Roman" w:cs="Times New Roman"/>
          <w:sz w:val="28"/>
          <w:szCs w:val="28"/>
          <w:lang w:eastAsia="ar-SA"/>
        </w:rPr>
      </w:pPr>
      <w:r w:rsidRPr="006E3375">
        <w:rPr>
          <w:rFonts w:ascii="Times New Roman" w:hAnsi="Times New Roman" w:cs="Times New Roman"/>
          <w:sz w:val="28"/>
          <w:szCs w:val="28"/>
          <w:lang w:eastAsia="ar-SA"/>
        </w:rPr>
        <w:t xml:space="preserve">       В состав учебно-методического и библиотечн</w:t>
      </w:r>
      <w:r w:rsidR="00FB234B">
        <w:rPr>
          <w:rFonts w:ascii="Times New Roman" w:hAnsi="Times New Roman" w:cs="Times New Roman"/>
          <w:sz w:val="28"/>
          <w:szCs w:val="28"/>
          <w:lang w:eastAsia="ar-SA"/>
        </w:rPr>
        <w:t xml:space="preserve">о-информационного обеспечения </w:t>
      </w:r>
      <w:r w:rsidRPr="006E3375">
        <w:rPr>
          <w:rFonts w:ascii="Times New Roman" w:hAnsi="Times New Roman" w:cs="Times New Roman"/>
          <w:sz w:val="28"/>
          <w:szCs w:val="28"/>
          <w:lang w:eastAsia="ar-SA"/>
        </w:rPr>
        <w:t>СШ входит:</w:t>
      </w:r>
    </w:p>
    <w:p w:rsidR="006E3375" w:rsidRPr="006E3375" w:rsidRDefault="006E3375" w:rsidP="006E3375">
      <w:pPr>
        <w:suppressAutoHyphens/>
        <w:spacing w:after="0" w:line="240" w:lineRule="auto"/>
        <w:ind w:firstLine="568"/>
        <w:jc w:val="both"/>
        <w:rPr>
          <w:rFonts w:ascii="Times New Roman" w:hAnsi="Times New Roman" w:cs="Times New Roman"/>
          <w:sz w:val="28"/>
          <w:szCs w:val="28"/>
          <w:lang w:eastAsia="ar-SA"/>
        </w:rPr>
      </w:pPr>
      <w:r w:rsidRPr="006E3375">
        <w:rPr>
          <w:rFonts w:ascii="Times New Roman" w:hAnsi="Times New Roman" w:cs="Times New Roman"/>
          <w:sz w:val="28"/>
          <w:szCs w:val="28"/>
          <w:lang w:eastAsia="ar-SA"/>
        </w:rPr>
        <w:t>- литература по методикам преподавания видов спорта -71 шт.;</w:t>
      </w:r>
    </w:p>
    <w:p w:rsidR="006E3375" w:rsidRPr="006E3375" w:rsidRDefault="006E3375" w:rsidP="006E3375">
      <w:pPr>
        <w:suppressAutoHyphens/>
        <w:spacing w:after="0" w:line="240" w:lineRule="auto"/>
        <w:ind w:firstLine="568"/>
        <w:jc w:val="both"/>
        <w:rPr>
          <w:rFonts w:ascii="Times New Roman" w:hAnsi="Times New Roman" w:cs="Times New Roman"/>
          <w:sz w:val="28"/>
          <w:szCs w:val="28"/>
          <w:lang w:eastAsia="ar-SA"/>
        </w:rPr>
      </w:pPr>
      <w:r w:rsidRPr="006E3375">
        <w:rPr>
          <w:rFonts w:ascii="Times New Roman" w:hAnsi="Times New Roman" w:cs="Times New Roman"/>
          <w:sz w:val="28"/>
          <w:szCs w:val="28"/>
          <w:lang w:eastAsia="ar-SA"/>
        </w:rPr>
        <w:t>- литература по педагогике и психологии – 79 шт.;</w:t>
      </w:r>
    </w:p>
    <w:p w:rsidR="006E3375" w:rsidRPr="006E3375" w:rsidRDefault="006E3375" w:rsidP="006E3375">
      <w:pPr>
        <w:suppressAutoHyphens/>
        <w:spacing w:after="0" w:line="240" w:lineRule="auto"/>
        <w:ind w:firstLine="568"/>
        <w:jc w:val="both"/>
        <w:rPr>
          <w:rFonts w:ascii="Times New Roman" w:hAnsi="Times New Roman" w:cs="Times New Roman"/>
          <w:sz w:val="28"/>
          <w:szCs w:val="28"/>
          <w:lang w:eastAsia="ar-SA"/>
        </w:rPr>
      </w:pPr>
      <w:r w:rsidRPr="006E3375">
        <w:rPr>
          <w:rFonts w:ascii="Times New Roman" w:hAnsi="Times New Roman" w:cs="Times New Roman"/>
          <w:sz w:val="28"/>
          <w:szCs w:val="28"/>
          <w:lang w:eastAsia="ar-SA"/>
        </w:rPr>
        <w:t>- видеоматериалы – 14 шт.;</w:t>
      </w:r>
    </w:p>
    <w:p w:rsidR="006E3375" w:rsidRPr="006E3375" w:rsidRDefault="006E3375" w:rsidP="006E3375">
      <w:pPr>
        <w:suppressAutoHyphens/>
        <w:spacing w:after="0" w:line="240" w:lineRule="auto"/>
        <w:ind w:firstLine="568"/>
        <w:jc w:val="both"/>
        <w:rPr>
          <w:rFonts w:ascii="Times New Roman" w:hAnsi="Times New Roman" w:cs="Times New Roman"/>
          <w:sz w:val="28"/>
          <w:szCs w:val="28"/>
          <w:lang w:eastAsia="ar-SA"/>
        </w:rPr>
      </w:pPr>
      <w:r w:rsidRPr="006E3375">
        <w:rPr>
          <w:rFonts w:ascii="Times New Roman" w:hAnsi="Times New Roman" w:cs="Times New Roman"/>
          <w:sz w:val="28"/>
          <w:szCs w:val="28"/>
          <w:lang w:eastAsia="ar-SA"/>
        </w:rPr>
        <w:t>- нормативно-правовая база Консультант плюс;</w:t>
      </w:r>
    </w:p>
    <w:p w:rsidR="006E3375" w:rsidRPr="006E3375" w:rsidRDefault="006E3375" w:rsidP="006E3375">
      <w:pPr>
        <w:suppressAutoHyphens/>
        <w:spacing w:after="0" w:line="240" w:lineRule="auto"/>
        <w:ind w:firstLine="568"/>
        <w:jc w:val="both"/>
        <w:rPr>
          <w:rFonts w:ascii="Times New Roman" w:hAnsi="Times New Roman" w:cs="Times New Roman"/>
          <w:sz w:val="28"/>
          <w:szCs w:val="28"/>
          <w:lang w:eastAsia="ar-SA"/>
        </w:rPr>
      </w:pPr>
      <w:r w:rsidRPr="006E3375">
        <w:rPr>
          <w:rFonts w:ascii="Times New Roman" w:hAnsi="Times New Roman" w:cs="Times New Roman"/>
          <w:sz w:val="28"/>
          <w:szCs w:val="28"/>
          <w:lang w:eastAsia="ar-SA"/>
        </w:rPr>
        <w:t>Для организации образовательного  процесса   используются дистанционные  образовательные  технологии: размещение   м</w:t>
      </w:r>
      <w:r w:rsidR="00FB234B">
        <w:rPr>
          <w:rFonts w:ascii="Times New Roman" w:hAnsi="Times New Roman" w:cs="Times New Roman"/>
          <w:sz w:val="28"/>
          <w:szCs w:val="28"/>
          <w:lang w:eastAsia="ar-SA"/>
        </w:rPr>
        <w:t xml:space="preserve">атериалов  на   сайте   МБУДО </w:t>
      </w:r>
      <w:r w:rsidRPr="006E3375">
        <w:rPr>
          <w:rFonts w:ascii="Times New Roman" w:hAnsi="Times New Roman" w:cs="Times New Roman"/>
          <w:sz w:val="28"/>
          <w:szCs w:val="28"/>
          <w:lang w:eastAsia="ar-SA"/>
        </w:rPr>
        <w:t xml:space="preserve">СШ «Луч» им. </w:t>
      </w:r>
      <w:proofErr w:type="spellStart"/>
      <w:r w:rsidRPr="006E3375">
        <w:rPr>
          <w:rFonts w:ascii="Times New Roman" w:hAnsi="Times New Roman" w:cs="Times New Roman"/>
          <w:sz w:val="28"/>
          <w:szCs w:val="28"/>
          <w:lang w:eastAsia="ar-SA"/>
        </w:rPr>
        <w:t>В.Фридзона</w:t>
      </w:r>
      <w:proofErr w:type="spellEnd"/>
      <w:r w:rsidRPr="006E3375">
        <w:rPr>
          <w:rFonts w:ascii="Times New Roman" w:hAnsi="Times New Roman" w:cs="Times New Roman"/>
          <w:sz w:val="28"/>
          <w:szCs w:val="28"/>
          <w:lang w:eastAsia="ar-SA"/>
        </w:rPr>
        <w:t>,  использование   сети интернет.</w:t>
      </w:r>
    </w:p>
    <w:p w:rsidR="006E3375" w:rsidRPr="006E3375" w:rsidRDefault="006E3375" w:rsidP="006E3375">
      <w:pPr>
        <w:shd w:val="clear" w:color="auto" w:fill="FFFFFF"/>
        <w:spacing w:after="0" w:line="240" w:lineRule="auto"/>
        <w:ind w:firstLine="426"/>
        <w:jc w:val="center"/>
        <w:textAlignment w:val="baseline"/>
        <w:rPr>
          <w:rFonts w:ascii="Times New Roman" w:hAnsi="Times New Roman" w:cs="Times New Roman"/>
          <w:b/>
          <w:sz w:val="28"/>
          <w:szCs w:val="28"/>
        </w:rPr>
      </w:pPr>
    </w:p>
    <w:p w:rsidR="001C6645" w:rsidRPr="00FB234B" w:rsidRDefault="001C6645" w:rsidP="00416160">
      <w:pPr>
        <w:pStyle w:val="Default"/>
        <w:rPr>
          <w:rFonts w:eastAsia="Times New Roman"/>
          <w:b/>
          <w:bCs/>
          <w:color w:val="auto"/>
          <w:sz w:val="28"/>
          <w:szCs w:val="28"/>
          <w:lang w:eastAsia="ru-RU"/>
        </w:rPr>
      </w:pPr>
    </w:p>
    <w:p w:rsidR="00A87D30" w:rsidRDefault="00A87D30" w:rsidP="001C6645">
      <w:pPr>
        <w:pStyle w:val="Default"/>
        <w:numPr>
          <w:ilvl w:val="0"/>
          <w:numId w:val="14"/>
        </w:numPr>
        <w:jc w:val="center"/>
        <w:rPr>
          <w:b/>
          <w:bCs/>
          <w:sz w:val="28"/>
          <w:szCs w:val="28"/>
          <w:lang w:val="en-US"/>
        </w:rPr>
      </w:pPr>
      <w:r w:rsidRPr="00A87D30">
        <w:rPr>
          <w:b/>
          <w:bCs/>
          <w:sz w:val="28"/>
          <w:szCs w:val="28"/>
        </w:rPr>
        <w:t>Список</w:t>
      </w:r>
      <w:r w:rsidR="00FF15C3">
        <w:rPr>
          <w:b/>
          <w:bCs/>
          <w:sz w:val="28"/>
          <w:szCs w:val="28"/>
        </w:rPr>
        <w:t xml:space="preserve"> используемой</w:t>
      </w:r>
      <w:r w:rsidRPr="00A87D30">
        <w:rPr>
          <w:b/>
          <w:bCs/>
          <w:sz w:val="28"/>
          <w:szCs w:val="28"/>
        </w:rPr>
        <w:t xml:space="preserve"> литературы</w:t>
      </w:r>
    </w:p>
    <w:p w:rsidR="001C6645" w:rsidRPr="001C6645" w:rsidRDefault="001C6645" w:rsidP="00FB234B">
      <w:pPr>
        <w:pStyle w:val="Default"/>
        <w:ind w:left="360"/>
        <w:rPr>
          <w:sz w:val="28"/>
          <w:szCs w:val="28"/>
          <w:lang w:val="en-US"/>
        </w:rPr>
      </w:pPr>
    </w:p>
    <w:p w:rsidR="00A87D30" w:rsidRPr="00A87D30" w:rsidRDefault="00A87D30" w:rsidP="00A87D30">
      <w:pPr>
        <w:pStyle w:val="Default"/>
        <w:jc w:val="both"/>
        <w:rPr>
          <w:sz w:val="28"/>
          <w:szCs w:val="28"/>
        </w:rPr>
      </w:pPr>
      <w:r w:rsidRPr="00A87D30">
        <w:rPr>
          <w:sz w:val="28"/>
          <w:szCs w:val="28"/>
        </w:rPr>
        <w:t xml:space="preserve">1. </w:t>
      </w:r>
      <w:proofErr w:type="spellStart"/>
      <w:r w:rsidRPr="00A87D30">
        <w:rPr>
          <w:sz w:val="28"/>
          <w:szCs w:val="28"/>
        </w:rPr>
        <w:t>Ерегина</w:t>
      </w:r>
      <w:proofErr w:type="spellEnd"/>
      <w:r w:rsidRPr="00A87D30">
        <w:rPr>
          <w:sz w:val="28"/>
          <w:szCs w:val="28"/>
        </w:rPr>
        <w:t xml:space="preserve"> С.В. Поурочное планирование к программе по дзюдо для учреждений дополнительного образования и спортивных клубов (1ступень) для занимающихся 6-ти – 7-ми лет и 8-ми – 9-ти (10-ти) лет). Методические рекомендации для тренеров. – М.: Федерац</w:t>
      </w:r>
      <w:r w:rsidR="00FB234B">
        <w:rPr>
          <w:sz w:val="28"/>
          <w:szCs w:val="28"/>
        </w:rPr>
        <w:t xml:space="preserve">ия дзюдо России, 2015. </w:t>
      </w:r>
    </w:p>
    <w:p w:rsidR="00A87D30" w:rsidRPr="00A87D30" w:rsidRDefault="00A87D30" w:rsidP="00A87D30">
      <w:pPr>
        <w:pStyle w:val="Default"/>
        <w:jc w:val="both"/>
        <w:rPr>
          <w:sz w:val="28"/>
          <w:szCs w:val="28"/>
        </w:rPr>
      </w:pPr>
      <w:r w:rsidRPr="00A87D30">
        <w:rPr>
          <w:sz w:val="28"/>
          <w:szCs w:val="28"/>
        </w:rPr>
        <w:t xml:space="preserve">2. Дзюдо: Методические материалы экспериментальной дополнительной (учебной) программы для детей, подростков, молодёжи, взрослых. // </w:t>
      </w:r>
      <w:proofErr w:type="spellStart"/>
      <w:r w:rsidRPr="00A87D30">
        <w:rPr>
          <w:sz w:val="28"/>
          <w:szCs w:val="28"/>
        </w:rPr>
        <w:t>Свищёв</w:t>
      </w:r>
      <w:proofErr w:type="spellEnd"/>
      <w:r w:rsidRPr="00A87D30">
        <w:rPr>
          <w:sz w:val="28"/>
          <w:szCs w:val="28"/>
        </w:rPr>
        <w:t xml:space="preserve"> И.Д., Соловейчик С.И., </w:t>
      </w:r>
      <w:proofErr w:type="spellStart"/>
      <w:r w:rsidRPr="00A87D30">
        <w:rPr>
          <w:sz w:val="28"/>
          <w:szCs w:val="28"/>
        </w:rPr>
        <w:t>Тизяев</w:t>
      </w:r>
      <w:proofErr w:type="spellEnd"/>
      <w:r w:rsidRPr="00A87D30">
        <w:rPr>
          <w:sz w:val="28"/>
          <w:szCs w:val="28"/>
        </w:rPr>
        <w:t xml:space="preserve"> В.А., </w:t>
      </w:r>
      <w:proofErr w:type="spellStart"/>
      <w:r w:rsidRPr="00A87D30">
        <w:rPr>
          <w:sz w:val="28"/>
          <w:szCs w:val="28"/>
        </w:rPr>
        <w:t>Ерёгина</w:t>
      </w:r>
      <w:proofErr w:type="spellEnd"/>
      <w:r w:rsidRPr="00A87D30">
        <w:rPr>
          <w:sz w:val="28"/>
          <w:szCs w:val="28"/>
        </w:rPr>
        <w:t xml:space="preserve"> С.В., </w:t>
      </w:r>
      <w:proofErr w:type="spellStart"/>
      <w:r w:rsidRPr="00A87D30">
        <w:rPr>
          <w:sz w:val="28"/>
          <w:szCs w:val="28"/>
        </w:rPr>
        <w:t>Жердев</w:t>
      </w:r>
      <w:proofErr w:type="spellEnd"/>
      <w:r w:rsidRPr="00A87D30">
        <w:rPr>
          <w:sz w:val="28"/>
          <w:szCs w:val="28"/>
        </w:rPr>
        <w:t xml:space="preserve"> В.Э., Дмитриев Р.М. – М.: </w:t>
      </w:r>
      <w:proofErr w:type="spellStart"/>
      <w:r w:rsidRPr="00A87D30">
        <w:rPr>
          <w:sz w:val="28"/>
          <w:szCs w:val="28"/>
        </w:rPr>
        <w:t>С</w:t>
      </w:r>
      <w:r w:rsidR="00FB234B">
        <w:rPr>
          <w:sz w:val="28"/>
          <w:szCs w:val="28"/>
        </w:rPr>
        <w:t>портУниверГрупп</w:t>
      </w:r>
      <w:proofErr w:type="spellEnd"/>
      <w:r w:rsidR="00FB234B">
        <w:rPr>
          <w:sz w:val="28"/>
          <w:szCs w:val="28"/>
        </w:rPr>
        <w:t xml:space="preserve">. – 2004. </w:t>
      </w:r>
      <w:r w:rsidRPr="00A87D30">
        <w:rPr>
          <w:sz w:val="28"/>
          <w:szCs w:val="28"/>
        </w:rPr>
        <w:t xml:space="preserve"> </w:t>
      </w:r>
    </w:p>
    <w:p w:rsidR="00A87D30" w:rsidRPr="00A87D30" w:rsidRDefault="00A87D30" w:rsidP="00A87D30">
      <w:pPr>
        <w:pStyle w:val="Default"/>
        <w:jc w:val="both"/>
        <w:rPr>
          <w:sz w:val="28"/>
          <w:szCs w:val="28"/>
        </w:rPr>
      </w:pPr>
      <w:r w:rsidRPr="00A87D30">
        <w:rPr>
          <w:sz w:val="28"/>
          <w:szCs w:val="28"/>
        </w:rPr>
        <w:t xml:space="preserve">3. Дзюдо: Методические рекомендации по физической культуре для дошкольников (с начальными формами упражнений дзюдо). </w:t>
      </w:r>
    </w:p>
    <w:p w:rsidR="00A87D30" w:rsidRPr="00A87D30" w:rsidRDefault="00A87D30" w:rsidP="00A87D30">
      <w:pPr>
        <w:pStyle w:val="Default"/>
        <w:jc w:val="both"/>
        <w:rPr>
          <w:sz w:val="28"/>
          <w:szCs w:val="28"/>
        </w:rPr>
      </w:pPr>
      <w:r w:rsidRPr="00A87D30">
        <w:rPr>
          <w:sz w:val="28"/>
          <w:szCs w:val="28"/>
        </w:rPr>
        <w:t xml:space="preserve">– 2-е изд. – М.: </w:t>
      </w:r>
      <w:r w:rsidR="00FB234B">
        <w:rPr>
          <w:sz w:val="28"/>
          <w:szCs w:val="28"/>
        </w:rPr>
        <w:t xml:space="preserve">Советский спорт, 2009. </w:t>
      </w:r>
    </w:p>
    <w:p w:rsidR="00A87D30" w:rsidRPr="00A87D30" w:rsidRDefault="00A87D30" w:rsidP="00A87D30">
      <w:pPr>
        <w:pStyle w:val="Default"/>
        <w:jc w:val="both"/>
        <w:rPr>
          <w:sz w:val="28"/>
          <w:szCs w:val="28"/>
        </w:rPr>
      </w:pPr>
      <w:r w:rsidRPr="00A87D30">
        <w:rPr>
          <w:sz w:val="28"/>
          <w:szCs w:val="28"/>
        </w:rPr>
        <w:t>4. Дзюдо: Правила соревнований: утверждены Федерацией дзюдо России и Федеральным агентством по физической культуре и спорту 29.08.2006.– М.: ОО</w:t>
      </w:r>
      <w:r w:rsidR="00FB234B">
        <w:rPr>
          <w:sz w:val="28"/>
          <w:szCs w:val="28"/>
        </w:rPr>
        <w:t>О «</w:t>
      </w:r>
      <w:proofErr w:type="spellStart"/>
      <w:r w:rsidR="00FB234B">
        <w:rPr>
          <w:sz w:val="28"/>
          <w:szCs w:val="28"/>
        </w:rPr>
        <w:t>Принт</w:t>
      </w:r>
      <w:proofErr w:type="spellEnd"/>
      <w:r w:rsidR="00FB234B">
        <w:rPr>
          <w:sz w:val="28"/>
          <w:szCs w:val="28"/>
        </w:rPr>
        <w:t xml:space="preserve"> Центр» – 2006. </w:t>
      </w:r>
    </w:p>
    <w:p w:rsidR="00A87D30" w:rsidRPr="00A87D30" w:rsidRDefault="00A87D30" w:rsidP="00A87D30">
      <w:pPr>
        <w:pStyle w:val="Default"/>
        <w:jc w:val="both"/>
        <w:rPr>
          <w:sz w:val="28"/>
          <w:szCs w:val="28"/>
        </w:rPr>
      </w:pPr>
      <w:r w:rsidRPr="00A87D30">
        <w:rPr>
          <w:sz w:val="28"/>
          <w:szCs w:val="28"/>
        </w:rPr>
        <w:t>5. Дзюдо: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Акопян А.О. и др. – М.</w:t>
      </w:r>
      <w:r w:rsidR="00FB234B">
        <w:rPr>
          <w:sz w:val="28"/>
          <w:szCs w:val="28"/>
        </w:rPr>
        <w:t xml:space="preserve">: Советский спорт, 2003. </w:t>
      </w:r>
      <w:r w:rsidRPr="00A87D30">
        <w:rPr>
          <w:sz w:val="28"/>
          <w:szCs w:val="28"/>
        </w:rPr>
        <w:t xml:space="preserve"> </w:t>
      </w:r>
    </w:p>
    <w:p w:rsidR="00A87D30" w:rsidRPr="00A87D30" w:rsidRDefault="00A87D30" w:rsidP="00A87D30">
      <w:pPr>
        <w:pStyle w:val="Default"/>
        <w:jc w:val="both"/>
        <w:rPr>
          <w:sz w:val="28"/>
          <w:szCs w:val="28"/>
        </w:rPr>
      </w:pPr>
      <w:r w:rsidRPr="00A87D30">
        <w:rPr>
          <w:sz w:val="28"/>
          <w:szCs w:val="28"/>
        </w:rPr>
        <w:t xml:space="preserve">6. Дзюдо: Программа для спортивных школ и коллективов (адаптирована, дополнена для работы в условиях г. Москвы). // </w:t>
      </w:r>
      <w:proofErr w:type="spellStart"/>
      <w:r w:rsidRPr="00A87D30">
        <w:rPr>
          <w:sz w:val="28"/>
          <w:szCs w:val="28"/>
        </w:rPr>
        <w:t>Свищёв</w:t>
      </w:r>
      <w:proofErr w:type="spellEnd"/>
      <w:r w:rsidRPr="00A87D30">
        <w:rPr>
          <w:sz w:val="28"/>
          <w:szCs w:val="28"/>
        </w:rPr>
        <w:t xml:space="preserve"> И.Д., </w:t>
      </w:r>
      <w:proofErr w:type="spellStart"/>
      <w:r w:rsidRPr="00A87D30">
        <w:rPr>
          <w:sz w:val="28"/>
          <w:szCs w:val="28"/>
        </w:rPr>
        <w:t>Жердев</w:t>
      </w:r>
      <w:proofErr w:type="spellEnd"/>
      <w:r w:rsidRPr="00A87D30">
        <w:rPr>
          <w:sz w:val="28"/>
          <w:szCs w:val="28"/>
        </w:rPr>
        <w:t xml:space="preserve"> В.И., Ртищева М.А. – М.: ООО</w:t>
      </w:r>
      <w:r w:rsidR="00FB234B">
        <w:rPr>
          <w:sz w:val="28"/>
          <w:szCs w:val="28"/>
        </w:rPr>
        <w:t xml:space="preserve"> «</w:t>
      </w:r>
      <w:proofErr w:type="spellStart"/>
      <w:r w:rsidR="00FB234B">
        <w:rPr>
          <w:sz w:val="28"/>
          <w:szCs w:val="28"/>
        </w:rPr>
        <w:t>Принт</w:t>
      </w:r>
      <w:proofErr w:type="spellEnd"/>
      <w:r w:rsidR="00FB234B">
        <w:rPr>
          <w:sz w:val="28"/>
          <w:szCs w:val="28"/>
        </w:rPr>
        <w:t xml:space="preserve"> Центр» – 1996. </w:t>
      </w:r>
    </w:p>
    <w:p w:rsidR="00A87D30" w:rsidRPr="00A87D30" w:rsidRDefault="00A87D30" w:rsidP="00A87D30">
      <w:pPr>
        <w:pStyle w:val="Default"/>
        <w:jc w:val="both"/>
        <w:rPr>
          <w:sz w:val="28"/>
          <w:szCs w:val="28"/>
        </w:rPr>
      </w:pPr>
      <w:r w:rsidRPr="00A87D30">
        <w:rPr>
          <w:sz w:val="28"/>
          <w:szCs w:val="28"/>
        </w:rPr>
        <w:t>7. Дзюдо: Программа для учреждений дополнительного образования и спортивных клубов Национального Союза дзюдо и Федерации дзюдо России. - 2-е изд. – М.: Советский спорт, 20</w:t>
      </w:r>
      <w:r w:rsidR="00FB234B">
        <w:rPr>
          <w:sz w:val="28"/>
          <w:szCs w:val="28"/>
        </w:rPr>
        <w:t xml:space="preserve">09. </w:t>
      </w:r>
    </w:p>
    <w:p w:rsidR="00A87D30" w:rsidRPr="00A87D30" w:rsidRDefault="00A87D30" w:rsidP="00A87D30">
      <w:pPr>
        <w:pStyle w:val="Default"/>
        <w:jc w:val="both"/>
        <w:rPr>
          <w:sz w:val="28"/>
          <w:szCs w:val="28"/>
        </w:rPr>
      </w:pPr>
      <w:r w:rsidRPr="00A87D30">
        <w:rPr>
          <w:sz w:val="28"/>
          <w:szCs w:val="28"/>
        </w:rPr>
        <w:t xml:space="preserve">8. Дзюдо: Программа спортивной подготовки для детско-юношеских спортивных школ и специализированных детско-юношеских школ олимпийского резерва/ Национальный Союз дзюдо. – 2-е изд. </w:t>
      </w:r>
      <w:proofErr w:type="spellStart"/>
      <w:r w:rsidRPr="00A87D30">
        <w:rPr>
          <w:sz w:val="28"/>
          <w:szCs w:val="28"/>
        </w:rPr>
        <w:t>исправ</w:t>
      </w:r>
      <w:proofErr w:type="spellEnd"/>
      <w:r w:rsidRPr="00A87D30">
        <w:rPr>
          <w:sz w:val="28"/>
          <w:szCs w:val="28"/>
        </w:rPr>
        <w:t>. - М.:</w:t>
      </w:r>
      <w:r w:rsidR="00FB234B">
        <w:rPr>
          <w:sz w:val="28"/>
          <w:szCs w:val="28"/>
        </w:rPr>
        <w:t xml:space="preserve"> Советский спорт, 2009. </w:t>
      </w:r>
      <w:r w:rsidRPr="00A87D30">
        <w:rPr>
          <w:sz w:val="28"/>
          <w:szCs w:val="28"/>
        </w:rPr>
        <w:t xml:space="preserve"> </w:t>
      </w:r>
    </w:p>
    <w:p w:rsidR="00A87D30" w:rsidRPr="00A87D30" w:rsidRDefault="00A87D30" w:rsidP="00A87D30">
      <w:pPr>
        <w:pStyle w:val="Default"/>
        <w:jc w:val="both"/>
        <w:rPr>
          <w:sz w:val="28"/>
          <w:szCs w:val="28"/>
        </w:rPr>
      </w:pPr>
      <w:r w:rsidRPr="00A87D30">
        <w:rPr>
          <w:sz w:val="28"/>
          <w:szCs w:val="28"/>
        </w:rPr>
        <w:t xml:space="preserve">9. Дзюдо: Учебная программа для учреждений дополнительного образования /Авт.-сост. И.Д. </w:t>
      </w:r>
      <w:proofErr w:type="spellStart"/>
      <w:r w:rsidRPr="00A87D30">
        <w:rPr>
          <w:sz w:val="28"/>
          <w:szCs w:val="28"/>
        </w:rPr>
        <w:t>Свищёв</w:t>
      </w:r>
      <w:proofErr w:type="spellEnd"/>
      <w:r w:rsidRPr="00A87D30">
        <w:rPr>
          <w:sz w:val="28"/>
          <w:szCs w:val="28"/>
        </w:rPr>
        <w:t xml:space="preserve"> и др. – М.: </w:t>
      </w:r>
      <w:r w:rsidR="00FB234B">
        <w:rPr>
          <w:sz w:val="28"/>
          <w:szCs w:val="28"/>
        </w:rPr>
        <w:t xml:space="preserve">Советский спорт, 2003. </w:t>
      </w:r>
    </w:p>
    <w:p w:rsidR="00A87D30" w:rsidRPr="00A87D30" w:rsidRDefault="00A87D30" w:rsidP="00A87D30">
      <w:pPr>
        <w:pStyle w:val="Default"/>
        <w:jc w:val="both"/>
        <w:rPr>
          <w:sz w:val="28"/>
          <w:szCs w:val="28"/>
        </w:rPr>
      </w:pPr>
      <w:r w:rsidRPr="00A87D30">
        <w:rPr>
          <w:sz w:val="28"/>
          <w:szCs w:val="28"/>
        </w:rPr>
        <w:t xml:space="preserve">10. Дзюдо: Методическое пособие. Нальчик: Издательство М. </w:t>
      </w:r>
      <w:r w:rsidR="00FB234B">
        <w:rPr>
          <w:sz w:val="28"/>
          <w:szCs w:val="28"/>
        </w:rPr>
        <w:t xml:space="preserve">и В. Котляровых, 2009. </w:t>
      </w:r>
    </w:p>
    <w:p w:rsidR="00A87D30" w:rsidRPr="00A87D30" w:rsidRDefault="00A87D30" w:rsidP="00A87D30">
      <w:pPr>
        <w:pStyle w:val="Default"/>
        <w:jc w:val="both"/>
        <w:rPr>
          <w:sz w:val="28"/>
          <w:szCs w:val="28"/>
        </w:rPr>
      </w:pPr>
      <w:r w:rsidRPr="00A87D30">
        <w:rPr>
          <w:sz w:val="28"/>
          <w:szCs w:val="28"/>
        </w:rPr>
        <w:lastRenderedPageBreak/>
        <w:t>11. Спортивные единоборства в физкультурном образовательном пространстве школы: Методическое пособие: // Кузнецов В.Н. –</w:t>
      </w:r>
      <w:r w:rsidR="00FB234B">
        <w:rPr>
          <w:sz w:val="28"/>
          <w:szCs w:val="28"/>
        </w:rPr>
        <w:t xml:space="preserve"> М.: «Созвездие+», 2006.</w:t>
      </w:r>
    </w:p>
    <w:p w:rsidR="00A87D30" w:rsidRPr="00A87D30" w:rsidRDefault="00A87D30" w:rsidP="00A87D30">
      <w:pPr>
        <w:pStyle w:val="Default"/>
        <w:jc w:val="both"/>
        <w:rPr>
          <w:sz w:val="28"/>
          <w:szCs w:val="28"/>
        </w:rPr>
      </w:pPr>
      <w:r w:rsidRPr="00A87D30">
        <w:rPr>
          <w:sz w:val="28"/>
          <w:szCs w:val="28"/>
        </w:rPr>
        <w:t xml:space="preserve">12.Шестаков В. Б., </w:t>
      </w:r>
      <w:proofErr w:type="spellStart"/>
      <w:r w:rsidRPr="00A87D30">
        <w:rPr>
          <w:sz w:val="28"/>
          <w:szCs w:val="28"/>
        </w:rPr>
        <w:t>Ерегина</w:t>
      </w:r>
      <w:proofErr w:type="spellEnd"/>
      <w:r w:rsidRPr="00A87D30">
        <w:rPr>
          <w:sz w:val="28"/>
          <w:szCs w:val="28"/>
        </w:rPr>
        <w:t xml:space="preserve"> С. В. Теория и методика детско-юношеского дзюдо: учебно-методическое пособие Москва ОЛМА Медиа Групп 2008. </w:t>
      </w:r>
    </w:p>
    <w:p w:rsidR="00A87D30" w:rsidRPr="00A87D30" w:rsidRDefault="00A87D30" w:rsidP="00A87D30">
      <w:pPr>
        <w:pStyle w:val="Default"/>
        <w:jc w:val="both"/>
        <w:rPr>
          <w:sz w:val="28"/>
          <w:szCs w:val="28"/>
        </w:rPr>
      </w:pPr>
      <w:r w:rsidRPr="00A87D30">
        <w:rPr>
          <w:sz w:val="28"/>
          <w:szCs w:val="28"/>
        </w:rPr>
        <w:t>13.</w:t>
      </w:r>
      <w:r w:rsidRPr="00A87D30">
        <w:rPr>
          <w:i/>
          <w:iCs/>
          <w:sz w:val="28"/>
          <w:szCs w:val="28"/>
        </w:rPr>
        <w:t xml:space="preserve">Лях В. И. </w:t>
      </w:r>
      <w:r w:rsidRPr="00A87D30">
        <w:rPr>
          <w:sz w:val="28"/>
          <w:szCs w:val="28"/>
        </w:rPr>
        <w:t>Двигательные способности школьников: основы теории и методики развития. —</w:t>
      </w:r>
      <w:r w:rsidR="00FB234B">
        <w:rPr>
          <w:sz w:val="28"/>
          <w:szCs w:val="28"/>
        </w:rPr>
        <w:t xml:space="preserve"> М.: Терра-Спорт, 2000. </w:t>
      </w:r>
      <w:r w:rsidRPr="00A87D30">
        <w:rPr>
          <w:sz w:val="28"/>
          <w:szCs w:val="28"/>
        </w:rPr>
        <w:t xml:space="preserve"> </w:t>
      </w:r>
    </w:p>
    <w:p w:rsidR="00FF15C3" w:rsidRDefault="00A87D30" w:rsidP="00A87D30">
      <w:pPr>
        <w:pStyle w:val="Default"/>
        <w:jc w:val="both"/>
        <w:rPr>
          <w:sz w:val="28"/>
          <w:szCs w:val="28"/>
        </w:rPr>
      </w:pPr>
      <w:r w:rsidRPr="00A87D30">
        <w:rPr>
          <w:sz w:val="28"/>
          <w:szCs w:val="28"/>
        </w:rPr>
        <w:t xml:space="preserve">14. </w:t>
      </w:r>
      <w:proofErr w:type="spellStart"/>
      <w:r w:rsidRPr="00A87D30">
        <w:rPr>
          <w:i/>
          <w:iCs/>
          <w:sz w:val="28"/>
          <w:szCs w:val="28"/>
        </w:rPr>
        <w:t>Ерегина</w:t>
      </w:r>
      <w:proofErr w:type="spellEnd"/>
      <w:r w:rsidRPr="00A87D30">
        <w:rPr>
          <w:i/>
          <w:iCs/>
          <w:sz w:val="28"/>
          <w:szCs w:val="28"/>
        </w:rPr>
        <w:t xml:space="preserve"> С. В., Тарасенко К. Н. </w:t>
      </w:r>
      <w:r w:rsidRPr="00A87D30">
        <w:rPr>
          <w:sz w:val="28"/>
          <w:szCs w:val="28"/>
        </w:rPr>
        <w:t>Комплексная оценка физической подготовленности дзюдоистов // Детский тренер, 2007, № 2.</w:t>
      </w:r>
    </w:p>
    <w:p w:rsidR="00A87D30" w:rsidRPr="00A87D30" w:rsidRDefault="00A87D30" w:rsidP="00A87D30">
      <w:pPr>
        <w:pStyle w:val="Default"/>
        <w:jc w:val="both"/>
        <w:rPr>
          <w:sz w:val="28"/>
          <w:szCs w:val="28"/>
        </w:rPr>
      </w:pPr>
      <w:r w:rsidRPr="00A87D30">
        <w:rPr>
          <w:sz w:val="28"/>
          <w:szCs w:val="28"/>
        </w:rPr>
        <w:t xml:space="preserve"> </w:t>
      </w:r>
    </w:p>
    <w:p w:rsidR="00A87D30" w:rsidRPr="00FF15C3" w:rsidRDefault="00A87D30" w:rsidP="00FF15C3">
      <w:pPr>
        <w:spacing w:after="0" w:line="240" w:lineRule="auto"/>
        <w:jc w:val="both"/>
        <w:rPr>
          <w:rFonts w:ascii="Times New Roman" w:hAnsi="Times New Roman" w:cs="Times New Roman"/>
          <w:b/>
          <w:sz w:val="28"/>
          <w:szCs w:val="28"/>
        </w:rPr>
      </w:pPr>
      <w:r w:rsidRPr="00A87D30">
        <w:rPr>
          <w:rFonts w:ascii="Times New Roman" w:hAnsi="Times New Roman" w:cs="Times New Roman"/>
          <w:b/>
          <w:sz w:val="28"/>
          <w:szCs w:val="28"/>
        </w:rPr>
        <w:t>Список  литературы для обучающихся, родителей</w:t>
      </w:r>
      <w:r w:rsidR="00FF15C3">
        <w:rPr>
          <w:rFonts w:ascii="Times New Roman" w:hAnsi="Times New Roman" w:cs="Times New Roman"/>
          <w:b/>
          <w:sz w:val="28"/>
          <w:szCs w:val="28"/>
        </w:rPr>
        <w:t>:</w:t>
      </w:r>
    </w:p>
    <w:p w:rsidR="00A87D30" w:rsidRPr="00A87D30" w:rsidRDefault="00A87D30" w:rsidP="00A87D30">
      <w:pPr>
        <w:pStyle w:val="Default"/>
        <w:tabs>
          <w:tab w:val="left" w:pos="2400"/>
        </w:tabs>
        <w:jc w:val="both"/>
        <w:rPr>
          <w:sz w:val="28"/>
          <w:szCs w:val="28"/>
        </w:rPr>
      </w:pPr>
      <w:r w:rsidRPr="00A87D30">
        <w:rPr>
          <w:sz w:val="28"/>
          <w:szCs w:val="28"/>
        </w:rPr>
        <w:t>1. Белая Н.А. «Ещё раз о ма</w:t>
      </w:r>
      <w:r w:rsidR="00FB234B">
        <w:rPr>
          <w:sz w:val="28"/>
          <w:szCs w:val="28"/>
        </w:rPr>
        <w:t>ссаже» М. «Знание ,1977.</w:t>
      </w:r>
      <w:r w:rsidRPr="00A87D30">
        <w:rPr>
          <w:sz w:val="28"/>
          <w:szCs w:val="28"/>
        </w:rPr>
        <w:t xml:space="preserve"> </w:t>
      </w:r>
    </w:p>
    <w:p w:rsidR="00A87D30" w:rsidRPr="00A87D30" w:rsidRDefault="00A87D30" w:rsidP="00A87D30">
      <w:pPr>
        <w:pStyle w:val="Default"/>
        <w:spacing w:after="30"/>
        <w:jc w:val="both"/>
        <w:rPr>
          <w:sz w:val="28"/>
          <w:szCs w:val="28"/>
        </w:rPr>
      </w:pPr>
      <w:r w:rsidRPr="00A87D30">
        <w:rPr>
          <w:sz w:val="28"/>
          <w:szCs w:val="28"/>
        </w:rPr>
        <w:t xml:space="preserve">2. </w:t>
      </w:r>
      <w:proofErr w:type="spellStart"/>
      <w:r w:rsidRPr="00A87D30">
        <w:rPr>
          <w:sz w:val="28"/>
          <w:szCs w:val="28"/>
        </w:rPr>
        <w:t>Буцинская</w:t>
      </w:r>
      <w:proofErr w:type="spellEnd"/>
      <w:r w:rsidRPr="00A87D30">
        <w:rPr>
          <w:sz w:val="28"/>
          <w:szCs w:val="28"/>
        </w:rPr>
        <w:t xml:space="preserve"> П.П. «Общеразвивающие упражнения», </w:t>
      </w:r>
      <w:r w:rsidR="00FB234B">
        <w:rPr>
          <w:sz w:val="28"/>
          <w:szCs w:val="28"/>
        </w:rPr>
        <w:t>М. «Просвещение», 1990.</w:t>
      </w:r>
    </w:p>
    <w:p w:rsidR="00A87D30" w:rsidRPr="00A87D30" w:rsidRDefault="00A87D30" w:rsidP="00A87D30">
      <w:pPr>
        <w:pStyle w:val="Default"/>
        <w:spacing w:after="30"/>
        <w:jc w:val="both"/>
        <w:rPr>
          <w:sz w:val="28"/>
          <w:szCs w:val="28"/>
        </w:rPr>
      </w:pPr>
      <w:r w:rsidRPr="00A87D30">
        <w:rPr>
          <w:sz w:val="28"/>
          <w:szCs w:val="28"/>
        </w:rPr>
        <w:t xml:space="preserve">3. </w:t>
      </w:r>
      <w:proofErr w:type="spellStart"/>
      <w:r w:rsidRPr="00A87D30">
        <w:rPr>
          <w:sz w:val="28"/>
          <w:szCs w:val="28"/>
        </w:rPr>
        <w:t>Кенеман</w:t>
      </w:r>
      <w:proofErr w:type="spellEnd"/>
      <w:r w:rsidRPr="00A87D30">
        <w:rPr>
          <w:sz w:val="28"/>
          <w:szCs w:val="28"/>
        </w:rPr>
        <w:t xml:space="preserve"> А.В. «Детские подвижные игры»,</w:t>
      </w:r>
      <w:r w:rsidR="00FB234B">
        <w:rPr>
          <w:sz w:val="28"/>
          <w:szCs w:val="28"/>
        </w:rPr>
        <w:t xml:space="preserve"> М. «Просвещение», 1988.</w:t>
      </w:r>
      <w:r w:rsidRPr="00A87D30">
        <w:rPr>
          <w:sz w:val="28"/>
          <w:szCs w:val="28"/>
        </w:rPr>
        <w:t xml:space="preserve"> </w:t>
      </w:r>
    </w:p>
    <w:p w:rsidR="00A87D30" w:rsidRPr="00A87D30" w:rsidRDefault="00A87D30" w:rsidP="00A87D30">
      <w:pPr>
        <w:pStyle w:val="Default"/>
        <w:jc w:val="both"/>
        <w:rPr>
          <w:sz w:val="28"/>
          <w:szCs w:val="28"/>
        </w:rPr>
      </w:pPr>
      <w:r w:rsidRPr="00A87D30">
        <w:rPr>
          <w:sz w:val="28"/>
          <w:szCs w:val="28"/>
        </w:rPr>
        <w:t xml:space="preserve">4. </w:t>
      </w:r>
      <w:proofErr w:type="spellStart"/>
      <w:r w:rsidRPr="00A87D30">
        <w:rPr>
          <w:sz w:val="28"/>
          <w:szCs w:val="28"/>
        </w:rPr>
        <w:t>Стопард</w:t>
      </w:r>
      <w:proofErr w:type="spellEnd"/>
      <w:r w:rsidRPr="00A87D30">
        <w:rPr>
          <w:sz w:val="28"/>
          <w:szCs w:val="28"/>
        </w:rPr>
        <w:t xml:space="preserve"> М. «Книга о лице и</w:t>
      </w:r>
      <w:r w:rsidR="00FB234B">
        <w:rPr>
          <w:sz w:val="28"/>
          <w:szCs w:val="28"/>
        </w:rPr>
        <w:t xml:space="preserve"> теле», М. «Панорама»,1992.</w:t>
      </w:r>
    </w:p>
    <w:p w:rsidR="00A87D30" w:rsidRPr="00A87D30" w:rsidRDefault="00A87D30" w:rsidP="00A87D30">
      <w:pPr>
        <w:pStyle w:val="Default"/>
        <w:jc w:val="both"/>
        <w:rPr>
          <w:sz w:val="28"/>
          <w:szCs w:val="28"/>
        </w:rPr>
      </w:pPr>
      <w:r w:rsidRPr="00A87D30">
        <w:rPr>
          <w:sz w:val="28"/>
          <w:szCs w:val="28"/>
        </w:rPr>
        <w:t xml:space="preserve">5. </w:t>
      </w:r>
      <w:proofErr w:type="spellStart"/>
      <w:r w:rsidRPr="00A87D30">
        <w:rPr>
          <w:sz w:val="28"/>
          <w:szCs w:val="28"/>
        </w:rPr>
        <w:t>Гольберг</w:t>
      </w:r>
      <w:proofErr w:type="spellEnd"/>
      <w:r w:rsidRPr="00A87D30">
        <w:rPr>
          <w:sz w:val="28"/>
          <w:szCs w:val="28"/>
        </w:rPr>
        <w:t xml:space="preserve"> Н.Д. «особенности организации питания на этапе базовой подготовки» // «с</w:t>
      </w:r>
      <w:r w:rsidR="00FB234B">
        <w:rPr>
          <w:sz w:val="28"/>
          <w:szCs w:val="28"/>
        </w:rPr>
        <w:t>порт в школе» 2008, №11.</w:t>
      </w:r>
    </w:p>
    <w:p w:rsidR="00A87D30" w:rsidRPr="00A87D30" w:rsidRDefault="00A87D30" w:rsidP="00A87D30">
      <w:pPr>
        <w:pStyle w:val="Default"/>
        <w:jc w:val="both"/>
        <w:rPr>
          <w:sz w:val="28"/>
          <w:szCs w:val="28"/>
        </w:rPr>
      </w:pPr>
      <w:r w:rsidRPr="00A87D30">
        <w:rPr>
          <w:sz w:val="28"/>
          <w:szCs w:val="28"/>
        </w:rPr>
        <w:t xml:space="preserve">6. </w:t>
      </w:r>
      <w:r w:rsidRPr="00A87D30">
        <w:rPr>
          <w:i/>
          <w:iCs/>
          <w:sz w:val="28"/>
          <w:szCs w:val="28"/>
        </w:rPr>
        <w:t xml:space="preserve">Захаров Е. Н., Карасев А. В., Сафонов А. А. </w:t>
      </w:r>
      <w:r w:rsidRPr="00A87D30">
        <w:rPr>
          <w:sz w:val="28"/>
          <w:szCs w:val="28"/>
        </w:rPr>
        <w:t>Энциклопедия физической подготовк</w:t>
      </w:r>
      <w:r w:rsidR="00FB234B">
        <w:rPr>
          <w:sz w:val="28"/>
          <w:szCs w:val="28"/>
        </w:rPr>
        <w:t xml:space="preserve">и. — М.: </w:t>
      </w:r>
      <w:proofErr w:type="spellStart"/>
      <w:r w:rsidR="00FB234B">
        <w:rPr>
          <w:sz w:val="28"/>
          <w:szCs w:val="28"/>
        </w:rPr>
        <w:t>Лептос</w:t>
      </w:r>
      <w:proofErr w:type="spellEnd"/>
      <w:r w:rsidR="00FB234B">
        <w:rPr>
          <w:sz w:val="28"/>
          <w:szCs w:val="28"/>
        </w:rPr>
        <w:t xml:space="preserve">. 1994. </w:t>
      </w:r>
    </w:p>
    <w:p w:rsidR="00A87D30" w:rsidRPr="005F533A" w:rsidRDefault="00A87D30" w:rsidP="00A87D30">
      <w:pPr>
        <w:pStyle w:val="Default"/>
        <w:jc w:val="both"/>
        <w:rPr>
          <w:sz w:val="28"/>
          <w:szCs w:val="28"/>
        </w:rPr>
      </w:pPr>
      <w:r w:rsidRPr="005F533A">
        <w:rPr>
          <w:i/>
          <w:iCs/>
          <w:sz w:val="28"/>
          <w:szCs w:val="28"/>
        </w:rPr>
        <w:t xml:space="preserve">Интернет-ресурсы: </w:t>
      </w:r>
      <w:r w:rsidRPr="005F533A">
        <w:rPr>
          <w:sz w:val="28"/>
          <w:szCs w:val="28"/>
        </w:rPr>
        <w:t xml:space="preserve">Федерация дзюдо России: https://www.judo.ru/ . </w:t>
      </w:r>
    </w:p>
    <w:p w:rsidR="00A87D30" w:rsidRPr="005F533A" w:rsidRDefault="00A87D30" w:rsidP="00A87D30">
      <w:pPr>
        <w:pStyle w:val="Default"/>
        <w:jc w:val="both"/>
        <w:rPr>
          <w:sz w:val="28"/>
          <w:szCs w:val="28"/>
        </w:rPr>
      </w:pPr>
      <w:r w:rsidRPr="005F533A">
        <w:rPr>
          <w:sz w:val="28"/>
          <w:szCs w:val="28"/>
        </w:rPr>
        <w:t xml:space="preserve">Дзюдо и самбо в России: http://www.judosambo.com/ . </w:t>
      </w:r>
    </w:p>
    <w:p w:rsidR="00A87D30" w:rsidRPr="005F533A" w:rsidRDefault="00A87D30" w:rsidP="00A87D30">
      <w:pPr>
        <w:suppressAutoHyphens/>
        <w:spacing w:after="0" w:line="240" w:lineRule="auto"/>
        <w:jc w:val="both"/>
        <w:rPr>
          <w:rFonts w:ascii="Times New Roman" w:eastAsia="Times New Roman" w:hAnsi="Times New Roman" w:cs="Times New Roman"/>
          <w:b/>
          <w:sz w:val="28"/>
          <w:szCs w:val="28"/>
          <w:lang w:eastAsia="ar-SA"/>
        </w:rPr>
      </w:pPr>
      <w:r w:rsidRPr="005F533A">
        <w:rPr>
          <w:rFonts w:ascii="Times New Roman" w:hAnsi="Times New Roman" w:cs="Times New Roman"/>
          <w:sz w:val="28"/>
          <w:szCs w:val="28"/>
        </w:rPr>
        <w:t>Дзюдо: ( Московский центр боевых искусств) http://mcbi.ru/sportivnaya-shkola/sportivnye-sektsii/dzyudo.html .</w:t>
      </w:r>
    </w:p>
    <w:p w:rsidR="00557A44" w:rsidRPr="005F533A" w:rsidRDefault="00557A44" w:rsidP="00A87D30">
      <w:pPr>
        <w:suppressAutoHyphens/>
        <w:spacing w:after="0" w:line="240" w:lineRule="auto"/>
        <w:jc w:val="both"/>
        <w:rPr>
          <w:rFonts w:ascii="Times New Roman" w:eastAsia="Times New Roman" w:hAnsi="Times New Roman" w:cs="Times New Roman"/>
          <w:sz w:val="28"/>
          <w:szCs w:val="28"/>
          <w:lang w:eastAsia="ar-SA"/>
        </w:rPr>
      </w:pPr>
    </w:p>
    <w:p w:rsidR="00557A44" w:rsidRPr="005F533A" w:rsidRDefault="00557A44" w:rsidP="00557A44">
      <w:pPr>
        <w:rPr>
          <w:rFonts w:ascii="Times New Roman" w:hAnsi="Times New Roman" w:cs="Times New Roman"/>
        </w:rPr>
      </w:pPr>
    </w:p>
    <w:p w:rsidR="003E7EE9" w:rsidRPr="005F533A" w:rsidRDefault="003E7EE9">
      <w:pPr>
        <w:rPr>
          <w:rFonts w:ascii="Times New Roman" w:hAnsi="Times New Roman" w:cs="Times New Roman"/>
        </w:rPr>
      </w:pPr>
    </w:p>
    <w:sectPr w:rsidR="003E7EE9" w:rsidRPr="005F533A" w:rsidSect="006E3375">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charset w:val="00"/>
    <w:family w:val="auto"/>
    <w:pitch w:val="default"/>
  </w:font>
  <w:font w:name="TimesNewRomanPSMT">
    <w:altName w:val="Arial Unicode MS"/>
    <w:panose1 w:val="00000000000000000000"/>
    <w:charset w:val="86"/>
    <w:family w:val="auto"/>
    <w:notTrueType/>
    <w:pitch w:val="default"/>
    <w:sig w:usb0="00000201" w:usb1="080E0000" w:usb2="00000010" w:usb3="00000000" w:csb0="0004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7B6F"/>
    <w:multiLevelType w:val="hybridMultilevel"/>
    <w:tmpl w:val="39F03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F7723D"/>
    <w:multiLevelType w:val="multilevel"/>
    <w:tmpl w:val="A89E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466C6"/>
    <w:multiLevelType w:val="hybridMultilevel"/>
    <w:tmpl w:val="EB5E0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2770F"/>
    <w:multiLevelType w:val="hybridMultilevel"/>
    <w:tmpl w:val="B76429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9951389"/>
    <w:multiLevelType w:val="hybridMultilevel"/>
    <w:tmpl w:val="2062C4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CA2C18"/>
    <w:multiLevelType w:val="hybridMultilevel"/>
    <w:tmpl w:val="8D9C1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C37F0F"/>
    <w:multiLevelType w:val="hybridMultilevel"/>
    <w:tmpl w:val="A01CFA4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15:restartNumberingAfterBreak="0">
    <w:nsid w:val="1EBA747B"/>
    <w:multiLevelType w:val="hybridMultilevel"/>
    <w:tmpl w:val="0D442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AC3FD5"/>
    <w:multiLevelType w:val="hybridMultilevel"/>
    <w:tmpl w:val="E8384E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0E35EB2"/>
    <w:multiLevelType w:val="hybridMultilevel"/>
    <w:tmpl w:val="F1829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128429A"/>
    <w:multiLevelType w:val="hybridMultilevel"/>
    <w:tmpl w:val="F5FEBF10"/>
    <w:lvl w:ilvl="0" w:tplc="7ECCBE8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7F4150"/>
    <w:multiLevelType w:val="hybridMultilevel"/>
    <w:tmpl w:val="B7327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DD5721"/>
    <w:multiLevelType w:val="multilevel"/>
    <w:tmpl w:val="9BCA1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E66454"/>
    <w:multiLevelType w:val="multilevel"/>
    <w:tmpl w:val="90F458A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28D949F1"/>
    <w:multiLevelType w:val="multilevel"/>
    <w:tmpl w:val="E258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6300D"/>
    <w:multiLevelType w:val="hybridMultilevel"/>
    <w:tmpl w:val="02B40E9C"/>
    <w:lvl w:ilvl="0" w:tplc="E6BC43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7F01CC"/>
    <w:multiLevelType w:val="multilevel"/>
    <w:tmpl w:val="4DAC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791F25"/>
    <w:multiLevelType w:val="hybridMultilevel"/>
    <w:tmpl w:val="6F7A21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2D47048"/>
    <w:multiLevelType w:val="multilevel"/>
    <w:tmpl w:val="993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3057DC"/>
    <w:multiLevelType w:val="hybridMultilevel"/>
    <w:tmpl w:val="18CA8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BF54D58"/>
    <w:multiLevelType w:val="hybridMultilevel"/>
    <w:tmpl w:val="F70E68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E9638A"/>
    <w:multiLevelType w:val="multilevel"/>
    <w:tmpl w:val="E0F6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BD2CDF"/>
    <w:multiLevelType w:val="hybridMultilevel"/>
    <w:tmpl w:val="316446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BB34FD"/>
    <w:multiLevelType w:val="multilevel"/>
    <w:tmpl w:val="41C20DEA"/>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rPr>
    </w:lvl>
    <w:lvl w:ilvl="1">
      <w:start w:val="1"/>
      <w:numFmt w:val="decimal"/>
      <w:lvlText w:val="%2)"/>
      <w:lvlJc w:val="left"/>
      <w:pPr>
        <w:ind w:left="0" w:firstLine="0"/>
      </w:pPr>
      <w:rPr>
        <w:b w:val="0"/>
        <w:bCs w:val="0"/>
        <w:i w:val="0"/>
        <w:iCs w:val="0"/>
        <w:smallCaps w:val="0"/>
        <w:strike w:val="0"/>
        <w:dstrike w:val="0"/>
        <w:color w:val="000000"/>
        <w:spacing w:val="0"/>
        <w:w w:val="100"/>
        <w:position w:val="0"/>
        <w:sz w:val="19"/>
        <w:szCs w:val="19"/>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D136853"/>
    <w:multiLevelType w:val="hybridMultilevel"/>
    <w:tmpl w:val="FE7EDC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667565"/>
    <w:multiLevelType w:val="multilevel"/>
    <w:tmpl w:val="FBC41FD8"/>
    <w:lvl w:ilvl="0">
      <w:start w:val="1"/>
      <w:numFmt w:val="decimal"/>
      <w:lvlText w:val="%1."/>
      <w:lvlJc w:val="left"/>
      <w:pPr>
        <w:tabs>
          <w:tab w:val="num" w:pos="928"/>
        </w:tabs>
        <w:ind w:left="928" w:hanging="360"/>
      </w:pPr>
    </w:lvl>
    <w:lvl w:ilvl="1">
      <w:start w:val="2"/>
      <w:numFmt w:val="decimal"/>
      <w:isLgl/>
      <w:lvlText w:val="%1.%2."/>
      <w:lvlJc w:val="left"/>
      <w:pPr>
        <w:ind w:left="1980" w:hanging="450"/>
      </w:pPr>
      <w:rPr>
        <w:rFonts w:eastAsia="Times New Roman" w:hint="default"/>
        <w:sz w:val="28"/>
      </w:rPr>
    </w:lvl>
    <w:lvl w:ilvl="2">
      <w:start w:val="1"/>
      <w:numFmt w:val="decimal"/>
      <w:isLgl/>
      <w:lvlText w:val="%1.%2.%3."/>
      <w:lvlJc w:val="left"/>
      <w:pPr>
        <w:ind w:left="3420" w:hanging="720"/>
      </w:pPr>
      <w:rPr>
        <w:rFonts w:eastAsia="Times New Roman" w:hint="default"/>
        <w:sz w:val="28"/>
      </w:rPr>
    </w:lvl>
    <w:lvl w:ilvl="3">
      <w:start w:val="1"/>
      <w:numFmt w:val="decimal"/>
      <w:isLgl/>
      <w:lvlText w:val="%1.%2.%3.%4."/>
      <w:lvlJc w:val="left"/>
      <w:pPr>
        <w:ind w:left="4590" w:hanging="720"/>
      </w:pPr>
      <w:rPr>
        <w:rFonts w:eastAsia="Times New Roman" w:hint="default"/>
        <w:sz w:val="28"/>
      </w:rPr>
    </w:lvl>
    <w:lvl w:ilvl="4">
      <w:start w:val="1"/>
      <w:numFmt w:val="decimal"/>
      <w:isLgl/>
      <w:lvlText w:val="%1.%2.%3.%4.%5."/>
      <w:lvlJc w:val="left"/>
      <w:pPr>
        <w:ind w:left="6120" w:hanging="1080"/>
      </w:pPr>
      <w:rPr>
        <w:rFonts w:eastAsia="Times New Roman" w:hint="default"/>
        <w:sz w:val="28"/>
      </w:rPr>
    </w:lvl>
    <w:lvl w:ilvl="5">
      <w:start w:val="1"/>
      <w:numFmt w:val="decimal"/>
      <w:isLgl/>
      <w:lvlText w:val="%1.%2.%3.%4.%5.%6."/>
      <w:lvlJc w:val="left"/>
      <w:pPr>
        <w:ind w:left="7290" w:hanging="1080"/>
      </w:pPr>
      <w:rPr>
        <w:rFonts w:eastAsia="Times New Roman" w:hint="default"/>
        <w:sz w:val="28"/>
      </w:rPr>
    </w:lvl>
    <w:lvl w:ilvl="6">
      <w:start w:val="1"/>
      <w:numFmt w:val="decimal"/>
      <w:isLgl/>
      <w:lvlText w:val="%1.%2.%3.%4.%5.%6.%7."/>
      <w:lvlJc w:val="left"/>
      <w:pPr>
        <w:ind w:left="8820" w:hanging="1440"/>
      </w:pPr>
      <w:rPr>
        <w:rFonts w:eastAsia="Times New Roman" w:hint="default"/>
        <w:sz w:val="28"/>
      </w:rPr>
    </w:lvl>
    <w:lvl w:ilvl="7">
      <w:start w:val="1"/>
      <w:numFmt w:val="decimal"/>
      <w:isLgl/>
      <w:lvlText w:val="%1.%2.%3.%4.%5.%6.%7.%8."/>
      <w:lvlJc w:val="left"/>
      <w:pPr>
        <w:ind w:left="9990" w:hanging="1440"/>
      </w:pPr>
      <w:rPr>
        <w:rFonts w:eastAsia="Times New Roman" w:hint="default"/>
        <w:sz w:val="28"/>
      </w:rPr>
    </w:lvl>
    <w:lvl w:ilvl="8">
      <w:start w:val="1"/>
      <w:numFmt w:val="decimal"/>
      <w:isLgl/>
      <w:lvlText w:val="%1.%2.%3.%4.%5.%6.%7.%8.%9."/>
      <w:lvlJc w:val="left"/>
      <w:pPr>
        <w:ind w:left="11520" w:hanging="1800"/>
      </w:pPr>
      <w:rPr>
        <w:rFonts w:eastAsia="Times New Roman" w:hint="default"/>
        <w:sz w:val="28"/>
      </w:rPr>
    </w:lvl>
  </w:abstractNum>
  <w:abstractNum w:abstractNumId="26" w15:restartNumberingAfterBreak="0">
    <w:nsid w:val="62FD48D7"/>
    <w:multiLevelType w:val="multilevel"/>
    <w:tmpl w:val="62FD48D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6AD410B"/>
    <w:multiLevelType w:val="hybridMultilevel"/>
    <w:tmpl w:val="E9B0B5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2EB03B1"/>
    <w:multiLevelType w:val="hybridMultilevel"/>
    <w:tmpl w:val="ADC051D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15:restartNumberingAfterBreak="0">
    <w:nsid w:val="7F1110B2"/>
    <w:multiLevelType w:val="hybridMultilevel"/>
    <w:tmpl w:val="700AB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num>
  <w:num w:numId="5">
    <w:abstractNumId w:val="21"/>
  </w:num>
  <w:num w:numId="6">
    <w:abstractNumId w:val="22"/>
  </w:num>
  <w:num w:numId="7">
    <w:abstractNumId w:val="22"/>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6"/>
  </w:num>
  <w:num w:numId="12">
    <w:abstractNumId w:val="14"/>
  </w:num>
  <w:num w:numId="13">
    <w:abstractNumId w:val="27"/>
  </w:num>
  <w:num w:numId="14">
    <w:abstractNumId w:val="3"/>
  </w:num>
  <w:num w:numId="15">
    <w:abstractNumId w:val="25"/>
  </w:num>
  <w:num w:numId="16">
    <w:abstractNumId w:val="24"/>
  </w:num>
  <w:num w:numId="17">
    <w:abstractNumId w:val="11"/>
  </w:num>
  <w:num w:numId="18">
    <w:abstractNumId w:val="20"/>
  </w:num>
  <w:num w:numId="19">
    <w:abstractNumId w:val="4"/>
  </w:num>
  <w:num w:numId="20">
    <w:abstractNumId w:val="2"/>
  </w:num>
  <w:num w:numId="21">
    <w:abstractNumId w:val="0"/>
  </w:num>
  <w:num w:numId="22">
    <w:abstractNumId w:val="5"/>
  </w:num>
  <w:num w:numId="23">
    <w:abstractNumId w:val="29"/>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5"/>
  </w:num>
  <w:num w:numId="27">
    <w:abstractNumId w:val="19"/>
  </w:num>
  <w:num w:numId="28">
    <w:abstractNumId w:val="17"/>
  </w:num>
  <w:num w:numId="29">
    <w:abstractNumId w:val="7"/>
  </w:num>
  <w:num w:numId="30">
    <w:abstractNumId w:val="23"/>
    <w:lvlOverride w:ilvl="0"/>
    <w:lvlOverride w:ilvl="1">
      <w:startOverride w:val="1"/>
    </w:lvlOverride>
    <w:lvlOverride w:ilvl="2"/>
    <w:lvlOverride w:ilvl="3"/>
    <w:lvlOverride w:ilvl="4"/>
    <w:lvlOverride w:ilvl="5"/>
    <w:lvlOverride w:ilvl="6"/>
    <w:lvlOverride w:ilvl="7"/>
    <w:lvlOverride w:ilvl="8"/>
  </w:num>
  <w:num w:numId="31">
    <w:abstractNumId w:val="10"/>
  </w:num>
  <w:num w:numId="32">
    <w:abstractNumId w:val="12"/>
  </w:num>
  <w:num w:numId="33">
    <w:abstractNumId w:val="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A44"/>
    <w:rsid w:val="00013706"/>
    <w:rsid w:val="000C3EC7"/>
    <w:rsid w:val="000E030F"/>
    <w:rsid w:val="000F0514"/>
    <w:rsid w:val="001073CB"/>
    <w:rsid w:val="001462C2"/>
    <w:rsid w:val="00166EAF"/>
    <w:rsid w:val="001B5FB6"/>
    <w:rsid w:val="001C6645"/>
    <w:rsid w:val="001D52F1"/>
    <w:rsid w:val="002506F1"/>
    <w:rsid w:val="00294FB6"/>
    <w:rsid w:val="002A455D"/>
    <w:rsid w:val="002D5711"/>
    <w:rsid w:val="00313435"/>
    <w:rsid w:val="0034477A"/>
    <w:rsid w:val="00363626"/>
    <w:rsid w:val="003B53F2"/>
    <w:rsid w:val="003C54C4"/>
    <w:rsid w:val="003E7EE9"/>
    <w:rsid w:val="00407ACA"/>
    <w:rsid w:val="00416160"/>
    <w:rsid w:val="00462833"/>
    <w:rsid w:val="00466924"/>
    <w:rsid w:val="004867FD"/>
    <w:rsid w:val="004E4620"/>
    <w:rsid w:val="004E594A"/>
    <w:rsid w:val="004F3985"/>
    <w:rsid w:val="00525685"/>
    <w:rsid w:val="00557A44"/>
    <w:rsid w:val="005647B4"/>
    <w:rsid w:val="0057692A"/>
    <w:rsid w:val="005F533A"/>
    <w:rsid w:val="005F5498"/>
    <w:rsid w:val="00642DAA"/>
    <w:rsid w:val="00676185"/>
    <w:rsid w:val="006E3375"/>
    <w:rsid w:val="0077555F"/>
    <w:rsid w:val="007D72E8"/>
    <w:rsid w:val="008E4AC5"/>
    <w:rsid w:val="009137E3"/>
    <w:rsid w:val="00927722"/>
    <w:rsid w:val="00932B63"/>
    <w:rsid w:val="0095094D"/>
    <w:rsid w:val="00A444A0"/>
    <w:rsid w:val="00A77639"/>
    <w:rsid w:val="00A87D30"/>
    <w:rsid w:val="00B27354"/>
    <w:rsid w:val="00B53E75"/>
    <w:rsid w:val="00B54952"/>
    <w:rsid w:val="00B6065C"/>
    <w:rsid w:val="00BD7D6A"/>
    <w:rsid w:val="00C2531E"/>
    <w:rsid w:val="00C73608"/>
    <w:rsid w:val="00D25EE1"/>
    <w:rsid w:val="00E53F01"/>
    <w:rsid w:val="00EA353B"/>
    <w:rsid w:val="00EB5898"/>
    <w:rsid w:val="00EC0E66"/>
    <w:rsid w:val="00F302ED"/>
    <w:rsid w:val="00F43422"/>
    <w:rsid w:val="00F86ACE"/>
    <w:rsid w:val="00FB234B"/>
    <w:rsid w:val="00FE39A0"/>
    <w:rsid w:val="00FF1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53164-AA77-4E4D-845F-DEB33709C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7A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57A44"/>
    <w:rPr>
      <w:color w:val="0000FF" w:themeColor="hyperlink"/>
      <w:u w:val="single"/>
    </w:rPr>
  </w:style>
  <w:style w:type="character" w:customStyle="1" w:styleId="a4">
    <w:name w:val="Текст выноски Знак"/>
    <w:basedOn w:val="a0"/>
    <w:link w:val="a5"/>
    <w:uiPriority w:val="99"/>
    <w:semiHidden/>
    <w:rsid w:val="00557A44"/>
    <w:rPr>
      <w:rFonts w:ascii="Tahoma" w:hAnsi="Tahoma" w:cs="Tahoma"/>
      <w:sz w:val="16"/>
      <w:szCs w:val="16"/>
    </w:rPr>
  </w:style>
  <w:style w:type="paragraph" w:styleId="a5">
    <w:name w:val="Balloon Text"/>
    <w:basedOn w:val="a"/>
    <w:link w:val="a4"/>
    <w:uiPriority w:val="99"/>
    <w:semiHidden/>
    <w:unhideWhenUsed/>
    <w:rsid w:val="00557A44"/>
    <w:pPr>
      <w:spacing w:after="0" w:line="240" w:lineRule="auto"/>
    </w:pPr>
    <w:rPr>
      <w:rFonts w:ascii="Tahoma" w:hAnsi="Tahoma" w:cs="Tahoma"/>
      <w:sz w:val="16"/>
      <w:szCs w:val="16"/>
    </w:rPr>
  </w:style>
  <w:style w:type="paragraph" w:styleId="a6">
    <w:name w:val="List Paragraph"/>
    <w:basedOn w:val="a"/>
    <w:uiPriority w:val="34"/>
    <w:qFormat/>
    <w:rsid w:val="00557A44"/>
    <w:pPr>
      <w:ind w:left="720"/>
      <w:contextualSpacing/>
    </w:pPr>
  </w:style>
  <w:style w:type="paragraph" w:customStyle="1" w:styleId="ConsPlusCell">
    <w:name w:val="ConsPlusCell"/>
    <w:uiPriority w:val="99"/>
    <w:rsid w:val="00557A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rsid w:val="00557A4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557A44"/>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rsid w:val="00557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59"/>
    <w:rsid w:val="00557A4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rmal (Web)"/>
    <w:basedOn w:val="a"/>
    <w:uiPriority w:val="99"/>
    <w:unhideWhenUsed/>
    <w:rsid w:val="00557A44"/>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7104">
      <w:bodyDiv w:val="1"/>
      <w:marLeft w:val="0"/>
      <w:marRight w:val="0"/>
      <w:marTop w:val="0"/>
      <w:marBottom w:val="0"/>
      <w:divBdr>
        <w:top w:val="none" w:sz="0" w:space="0" w:color="auto"/>
        <w:left w:val="none" w:sz="0" w:space="0" w:color="auto"/>
        <w:bottom w:val="none" w:sz="0" w:space="0" w:color="auto"/>
        <w:right w:val="none" w:sz="0" w:space="0" w:color="auto"/>
      </w:divBdr>
    </w:div>
    <w:div w:id="608272083">
      <w:bodyDiv w:val="1"/>
      <w:marLeft w:val="0"/>
      <w:marRight w:val="0"/>
      <w:marTop w:val="0"/>
      <w:marBottom w:val="0"/>
      <w:divBdr>
        <w:top w:val="none" w:sz="0" w:space="0" w:color="auto"/>
        <w:left w:val="none" w:sz="0" w:space="0" w:color="auto"/>
        <w:bottom w:val="none" w:sz="0" w:space="0" w:color="auto"/>
        <w:right w:val="none" w:sz="0" w:space="0" w:color="auto"/>
      </w:divBdr>
      <w:divsChild>
        <w:div w:id="636492940">
          <w:marLeft w:val="0"/>
          <w:marRight w:val="0"/>
          <w:marTop w:val="0"/>
          <w:marBottom w:val="0"/>
          <w:divBdr>
            <w:top w:val="none" w:sz="0" w:space="0" w:color="auto"/>
            <w:left w:val="none" w:sz="0" w:space="0" w:color="auto"/>
            <w:bottom w:val="none" w:sz="0" w:space="0" w:color="auto"/>
            <w:right w:val="none" w:sz="0" w:space="0" w:color="auto"/>
          </w:divBdr>
          <w:divsChild>
            <w:div w:id="6448696">
              <w:marLeft w:val="0"/>
              <w:marRight w:val="0"/>
              <w:marTop w:val="0"/>
              <w:marBottom w:val="0"/>
              <w:divBdr>
                <w:top w:val="none" w:sz="0" w:space="0" w:color="auto"/>
                <w:left w:val="none" w:sz="0" w:space="0" w:color="auto"/>
                <w:bottom w:val="none" w:sz="0" w:space="0" w:color="auto"/>
                <w:right w:val="none" w:sz="0" w:space="0" w:color="auto"/>
              </w:divBdr>
              <w:divsChild>
                <w:div w:id="1492522856">
                  <w:marLeft w:val="0"/>
                  <w:marRight w:val="0"/>
                  <w:marTop w:val="0"/>
                  <w:marBottom w:val="0"/>
                  <w:divBdr>
                    <w:top w:val="none" w:sz="0" w:space="0" w:color="auto"/>
                    <w:left w:val="none" w:sz="0" w:space="0" w:color="auto"/>
                    <w:bottom w:val="none" w:sz="0" w:space="0" w:color="auto"/>
                    <w:right w:val="none" w:sz="0" w:space="0" w:color="auto"/>
                  </w:divBdr>
                  <w:divsChild>
                    <w:div w:id="1246918984">
                      <w:marLeft w:val="0"/>
                      <w:marRight w:val="0"/>
                      <w:marTop w:val="0"/>
                      <w:marBottom w:val="0"/>
                      <w:divBdr>
                        <w:top w:val="none" w:sz="0" w:space="0" w:color="auto"/>
                        <w:left w:val="none" w:sz="0" w:space="0" w:color="auto"/>
                        <w:bottom w:val="none" w:sz="0" w:space="0" w:color="auto"/>
                        <w:right w:val="none" w:sz="0" w:space="0" w:color="auto"/>
                      </w:divBdr>
                      <w:divsChild>
                        <w:div w:id="1879246320">
                          <w:marLeft w:val="0"/>
                          <w:marRight w:val="0"/>
                          <w:marTop w:val="0"/>
                          <w:marBottom w:val="300"/>
                          <w:divBdr>
                            <w:top w:val="none" w:sz="0" w:space="0" w:color="auto"/>
                            <w:left w:val="none" w:sz="0" w:space="0" w:color="auto"/>
                            <w:bottom w:val="none" w:sz="0" w:space="0" w:color="auto"/>
                            <w:right w:val="none" w:sz="0" w:space="0" w:color="auto"/>
                          </w:divBdr>
                          <w:divsChild>
                            <w:div w:id="978461211">
                              <w:marLeft w:val="0"/>
                              <w:marRight w:val="0"/>
                              <w:marTop w:val="0"/>
                              <w:marBottom w:val="0"/>
                              <w:divBdr>
                                <w:top w:val="none" w:sz="0" w:space="0" w:color="auto"/>
                                <w:left w:val="none" w:sz="0" w:space="0" w:color="auto"/>
                                <w:bottom w:val="none" w:sz="0" w:space="0" w:color="auto"/>
                                <w:right w:val="none" w:sz="0" w:space="0" w:color="auto"/>
                              </w:divBdr>
                              <w:divsChild>
                                <w:div w:id="1598754975">
                                  <w:marLeft w:val="0"/>
                                  <w:marRight w:val="0"/>
                                  <w:marTop w:val="0"/>
                                  <w:marBottom w:val="0"/>
                                  <w:divBdr>
                                    <w:top w:val="none" w:sz="0" w:space="0" w:color="auto"/>
                                    <w:left w:val="none" w:sz="0" w:space="0" w:color="auto"/>
                                    <w:bottom w:val="none" w:sz="0" w:space="0" w:color="auto"/>
                                    <w:right w:val="none" w:sz="0" w:space="0" w:color="auto"/>
                                  </w:divBdr>
                                  <w:divsChild>
                                    <w:div w:id="2033066949">
                                      <w:marLeft w:val="0"/>
                                      <w:marRight w:val="0"/>
                                      <w:marTop w:val="0"/>
                                      <w:marBottom w:val="0"/>
                                      <w:divBdr>
                                        <w:top w:val="none" w:sz="0" w:space="0" w:color="auto"/>
                                        <w:left w:val="none" w:sz="0" w:space="0" w:color="auto"/>
                                        <w:bottom w:val="none" w:sz="0" w:space="0" w:color="auto"/>
                                        <w:right w:val="none" w:sz="0" w:space="0" w:color="auto"/>
                                      </w:divBdr>
                                      <w:divsChild>
                                        <w:div w:id="16441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4294638">
      <w:bodyDiv w:val="1"/>
      <w:marLeft w:val="0"/>
      <w:marRight w:val="0"/>
      <w:marTop w:val="0"/>
      <w:marBottom w:val="0"/>
      <w:divBdr>
        <w:top w:val="none" w:sz="0" w:space="0" w:color="auto"/>
        <w:left w:val="none" w:sz="0" w:space="0" w:color="auto"/>
        <w:bottom w:val="none" w:sz="0" w:space="0" w:color="auto"/>
        <w:right w:val="none" w:sz="0" w:space="0" w:color="auto"/>
      </w:divBdr>
    </w:div>
    <w:div w:id="99942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Word_Document1.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1CE67-8D32-4DB2-AB15-CE29F954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6839</Words>
  <Characters>38985</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 луч</dc:creator>
  <cp:lastModifiedBy>user</cp:lastModifiedBy>
  <cp:revision>26</cp:revision>
  <cp:lastPrinted>2022-09-05T11:11:00Z</cp:lastPrinted>
  <dcterms:created xsi:type="dcterms:W3CDTF">2023-08-17T12:20:00Z</dcterms:created>
  <dcterms:modified xsi:type="dcterms:W3CDTF">2023-09-27T13:41:00Z</dcterms:modified>
</cp:coreProperties>
</file>