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4"/>
        <w:gridCol w:w="2410"/>
        <w:gridCol w:w="2126"/>
        <w:gridCol w:w="1701"/>
        <w:gridCol w:w="2834"/>
        <w:gridCol w:w="2410"/>
      </w:tblGrid>
      <w:tr w:rsidR="006D0185" w:rsidRPr="0068001A" w14:paraId="38DF90E0" w14:textId="77777777" w:rsidTr="00B05CFB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844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834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B05CFB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844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B6AD901" w:rsidR="00CD0DB1" w:rsidRPr="00CA272E" w:rsidRDefault="00A0701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0BB95F8" w14:textId="4D08FEBF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6D21C5D1" w14:textId="5E132A97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14:paraId="2055BB46" w14:textId="25E47DBA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дополнительной общеобразовательной программы» (36ч.),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0E07A2E6" w:rsidR="00F61198" w:rsidRPr="00726D66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77777777" w:rsidR="0055338A" w:rsidRPr="001C6C97" w:rsidRDefault="00232453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49D84659" w14:textId="77777777" w:rsidTr="00B05CFB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557B95" w14:textId="1ECA3D66" w:rsidR="00232F44" w:rsidRPr="00CA272E" w:rsidRDefault="00745A2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844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РАНХиГС при Президенте РФ </w:t>
            </w:r>
            <w:proofErr w:type="spellStart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СПб ФГОУ ВПО </w:t>
            </w:r>
            <w:proofErr w:type="spellStart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2FCB01DE" w:rsidR="00232F44" w:rsidRPr="00CA272E" w:rsidRDefault="00166D1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 xml:space="preserve"> ДЮСШ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73F2AF9" w14:textId="37EF1357" w:rsidR="00622B67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4AD6F11F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D0CC7" w14:textId="4CF1B16E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</w:t>
            </w:r>
            <w:r w:rsidRPr="00C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база, практический опыт внедрения типовых моделей дополнительного образования детей» (24 ч),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БИПКРО от 11.06.2021 «Актуальные вопросы внедрения целевой модели развития дополнительного образования детей Брянской области» (36 ч)</w:t>
            </w:r>
          </w:p>
        </w:tc>
        <w:tc>
          <w:tcPr>
            <w:tcW w:w="2410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77777777" w:rsidR="00C533D7" w:rsidRPr="001C6C97" w:rsidRDefault="00232453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  <w:r w:rsidR="00E60166" w:rsidRPr="001C6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B05CFB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844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«заместитель директора по спортивной работе»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образовании: обеспечение развития и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89529680711</w:t>
            </w:r>
          </w:p>
          <w:p w14:paraId="5B197EB2" w14:textId="74206F1B" w:rsidR="001C6C97" w:rsidRPr="001C6C97" w:rsidRDefault="00232453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B05CFB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5D568A11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фигурному катанию 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D71DB59" w14:textId="77777777" w:rsidR="001C6C97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3F8C637" w14:textId="77777777" w:rsidR="00572C2A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9D90081" w14:textId="4353F2BD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СГА ФК, спорта и туризма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спортивно-массовая работа с населением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тестирования ВФСК ГТО</w:t>
            </w:r>
          </w:p>
          <w:p w14:paraId="494103D6" w14:textId="30645CBB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B05CFB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844" w:type="dxa"/>
            <w:vAlign w:val="center"/>
          </w:tcPr>
          <w:p w14:paraId="0BEBACC8" w14:textId="3932A30C" w:rsidR="00627B0A" w:rsidRPr="00CA272E" w:rsidRDefault="005611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7068644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ГОУ ВПО ВГПУ – </w:t>
            </w:r>
            <w:proofErr w:type="spellStart"/>
            <w:r w:rsidR="004C14EC" w:rsidRPr="004C14EC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3D68E293" w14:textId="77777777" w:rsidR="00627B0A" w:rsidRP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7BC8EE0D" w14:textId="66A5D1E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CCC64B9" w14:textId="5D4C0224" w:rsidR="00F91B19" w:rsidRPr="00CA272E" w:rsidRDefault="00F91B19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89208597646</w:t>
            </w:r>
          </w:p>
          <w:p w14:paraId="6F92EA95" w14:textId="23DC21A5" w:rsidR="00627B0A" w:rsidRPr="001C6C97" w:rsidRDefault="00347FD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4DB02EC" w14:textId="77777777" w:rsidTr="00B05CFB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844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77777777" w:rsidR="00627B0A" w:rsidRPr="00CA272E" w:rsidRDefault="002726DD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19146225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B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BCC15" w14:textId="2A300A88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ООО «НЦРТ «Единый стандарт» от 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F612C8E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14:paraId="1C109696" w14:textId="6DF6FEC7" w:rsidR="003B6EB6" w:rsidRPr="00CA272E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4D2C6464" w:rsidR="00627B0A" w:rsidRPr="0074014E" w:rsidRDefault="0074014E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Juli8484@bk.ru</w:t>
            </w:r>
          </w:p>
        </w:tc>
      </w:tr>
      <w:tr w:rsidR="006D0185" w:rsidRPr="0068001A" w14:paraId="4198B67F" w14:textId="77777777" w:rsidTr="00B05CFB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844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19E45664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техникум по физической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2834" w:type="dxa"/>
            <w:vAlign w:val="center"/>
          </w:tcPr>
          <w:p w14:paraId="32FDED0D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ФББО от 26.04.2019 Семинар для судей, судей-секретарей, комиссаров по баскетболу</w:t>
            </w:r>
            <w:r w:rsidR="003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BA227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89532859794</w:t>
            </w:r>
          </w:p>
          <w:p w14:paraId="50BC0290" w14:textId="64CFF2B5" w:rsidR="00627B0A" w:rsidRPr="001C6C97" w:rsidRDefault="00412DD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Lapinskaya68</w:t>
            </w:r>
            <w:r w:rsidR="00347FD8"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347FD8"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347FD8"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15CACEA0" w14:textId="77777777" w:rsidTr="00B05CFB">
        <w:trPr>
          <w:trHeight w:val="5244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844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354844B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4" w:type="dxa"/>
            <w:vAlign w:val="center"/>
          </w:tcPr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B25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632D3078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fuks</w:t>
            </w:r>
            <w:proofErr w:type="spellEnd"/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7A95265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B6E63B6" w14:textId="77777777" w:rsidTr="00B05CFB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844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1740CFD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2F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529AB058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F807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89155317270,</w:t>
            </w:r>
          </w:p>
          <w:p w14:paraId="622A8F9C" w14:textId="19B5FFF3" w:rsidR="000D12B1" w:rsidRPr="001C6C97" w:rsidRDefault="00232453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vlasan1978@mail.ru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B05CFB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844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C66260" w14:textId="77777777" w:rsidR="000D12B1" w:rsidRPr="00CA272E" w:rsidRDefault="00B055C8" w:rsidP="00B055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389DD30A" w:rsidR="00E60166" w:rsidRPr="001C6C97" w:rsidRDefault="00232453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B05CFB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844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1102F727" w:rsidR="000D12B1" w:rsidRPr="00CA272E" w:rsidRDefault="00166D1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4804BD8B" w:rsidR="00612A4E" w:rsidRPr="001C6C97" w:rsidRDefault="00232453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412D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77A2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B05CFB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844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667E442" w14:textId="27160956" w:rsidR="005A5D0B" w:rsidRPr="00CA272E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0C0372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7B46216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C7BAC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10.04.2019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874DD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(легкая атлетика)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157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410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426F8C4C" w14:textId="58DCA304" w:rsidR="005A5D0B" w:rsidRPr="00E77A20" w:rsidRDefault="00232453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77A20" w:rsidRPr="005237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2AC88C34" w14:textId="77777777" w:rsidTr="00B05CFB">
        <w:tc>
          <w:tcPr>
            <w:tcW w:w="595" w:type="dxa"/>
            <w:vAlign w:val="center"/>
          </w:tcPr>
          <w:p w14:paraId="6711CEDE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2425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37AC6B6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CA2538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139FAC8" w14:textId="2A6AF91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844" w:type="dxa"/>
            <w:vAlign w:val="center"/>
          </w:tcPr>
          <w:p w14:paraId="64E3F2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1856A63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7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14:paraId="4F338AD5" w14:textId="69B8D25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БГПИ-1986, Учитель физического воспитания средней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«физическое воспитание»</w:t>
            </w:r>
          </w:p>
        </w:tc>
        <w:tc>
          <w:tcPr>
            <w:tcW w:w="2126" w:type="dxa"/>
          </w:tcPr>
          <w:p w14:paraId="0761FB1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A8A6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7F9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«тренер-преподаватель»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54E9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424B7C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</w:t>
            </w:r>
          </w:p>
          <w:p w14:paraId="4FAADA6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</w:p>
          <w:p w14:paraId="6889997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ФК и спорта в соответствии с ФГТ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130CDF" w14:textId="01D0D08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42DCBFA2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89092424782,</w:t>
            </w:r>
          </w:p>
          <w:p w14:paraId="29B0759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14E1856E" w14:textId="7D28FE9E" w:rsidR="001471B0" w:rsidRPr="00E77A20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77A20" w:rsidRPr="005237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A014338" w14:textId="77777777" w:rsidTr="00B05CFB">
        <w:tc>
          <w:tcPr>
            <w:tcW w:w="595" w:type="dxa"/>
            <w:vAlign w:val="center"/>
          </w:tcPr>
          <w:p w14:paraId="0208382E" w14:textId="2FC84492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05FF18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844" w:type="dxa"/>
            <w:vAlign w:val="center"/>
          </w:tcPr>
          <w:p w14:paraId="121288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14:paraId="5BA0461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1013E81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4476962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379CEB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DA3A" w14:textId="7E38DF11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3385B305" w14:textId="23EAEBF0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AA239" w14:textId="2B31996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574916E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14:paraId="13EE5A0C" w14:textId="1F93776A" w:rsidR="001471B0" w:rsidRPr="00E77A20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77A20" w:rsidRPr="005237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45BA9F71" w14:textId="77777777" w:rsidTr="00B05CFB">
        <w:tc>
          <w:tcPr>
            <w:tcW w:w="595" w:type="dxa"/>
            <w:vAlign w:val="center"/>
          </w:tcPr>
          <w:p w14:paraId="26C7A13A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783CD2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14:paraId="53810702" w14:textId="7E97C0A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844" w:type="dxa"/>
            <w:vAlign w:val="center"/>
          </w:tcPr>
          <w:p w14:paraId="299797C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4D120" w14:textId="2BCEF3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EC1B29" w14:textId="4B1FD1C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57A8B9" w14:textId="05F7C9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0F06A7E" w14:textId="371760B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33F9C158" w14:textId="7288D3A2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240D6" w14:textId="0BFAEE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071B8A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89529603685</w:t>
            </w:r>
          </w:p>
          <w:p w14:paraId="2CEE1C26" w14:textId="74EAD733" w:rsidR="001471B0" w:rsidRPr="00B05CFB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masyakn.18@mail.ru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5156B05A" w14:textId="77777777" w:rsidTr="00B05CFB">
        <w:tc>
          <w:tcPr>
            <w:tcW w:w="595" w:type="dxa"/>
            <w:vAlign w:val="center"/>
          </w:tcPr>
          <w:p w14:paraId="264773B3" w14:textId="37722F9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E2E59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844" w:type="dxa"/>
            <w:vAlign w:val="center"/>
          </w:tcPr>
          <w:p w14:paraId="7E9A50A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Брянский филиал – 2006, 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C1D98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166786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08.04.2019</w:t>
            </w:r>
          </w:p>
          <w:p w14:paraId="1C944B8A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(футбол)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22AE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410" w:type="dxa"/>
          </w:tcPr>
          <w:p w14:paraId="4D7ADB32" w14:textId="1775157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14:paraId="7D37DDC9" w14:textId="48FB48D4" w:rsidR="001471B0" w:rsidRPr="00B05CFB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dmitriyypchelenok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44615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07618A3E" w14:textId="77777777" w:rsidTr="00B05CFB">
        <w:tc>
          <w:tcPr>
            <w:tcW w:w="595" w:type="dxa"/>
            <w:vAlign w:val="center"/>
          </w:tcPr>
          <w:p w14:paraId="05B84890" w14:textId="3298043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C463F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844" w:type="dxa"/>
            <w:vAlign w:val="center"/>
          </w:tcPr>
          <w:p w14:paraId="59A8EC4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3C8B0C7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DFF52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bookmarkStart w:id="0" w:name="_Hlk81921888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НГПИ-1976</w:t>
            </w:r>
            <w:bookmarkEnd w:id="0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BAE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507E69D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2EEA732" w14:textId="40FD4CF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образования: ДЮСШ, специализированных ДЮСШ олимпийского 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2834" w:type="dxa"/>
            <w:vAlign w:val="center"/>
          </w:tcPr>
          <w:p w14:paraId="1BE2A96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20.03.2019 «Психолого-педагогические и медико-биологические аспекты учебно-тренировочного процесса в избранном виде спорта (Футбол)» </w:t>
            </w:r>
          </w:p>
          <w:p w14:paraId="618A43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2410" w:type="dxa"/>
          </w:tcPr>
          <w:p w14:paraId="7DF9A9BB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  <w:p w14:paraId="105E2942" w14:textId="330D8534" w:rsidR="001471B0" w:rsidRPr="00B05CFB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77A20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60ED43F4" w14:textId="77777777" w:rsidTr="00B05CFB">
        <w:tc>
          <w:tcPr>
            <w:tcW w:w="595" w:type="dxa"/>
            <w:vAlign w:val="center"/>
          </w:tcPr>
          <w:p w14:paraId="44012804" w14:textId="0CE604A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B6903D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844" w:type="dxa"/>
            <w:vAlign w:val="center"/>
          </w:tcPr>
          <w:p w14:paraId="28A48BFF" w14:textId="482947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34EF9E9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67A3102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5B0263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04.04.2019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29FA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мероприятий и спортивных соревнований по футболу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B83CEC" w14:textId="106F711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2410" w:type="dxa"/>
          </w:tcPr>
          <w:p w14:paraId="1405CAEE" w14:textId="5BE65F3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3D46D1D9" w14:textId="344295C9" w:rsidR="001471B0" w:rsidRPr="00E77A20" w:rsidRDefault="00232453" w:rsidP="0014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77A20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dyshlyc@mail.ru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0A0889F" w14:textId="77777777" w:rsidTr="00B05CFB">
        <w:tc>
          <w:tcPr>
            <w:tcW w:w="595" w:type="dxa"/>
            <w:vAlign w:val="center"/>
          </w:tcPr>
          <w:p w14:paraId="0954C47B" w14:textId="6F4D3243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402582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1471B0" w:rsidRPr="00C93683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844" w:type="dxa"/>
            <w:vAlign w:val="center"/>
          </w:tcPr>
          <w:p w14:paraId="566067E0" w14:textId="72A7FA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2834" w:type="dxa"/>
            <w:vAlign w:val="center"/>
          </w:tcPr>
          <w:p w14:paraId="7B8BD6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1A019D1B" w14:textId="292B3C91" w:rsidR="001471B0" w:rsidRPr="00F8451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1C063791" w:rsidR="001471B0" w:rsidRPr="00B05CFB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dienis.frolov.1993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CA818C6" w14:textId="77777777" w:rsidTr="00B05CFB">
        <w:tc>
          <w:tcPr>
            <w:tcW w:w="595" w:type="dxa"/>
            <w:vAlign w:val="center"/>
          </w:tcPr>
          <w:p w14:paraId="70EEA7E0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7E5707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14:paraId="0EAB3503" w14:textId="481819D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(13.04.1960)</w:t>
            </w:r>
          </w:p>
        </w:tc>
        <w:tc>
          <w:tcPr>
            <w:tcW w:w="1844" w:type="dxa"/>
            <w:vAlign w:val="center"/>
          </w:tcPr>
          <w:p w14:paraId="5FA3FEB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14:paraId="591D78A6" w14:textId="316F490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1551AB99" w14:textId="77777777" w:rsidR="001471B0" w:rsidRPr="00DF4925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AAA59DC" w14:textId="7930D170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0DFB31E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00E76270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47B822AD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дополнительного образования»,</w:t>
            </w:r>
          </w:p>
          <w:p w14:paraId="544639CB" w14:textId="7E17255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Align w:val="center"/>
          </w:tcPr>
          <w:p w14:paraId="2523F7AA" w14:textId="5900150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6FE103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C49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89308243484</w:t>
            </w:r>
          </w:p>
          <w:p w14:paraId="2644E8EA" w14:textId="1A283F4F" w:rsidR="00E77A20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40512" w:rsidRPr="00523770">
                <w:rPr>
                  <w:rStyle w:val="a4"/>
                  <w:lang w:val="en-US"/>
                </w:rPr>
                <w:t>istorik0909</w:t>
              </w:r>
              <w:r w:rsidR="00A40512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0A998CCC" w14:textId="77777777" w:rsidTr="00B05CFB">
        <w:tc>
          <w:tcPr>
            <w:tcW w:w="595" w:type="dxa"/>
            <w:vAlign w:val="center"/>
          </w:tcPr>
          <w:p w14:paraId="5F4BC581" w14:textId="48A3256C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8E4D17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844" w:type="dxa"/>
            <w:vAlign w:val="center"/>
          </w:tcPr>
          <w:p w14:paraId="1DE6E8DE" w14:textId="312CEF4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17FF895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 w14:paraId="4143C0D7" w14:textId="3318D7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85F483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599967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89529644678</w:t>
            </w:r>
          </w:p>
          <w:p w14:paraId="114B2365" w14:textId="3FE04040" w:rsidR="001471B0" w:rsidRPr="00412DD4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valikovaanna@yandex.ru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1F284A90" w14:textId="77777777" w:rsidTr="00B05CFB">
        <w:tc>
          <w:tcPr>
            <w:tcW w:w="595" w:type="dxa"/>
            <w:vAlign w:val="center"/>
          </w:tcPr>
          <w:p w14:paraId="69A4ECAB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6FF49E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  <w:p w14:paraId="77184CA9" w14:textId="111BB52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844" w:type="dxa"/>
            <w:vAlign w:val="center"/>
          </w:tcPr>
          <w:p w14:paraId="7A41E8DA" w14:textId="696F8CE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77777777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ГБПОУ «Суражский педагогический колледж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EDDF8" w14:textId="60500B9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A654006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955D8FB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1D71F4DF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7604048E" w14:textId="6C71961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85DB88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4343D8E4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знания», </w:t>
            </w:r>
          </w:p>
          <w:p w14:paraId="1CE48450" w14:textId="2BDB52B5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 w:rsidR="00CD0CCB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виду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C99160D" w14:textId="7FE7DEFB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F0BE0C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DB7B8C9" w14:textId="567512D2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C38DC79" w14:textId="77443C38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CE646C9" w14:textId="68C08F78" w:rsidR="00625FE4" w:rsidRPr="00CA272E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2936891A" w14:textId="5B197931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2C367C7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42A1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89158028404</w:t>
            </w:r>
          </w:p>
          <w:p w14:paraId="4152C3A4" w14:textId="36605DEF" w:rsidR="00B05CFB" w:rsidRPr="00B05CFB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den.gassan@bk.ru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783FCBA2" w14:textId="77777777" w:rsidTr="00B05CFB">
        <w:tc>
          <w:tcPr>
            <w:tcW w:w="595" w:type="dxa"/>
            <w:vAlign w:val="center"/>
          </w:tcPr>
          <w:p w14:paraId="4DD66DC2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532DE53" w14:textId="4191AEB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Н</w:t>
            </w:r>
            <w:r w:rsidR="008E6F1D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14:paraId="363D7D26" w14:textId="6BC8F9A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(06.01.1989)</w:t>
            </w:r>
          </w:p>
        </w:tc>
        <w:tc>
          <w:tcPr>
            <w:tcW w:w="1844" w:type="dxa"/>
            <w:vAlign w:val="center"/>
          </w:tcPr>
          <w:p w14:paraId="6FF6F431" w14:textId="530A406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CB32253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002F063" w14:textId="545193CD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«Московский институт физической культуры и спорта», 2012, педагог по физической культуре,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CCF815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609AE" w14:textId="1EF91669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14:paraId="1CBE40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F8316" w14:textId="77777777" w:rsidR="001471B0" w:rsidRDefault="00834F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89661139944</w:t>
            </w:r>
          </w:p>
          <w:p w14:paraId="49AC7636" w14:textId="451D8F0D" w:rsidR="009A1E8E" w:rsidRPr="009A1E8E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7211561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6715014D" w14:textId="77777777" w:rsidTr="00B05CFB">
        <w:tc>
          <w:tcPr>
            <w:tcW w:w="595" w:type="dxa"/>
            <w:vAlign w:val="center"/>
          </w:tcPr>
          <w:p w14:paraId="4BA0D57A" w14:textId="5763F335" w:rsidR="001471B0" w:rsidRPr="00695B14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42A85C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(02.04.1986)</w:t>
            </w:r>
          </w:p>
        </w:tc>
        <w:tc>
          <w:tcPr>
            <w:tcW w:w="1844" w:type="dxa"/>
            <w:vAlign w:val="center"/>
          </w:tcPr>
          <w:p w14:paraId="39B2BDF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Тренер-преподаватель по пауэрлифтингу</w:t>
            </w:r>
          </w:p>
          <w:p w14:paraId="192EF3E4" w14:textId="7F7F02F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ФГОУ ВПО «Национальный государственный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физической 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773C374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1471B0" w:rsidRPr="00F0036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 должности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2834" w:type="dxa"/>
            <w:vAlign w:val="center"/>
          </w:tcPr>
          <w:p w14:paraId="004D12A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27D1EDE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3BA1AC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ЦПИиРО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век» от 30.01.2019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452B98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педагогов дополнительного образования в соответствии с ФГОС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34A54A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9990E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89803064058</w:t>
            </w:r>
          </w:p>
          <w:p w14:paraId="682824B4" w14:textId="2EB0D7A0" w:rsidR="001471B0" w:rsidRPr="00E77A20" w:rsidRDefault="0023245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12DD4" w:rsidRPr="00523770">
                <w:rPr>
                  <w:rStyle w:val="a4"/>
                  <w:lang w:val="en-US"/>
                </w:rPr>
                <w:t>olga-shpyneva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3FF9" w14:textId="77777777" w:rsidR="00232453" w:rsidRDefault="00232453" w:rsidP="00632B5F">
      <w:pPr>
        <w:spacing w:after="0" w:line="240" w:lineRule="auto"/>
      </w:pPr>
      <w:r>
        <w:separator/>
      </w:r>
    </w:p>
  </w:endnote>
  <w:endnote w:type="continuationSeparator" w:id="0">
    <w:p w14:paraId="41005B16" w14:textId="77777777" w:rsidR="00232453" w:rsidRDefault="00232453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EndPr/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E309" w14:textId="77777777" w:rsidR="00232453" w:rsidRDefault="00232453" w:rsidP="00632B5F">
      <w:pPr>
        <w:spacing w:after="0" w:line="240" w:lineRule="auto"/>
      </w:pPr>
      <w:r>
        <w:separator/>
      </w:r>
    </w:p>
  </w:footnote>
  <w:footnote w:type="continuationSeparator" w:id="0">
    <w:p w14:paraId="54FEA4AE" w14:textId="77777777" w:rsidR="00232453" w:rsidRDefault="00232453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81125">
    <w:abstractNumId w:val="0"/>
  </w:num>
  <w:num w:numId="2" w16cid:durableId="10724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2628C"/>
    <w:rsid w:val="00036FD1"/>
    <w:rsid w:val="00066A17"/>
    <w:rsid w:val="00067853"/>
    <w:rsid w:val="00075F19"/>
    <w:rsid w:val="00092FA8"/>
    <w:rsid w:val="000C76D4"/>
    <w:rsid w:val="000D12B1"/>
    <w:rsid w:val="00113E6A"/>
    <w:rsid w:val="00124FB1"/>
    <w:rsid w:val="00125AEC"/>
    <w:rsid w:val="00126556"/>
    <w:rsid w:val="0013352C"/>
    <w:rsid w:val="0014678E"/>
    <w:rsid w:val="001471B0"/>
    <w:rsid w:val="001473BA"/>
    <w:rsid w:val="00157AED"/>
    <w:rsid w:val="00166D11"/>
    <w:rsid w:val="00167837"/>
    <w:rsid w:val="001A6504"/>
    <w:rsid w:val="001C2918"/>
    <w:rsid w:val="001C6C97"/>
    <w:rsid w:val="001C775E"/>
    <w:rsid w:val="001D7314"/>
    <w:rsid w:val="001D7868"/>
    <w:rsid w:val="001F3522"/>
    <w:rsid w:val="0023101E"/>
    <w:rsid w:val="00232453"/>
    <w:rsid w:val="0023277E"/>
    <w:rsid w:val="00232F44"/>
    <w:rsid w:val="002368E3"/>
    <w:rsid w:val="00245D74"/>
    <w:rsid w:val="002506A4"/>
    <w:rsid w:val="0025196B"/>
    <w:rsid w:val="00253DA7"/>
    <w:rsid w:val="00256CED"/>
    <w:rsid w:val="0026144A"/>
    <w:rsid w:val="002726DD"/>
    <w:rsid w:val="00281055"/>
    <w:rsid w:val="0029356B"/>
    <w:rsid w:val="00296F2B"/>
    <w:rsid w:val="002C1E03"/>
    <w:rsid w:val="002D7284"/>
    <w:rsid w:val="002F1902"/>
    <w:rsid w:val="003162E4"/>
    <w:rsid w:val="0033624E"/>
    <w:rsid w:val="0034327C"/>
    <w:rsid w:val="00346057"/>
    <w:rsid w:val="003472E8"/>
    <w:rsid w:val="00347FD8"/>
    <w:rsid w:val="003538CA"/>
    <w:rsid w:val="0036672D"/>
    <w:rsid w:val="00366BFF"/>
    <w:rsid w:val="003822C2"/>
    <w:rsid w:val="00394AC2"/>
    <w:rsid w:val="003973B4"/>
    <w:rsid w:val="003B1942"/>
    <w:rsid w:val="003B3520"/>
    <w:rsid w:val="003B5CD6"/>
    <w:rsid w:val="003B6EB6"/>
    <w:rsid w:val="003C00C7"/>
    <w:rsid w:val="003C3620"/>
    <w:rsid w:val="003D1F16"/>
    <w:rsid w:val="003D524C"/>
    <w:rsid w:val="003F19A7"/>
    <w:rsid w:val="00403E60"/>
    <w:rsid w:val="004101F1"/>
    <w:rsid w:val="00412DD4"/>
    <w:rsid w:val="004201C6"/>
    <w:rsid w:val="0042340D"/>
    <w:rsid w:val="00441963"/>
    <w:rsid w:val="004433DF"/>
    <w:rsid w:val="00456EB2"/>
    <w:rsid w:val="004625DE"/>
    <w:rsid w:val="00463FEB"/>
    <w:rsid w:val="00482F92"/>
    <w:rsid w:val="0049749D"/>
    <w:rsid w:val="004A368E"/>
    <w:rsid w:val="004B59CA"/>
    <w:rsid w:val="004B7397"/>
    <w:rsid w:val="004C14EC"/>
    <w:rsid w:val="004C6AC7"/>
    <w:rsid w:val="004D01D7"/>
    <w:rsid w:val="004D0A66"/>
    <w:rsid w:val="004E0737"/>
    <w:rsid w:val="004F6EA5"/>
    <w:rsid w:val="0050028D"/>
    <w:rsid w:val="00507423"/>
    <w:rsid w:val="00507B74"/>
    <w:rsid w:val="00521E6B"/>
    <w:rsid w:val="005223A4"/>
    <w:rsid w:val="00534BCE"/>
    <w:rsid w:val="005377E1"/>
    <w:rsid w:val="00537F8A"/>
    <w:rsid w:val="00545133"/>
    <w:rsid w:val="0055338A"/>
    <w:rsid w:val="00555836"/>
    <w:rsid w:val="00555A6A"/>
    <w:rsid w:val="00561102"/>
    <w:rsid w:val="00572C2A"/>
    <w:rsid w:val="005954F1"/>
    <w:rsid w:val="005A233B"/>
    <w:rsid w:val="005A5D0B"/>
    <w:rsid w:val="005E12AD"/>
    <w:rsid w:val="00601E5E"/>
    <w:rsid w:val="00602C96"/>
    <w:rsid w:val="00607423"/>
    <w:rsid w:val="00612A4E"/>
    <w:rsid w:val="00622B67"/>
    <w:rsid w:val="0062300A"/>
    <w:rsid w:val="00625FE4"/>
    <w:rsid w:val="00627B0A"/>
    <w:rsid w:val="00632B5F"/>
    <w:rsid w:val="006359FF"/>
    <w:rsid w:val="00695B14"/>
    <w:rsid w:val="006A6674"/>
    <w:rsid w:val="006B1F2A"/>
    <w:rsid w:val="006B4593"/>
    <w:rsid w:val="006C48C1"/>
    <w:rsid w:val="006C6D1C"/>
    <w:rsid w:val="006D0185"/>
    <w:rsid w:val="006F100A"/>
    <w:rsid w:val="00700576"/>
    <w:rsid w:val="00726D66"/>
    <w:rsid w:val="00730D2B"/>
    <w:rsid w:val="0074014E"/>
    <w:rsid w:val="00745A23"/>
    <w:rsid w:val="007512DF"/>
    <w:rsid w:val="007526CD"/>
    <w:rsid w:val="0075377C"/>
    <w:rsid w:val="00780BFC"/>
    <w:rsid w:val="0078491C"/>
    <w:rsid w:val="007871A4"/>
    <w:rsid w:val="007A6781"/>
    <w:rsid w:val="007B76B9"/>
    <w:rsid w:val="007D45A1"/>
    <w:rsid w:val="007D5B63"/>
    <w:rsid w:val="007D7D66"/>
    <w:rsid w:val="007E15BD"/>
    <w:rsid w:val="007E46AF"/>
    <w:rsid w:val="007E6F3D"/>
    <w:rsid w:val="007F051E"/>
    <w:rsid w:val="007F16BC"/>
    <w:rsid w:val="00801030"/>
    <w:rsid w:val="008062F9"/>
    <w:rsid w:val="00806901"/>
    <w:rsid w:val="00811D37"/>
    <w:rsid w:val="00815E78"/>
    <w:rsid w:val="00834F0E"/>
    <w:rsid w:val="00840014"/>
    <w:rsid w:val="00852550"/>
    <w:rsid w:val="0087256B"/>
    <w:rsid w:val="008743C6"/>
    <w:rsid w:val="00882A31"/>
    <w:rsid w:val="008A0527"/>
    <w:rsid w:val="008A2A81"/>
    <w:rsid w:val="008B1085"/>
    <w:rsid w:val="008C1D27"/>
    <w:rsid w:val="008E08DC"/>
    <w:rsid w:val="008E6F1D"/>
    <w:rsid w:val="009178D3"/>
    <w:rsid w:val="009211AF"/>
    <w:rsid w:val="009335BF"/>
    <w:rsid w:val="009364CF"/>
    <w:rsid w:val="009465D0"/>
    <w:rsid w:val="00946766"/>
    <w:rsid w:val="00950835"/>
    <w:rsid w:val="009671D8"/>
    <w:rsid w:val="009844D1"/>
    <w:rsid w:val="00994840"/>
    <w:rsid w:val="009A11D5"/>
    <w:rsid w:val="009A1E8E"/>
    <w:rsid w:val="009D33C6"/>
    <w:rsid w:val="009F42A1"/>
    <w:rsid w:val="009F4C91"/>
    <w:rsid w:val="00A0701A"/>
    <w:rsid w:val="00A1178E"/>
    <w:rsid w:val="00A1765B"/>
    <w:rsid w:val="00A35E92"/>
    <w:rsid w:val="00A40512"/>
    <w:rsid w:val="00A423C3"/>
    <w:rsid w:val="00A57398"/>
    <w:rsid w:val="00A62425"/>
    <w:rsid w:val="00A641BA"/>
    <w:rsid w:val="00A7650B"/>
    <w:rsid w:val="00A85EE9"/>
    <w:rsid w:val="00AC0B1E"/>
    <w:rsid w:val="00AC35FD"/>
    <w:rsid w:val="00AC68BC"/>
    <w:rsid w:val="00AE3018"/>
    <w:rsid w:val="00AE458A"/>
    <w:rsid w:val="00B04943"/>
    <w:rsid w:val="00B055C8"/>
    <w:rsid w:val="00B05657"/>
    <w:rsid w:val="00B05CFB"/>
    <w:rsid w:val="00B12D32"/>
    <w:rsid w:val="00B133ED"/>
    <w:rsid w:val="00B30494"/>
    <w:rsid w:val="00B31864"/>
    <w:rsid w:val="00B479AB"/>
    <w:rsid w:val="00B51B1C"/>
    <w:rsid w:val="00B75BF9"/>
    <w:rsid w:val="00B76F90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BF38F7"/>
    <w:rsid w:val="00C0064F"/>
    <w:rsid w:val="00C028EE"/>
    <w:rsid w:val="00C341BC"/>
    <w:rsid w:val="00C400D2"/>
    <w:rsid w:val="00C47D14"/>
    <w:rsid w:val="00C533D7"/>
    <w:rsid w:val="00C6089D"/>
    <w:rsid w:val="00C62D10"/>
    <w:rsid w:val="00C62F80"/>
    <w:rsid w:val="00C719A3"/>
    <w:rsid w:val="00C72777"/>
    <w:rsid w:val="00C80AC3"/>
    <w:rsid w:val="00C93683"/>
    <w:rsid w:val="00C95553"/>
    <w:rsid w:val="00CA272E"/>
    <w:rsid w:val="00CC68F9"/>
    <w:rsid w:val="00CD0CCB"/>
    <w:rsid w:val="00CD0DB1"/>
    <w:rsid w:val="00CE6218"/>
    <w:rsid w:val="00CF2DFF"/>
    <w:rsid w:val="00D215E1"/>
    <w:rsid w:val="00D33197"/>
    <w:rsid w:val="00D4237B"/>
    <w:rsid w:val="00D46D56"/>
    <w:rsid w:val="00D521C8"/>
    <w:rsid w:val="00D6059A"/>
    <w:rsid w:val="00D7659E"/>
    <w:rsid w:val="00DB11C7"/>
    <w:rsid w:val="00DB4B41"/>
    <w:rsid w:val="00DC5BC6"/>
    <w:rsid w:val="00DD3A2A"/>
    <w:rsid w:val="00DE068F"/>
    <w:rsid w:val="00DE3C9B"/>
    <w:rsid w:val="00DE6D94"/>
    <w:rsid w:val="00DE7E8C"/>
    <w:rsid w:val="00DF0B60"/>
    <w:rsid w:val="00DF4128"/>
    <w:rsid w:val="00DF4925"/>
    <w:rsid w:val="00E137E9"/>
    <w:rsid w:val="00E14BC6"/>
    <w:rsid w:val="00E44BB8"/>
    <w:rsid w:val="00E60166"/>
    <w:rsid w:val="00E6249F"/>
    <w:rsid w:val="00E63769"/>
    <w:rsid w:val="00E75A4D"/>
    <w:rsid w:val="00E77A20"/>
    <w:rsid w:val="00EA7B32"/>
    <w:rsid w:val="00EB58D0"/>
    <w:rsid w:val="00EC5A33"/>
    <w:rsid w:val="00EE38C4"/>
    <w:rsid w:val="00EF59B2"/>
    <w:rsid w:val="00F0036E"/>
    <w:rsid w:val="00F066DF"/>
    <w:rsid w:val="00F11E7C"/>
    <w:rsid w:val="00F236F1"/>
    <w:rsid w:val="00F3066F"/>
    <w:rsid w:val="00F4543D"/>
    <w:rsid w:val="00F5572A"/>
    <w:rsid w:val="00F60AC0"/>
    <w:rsid w:val="00F61198"/>
    <w:rsid w:val="00F61825"/>
    <w:rsid w:val="00F61EE6"/>
    <w:rsid w:val="00F653CD"/>
    <w:rsid w:val="00F656FB"/>
    <w:rsid w:val="00F7616F"/>
    <w:rsid w:val="00F8451B"/>
    <w:rsid w:val="00F91B19"/>
    <w:rsid w:val="00FA3AAA"/>
    <w:rsid w:val="00FA60EA"/>
    <w:rsid w:val="00FB6B9B"/>
    <w:rsid w:val="00FD6847"/>
    <w:rsid w:val="00FE6148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pok.74@mail.ru" TargetMode="External"/><Relationship Id="rId18" Type="http://schemas.openxmlformats.org/officeDocument/2006/relationships/hyperlink" Target="mailto:dmitriyypchelenok@rambler.ru" TargetMode="External"/><Relationship Id="rId26" Type="http://schemas.openxmlformats.org/officeDocument/2006/relationships/hyperlink" Target="mailto:olga-shpyne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enis.frolov.1993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fopvb@yandex.ru" TargetMode="External"/><Relationship Id="rId17" Type="http://schemas.openxmlformats.org/officeDocument/2006/relationships/hyperlink" Target="mailto:masyakn.18@mail.ru" TargetMode="External"/><Relationship Id="rId25" Type="http://schemas.openxmlformats.org/officeDocument/2006/relationships/hyperlink" Target="mailto:721156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yshlyc@mail.ru" TargetMode="External"/><Relationship Id="rId20" Type="http://schemas.openxmlformats.org/officeDocument/2006/relationships/hyperlink" Target="mailto:dyshlyc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an1978@mail.ru" TargetMode="External"/><Relationship Id="rId24" Type="http://schemas.openxmlformats.org/officeDocument/2006/relationships/hyperlink" Target="mailto:den.gassan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yshlyc@mail.ru" TargetMode="External"/><Relationship Id="rId23" Type="http://schemas.openxmlformats.org/officeDocument/2006/relationships/hyperlink" Target="mailto:valikovaann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renaklincy@mail.ru" TargetMode="External"/><Relationship Id="rId19" Type="http://schemas.openxmlformats.org/officeDocument/2006/relationships/hyperlink" Target="mailto:dyshly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dyshlyc@mail.ru" TargetMode="External"/><Relationship Id="rId22" Type="http://schemas.openxmlformats.org/officeDocument/2006/relationships/hyperlink" Target="mailto:istorik0909@mail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2021-03-15T07:02:00Z</cp:lastPrinted>
  <dcterms:created xsi:type="dcterms:W3CDTF">2022-04-20T13:07:00Z</dcterms:created>
  <dcterms:modified xsi:type="dcterms:W3CDTF">2022-04-20T13:07:00Z</dcterms:modified>
</cp:coreProperties>
</file>