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60" w:rsidRDefault="008A1760" w:rsidP="008A1760">
      <w:pPr>
        <w:spacing w:after="0" w:line="240" w:lineRule="auto"/>
        <w:jc w:val="both"/>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t xml:space="preserve">Рассмотрено </w:t>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t xml:space="preserve">           Утверждено</w:t>
      </w:r>
    </w:p>
    <w:p w:rsidR="008A1760" w:rsidRPr="008A1760" w:rsidRDefault="008A1760" w:rsidP="008A1760">
      <w:pPr>
        <w:spacing w:after="0" w:line="240" w:lineRule="auto"/>
        <w:rPr>
          <w:rFonts w:ascii="Times New Roman" w:eastAsia="Times New Roman" w:hAnsi="Times New Roman" w:cs="Times New Roman"/>
          <w:bCs/>
          <w:sz w:val="24"/>
          <w:szCs w:val="24"/>
          <w:lang w:eastAsia="ru-RU"/>
        </w:rPr>
      </w:pPr>
      <w:r w:rsidRPr="008A1760">
        <w:rPr>
          <w:rFonts w:ascii="Times New Roman" w:eastAsia="Times New Roman" w:hAnsi="Times New Roman" w:cs="Times New Roman"/>
          <w:bCs/>
          <w:sz w:val="24"/>
          <w:szCs w:val="24"/>
          <w:lang w:eastAsia="ru-RU"/>
        </w:rPr>
        <w:t xml:space="preserve">на  общем собрании  трудового                          Приказом  МБУДО ДЮСШ  «Луч»             </w:t>
      </w:r>
    </w:p>
    <w:p w:rsidR="008A1760" w:rsidRPr="008A1760" w:rsidRDefault="008A1760" w:rsidP="008A1760">
      <w:pPr>
        <w:spacing w:after="0" w:line="240" w:lineRule="auto"/>
        <w:rPr>
          <w:rFonts w:ascii="Times New Roman" w:eastAsia="Times New Roman" w:hAnsi="Times New Roman" w:cs="Times New Roman"/>
          <w:bCs/>
          <w:sz w:val="24"/>
          <w:szCs w:val="24"/>
          <w:lang w:eastAsia="ru-RU"/>
        </w:rPr>
      </w:pPr>
      <w:r w:rsidRPr="008A1760">
        <w:rPr>
          <w:rFonts w:ascii="Times New Roman" w:eastAsia="Times New Roman" w:hAnsi="Times New Roman" w:cs="Times New Roman"/>
          <w:bCs/>
          <w:sz w:val="24"/>
          <w:szCs w:val="24"/>
          <w:lang w:eastAsia="ru-RU"/>
        </w:rPr>
        <w:t xml:space="preserve">коллектива                                                             им. В.Фридзона  </w:t>
      </w:r>
    </w:p>
    <w:p w:rsidR="008A1760" w:rsidRPr="008A1760" w:rsidRDefault="008A1760" w:rsidP="008A1760">
      <w:pPr>
        <w:spacing w:after="0" w:line="240" w:lineRule="auto"/>
        <w:rPr>
          <w:rFonts w:ascii="Times New Roman" w:eastAsia="Times New Roman" w:hAnsi="Times New Roman" w:cs="Times New Roman"/>
          <w:bCs/>
          <w:sz w:val="24"/>
          <w:szCs w:val="24"/>
          <w:lang w:eastAsia="ru-RU"/>
        </w:rPr>
      </w:pPr>
      <w:r w:rsidRPr="008A1760">
        <w:rPr>
          <w:rFonts w:ascii="Times New Roman" w:eastAsia="Times New Roman" w:hAnsi="Times New Roman" w:cs="Times New Roman"/>
          <w:bCs/>
          <w:sz w:val="24"/>
          <w:szCs w:val="24"/>
          <w:lang w:eastAsia="ru-RU"/>
        </w:rPr>
        <w:t>_____________________2020 г.                            №______от___________2020 г.</w:t>
      </w:r>
    </w:p>
    <w:p w:rsidR="008A1760" w:rsidRDefault="008A1760" w:rsidP="008A1760">
      <w:pPr>
        <w:spacing w:after="0" w:line="240" w:lineRule="auto"/>
        <w:rPr>
          <w:rFonts w:ascii="Times New Roman" w:eastAsia="Times New Roman" w:hAnsi="Times New Roman" w:cs="Times New Roman"/>
          <w:b/>
          <w:bCs/>
          <w:sz w:val="24"/>
          <w:szCs w:val="24"/>
          <w:lang w:eastAsia="ru-RU"/>
        </w:rPr>
      </w:pPr>
    </w:p>
    <w:p w:rsidR="008A1760" w:rsidRDefault="008A1760" w:rsidP="008A176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Согласовано </w:t>
      </w:r>
    </w:p>
    <w:p w:rsidR="008A1760" w:rsidRPr="008A1760" w:rsidRDefault="008A1760" w:rsidP="008A1760">
      <w:pPr>
        <w:spacing w:after="0" w:line="240" w:lineRule="auto"/>
        <w:rPr>
          <w:rFonts w:ascii="Times New Roman" w:eastAsia="Times New Roman" w:hAnsi="Times New Roman" w:cs="Times New Roman"/>
          <w:bCs/>
          <w:sz w:val="24"/>
          <w:szCs w:val="24"/>
          <w:lang w:eastAsia="ru-RU"/>
        </w:rPr>
      </w:pPr>
      <w:r w:rsidRPr="008A1760">
        <w:rPr>
          <w:rFonts w:ascii="Times New Roman" w:eastAsia="Times New Roman" w:hAnsi="Times New Roman" w:cs="Times New Roman"/>
          <w:bCs/>
          <w:sz w:val="24"/>
          <w:szCs w:val="24"/>
          <w:lang w:eastAsia="ru-RU"/>
        </w:rPr>
        <w:t>Председатель  совета трудового</w:t>
      </w:r>
    </w:p>
    <w:p w:rsidR="008A1760" w:rsidRPr="008A1760" w:rsidRDefault="008A1760" w:rsidP="008A1760">
      <w:pPr>
        <w:spacing w:after="0" w:line="240" w:lineRule="auto"/>
        <w:rPr>
          <w:rFonts w:ascii="Times New Roman" w:eastAsia="Times New Roman" w:hAnsi="Times New Roman" w:cs="Times New Roman"/>
          <w:bCs/>
          <w:sz w:val="24"/>
          <w:szCs w:val="24"/>
          <w:lang w:eastAsia="ru-RU"/>
        </w:rPr>
      </w:pPr>
      <w:r w:rsidRPr="008A1760">
        <w:rPr>
          <w:rFonts w:ascii="Times New Roman" w:eastAsia="Times New Roman" w:hAnsi="Times New Roman" w:cs="Times New Roman"/>
          <w:bCs/>
          <w:sz w:val="24"/>
          <w:szCs w:val="24"/>
          <w:lang w:eastAsia="ru-RU"/>
        </w:rPr>
        <w:t xml:space="preserve"> Коллектива МБУДО ДЮСШ «Луч»</w:t>
      </w:r>
    </w:p>
    <w:p w:rsidR="008A1760" w:rsidRPr="008A1760" w:rsidRDefault="008A1760" w:rsidP="008A1760">
      <w:pPr>
        <w:spacing w:after="0" w:line="240" w:lineRule="auto"/>
        <w:rPr>
          <w:rFonts w:ascii="Times New Roman" w:eastAsia="Times New Roman" w:hAnsi="Times New Roman" w:cs="Times New Roman"/>
          <w:bCs/>
          <w:sz w:val="24"/>
          <w:szCs w:val="24"/>
          <w:lang w:eastAsia="ru-RU"/>
        </w:rPr>
      </w:pPr>
      <w:r w:rsidRPr="008A1760">
        <w:rPr>
          <w:rFonts w:ascii="Times New Roman" w:eastAsia="Times New Roman" w:hAnsi="Times New Roman" w:cs="Times New Roman"/>
          <w:bCs/>
          <w:sz w:val="24"/>
          <w:szCs w:val="24"/>
          <w:lang w:eastAsia="ru-RU"/>
        </w:rPr>
        <w:t>им. В.Фридзона г.Клинцы</w:t>
      </w:r>
    </w:p>
    <w:p w:rsidR="008A1760" w:rsidRPr="008A1760" w:rsidRDefault="008A1760" w:rsidP="008A1760">
      <w:pPr>
        <w:spacing w:after="0" w:line="240" w:lineRule="auto"/>
        <w:rPr>
          <w:rFonts w:ascii="Times New Roman" w:eastAsia="Times New Roman" w:hAnsi="Times New Roman" w:cs="Times New Roman"/>
          <w:bCs/>
          <w:sz w:val="24"/>
          <w:szCs w:val="24"/>
          <w:lang w:eastAsia="ru-RU"/>
        </w:rPr>
      </w:pPr>
      <w:r w:rsidRPr="008A1760">
        <w:rPr>
          <w:rFonts w:ascii="Times New Roman" w:eastAsia="Times New Roman" w:hAnsi="Times New Roman" w:cs="Times New Roman"/>
          <w:bCs/>
          <w:sz w:val="24"/>
          <w:szCs w:val="24"/>
          <w:lang w:eastAsia="ru-RU"/>
        </w:rPr>
        <w:t>_______________/_______________/</w:t>
      </w:r>
    </w:p>
    <w:p w:rsidR="008A1760" w:rsidRDefault="008A1760" w:rsidP="008A1760">
      <w:pPr>
        <w:spacing w:after="0" w:line="240" w:lineRule="auto"/>
        <w:rPr>
          <w:rFonts w:ascii="Times New Roman" w:eastAsia="Times New Roman" w:hAnsi="Times New Roman" w:cs="Times New Roman"/>
          <w:b/>
          <w:bCs/>
          <w:sz w:val="24"/>
          <w:szCs w:val="24"/>
          <w:lang w:eastAsia="ru-RU"/>
        </w:rPr>
      </w:pPr>
    </w:p>
    <w:p w:rsidR="008A1760" w:rsidRDefault="008A1760" w:rsidP="000B6C96">
      <w:pPr>
        <w:spacing w:after="0" w:line="240" w:lineRule="auto"/>
        <w:jc w:val="center"/>
        <w:rPr>
          <w:rFonts w:ascii="Times New Roman" w:eastAsia="Times New Roman" w:hAnsi="Times New Roman" w:cs="Times New Roman"/>
          <w:b/>
          <w:bCs/>
          <w:sz w:val="24"/>
          <w:szCs w:val="24"/>
          <w:lang w:eastAsia="ru-RU"/>
        </w:rPr>
      </w:pPr>
    </w:p>
    <w:p w:rsidR="008A1760" w:rsidRDefault="008A1760" w:rsidP="008A1760">
      <w:pPr>
        <w:spacing w:after="0" w:line="240" w:lineRule="auto"/>
        <w:rPr>
          <w:rFonts w:ascii="Times New Roman" w:eastAsia="Times New Roman" w:hAnsi="Times New Roman" w:cs="Times New Roman"/>
          <w:b/>
          <w:bCs/>
          <w:sz w:val="24"/>
          <w:szCs w:val="24"/>
          <w:lang w:eastAsia="ru-RU"/>
        </w:rPr>
      </w:pPr>
    </w:p>
    <w:p w:rsidR="008A1760" w:rsidRDefault="008A1760" w:rsidP="000B6C96">
      <w:pPr>
        <w:spacing w:after="0" w:line="240" w:lineRule="auto"/>
        <w:jc w:val="center"/>
        <w:rPr>
          <w:rFonts w:ascii="Times New Roman" w:eastAsia="Times New Roman" w:hAnsi="Times New Roman" w:cs="Times New Roman"/>
          <w:b/>
          <w:bCs/>
          <w:sz w:val="24"/>
          <w:szCs w:val="24"/>
          <w:lang w:eastAsia="ru-RU"/>
        </w:rPr>
      </w:pPr>
    </w:p>
    <w:p w:rsidR="000B6C96" w:rsidRDefault="000B6C96" w:rsidP="008A1760">
      <w:pPr>
        <w:spacing w:after="0" w:line="240" w:lineRule="auto"/>
        <w:jc w:val="center"/>
        <w:rPr>
          <w:rFonts w:ascii="Times New Roman" w:eastAsia="Times New Roman" w:hAnsi="Times New Roman" w:cs="Times New Roman"/>
          <w:b/>
          <w:bCs/>
          <w:sz w:val="24"/>
          <w:szCs w:val="24"/>
          <w:lang w:eastAsia="ru-RU"/>
        </w:rPr>
      </w:pPr>
      <w:r w:rsidRPr="000B6C96">
        <w:rPr>
          <w:rFonts w:ascii="Times New Roman" w:eastAsia="Times New Roman" w:hAnsi="Times New Roman" w:cs="Times New Roman"/>
          <w:b/>
          <w:bCs/>
          <w:sz w:val="24"/>
          <w:szCs w:val="24"/>
          <w:lang w:eastAsia="ru-RU"/>
        </w:rPr>
        <w:t>Правила внутреннего трудового распорядка</w:t>
      </w:r>
    </w:p>
    <w:p w:rsidR="008A1760" w:rsidRDefault="008A1760" w:rsidP="000B6C9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Муниципального бюджетного учреждения дополнительного  образования  </w:t>
      </w:r>
    </w:p>
    <w:p w:rsidR="008A1760" w:rsidRPr="000B6C96" w:rsidRDefault="008A1760" w:rsidP="000B6C96">
      <w:pPr>
        <w:spacing w:after="0" w:line="240" w:lineRule="auto"/>
        <w:jc w:val="center"/>
        <w:rPr>
          <w:rFonts w:ascii="Verdana" w:eastAsia="Times New Roman" w:hAnsi="Verdana" w:cs="Times New Roman"/>
          <w:sz w:val="21"/>
          <w:szCs w:val="21"/>
          <w:lang w:eastAsia="ru-RU"/>
        </w:rPr>
      </w:pPr>
      <w:r>
        <w:rPr>
          <w:rFonts w:ascii="Times New Roman" w:eastAsia="Times New Roman" w:hAnsi="Times New Roman" w:cs="Times New Roman"/>
          <w:b/>
          <w:bCs/>
          <w:sz w:val="24"/>
          <w:szCs w:val="24"/>
          <w:lang w:eastAsia="ru-RU"/>
        </w:rPr>
        <w:t>«Детско-юношеская  спортивная  школа «Луч»  им. В.Фридзона»</w:t>
      </w:r>
    </w:p>
    <w:p w:rsidR="000B6C96" w:rsidRPr="000B6C96" w:rsidRDefault="000B6C96" w:rsidP="000B6C96">
      <w:pPr>
        <w:spacing w:after="0"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 </w:t>
      </w:r>
    </w:p>
    <w:p w:rsidR="000B6C96" w:rsidRPr="000B6C96" w:rsidRDefault="008A1760" w:rsidP="008A1760">
      <w:pPr>
        <w:spacing w:after="0" w:line="240" w:lineRule="auto"/>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г.Клинцы                                                                                              </w:t>
      </w:r>
      <w:r w:rsidR="00CC13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C139D">
        <w:rPr>
          <w:rFonts w:ascii="Times New Roman" w:eastAsia="Times New Roman" w:hAnsi="Times New Roman" w:cs="Times New Roman"/>
          <w:sz w:val="24"/>
          <w:szCs w:val="24"/>
          <w:lang w:eastAsia="ru-RU"/>
        </w:rPr>
        <w:t>2020</w:t>
      </w:r>
      <w:r w:rsidR="000B6C96" w:rsidRPr="000B6C96">
        <w:rPr>
          <w:rFonts w:ascii="Times New Roman" w:eastAsia="Times New Roman" w:hAnsi="Times New Roman" w:cs="Times New Roman"/>
          <w:sz w:val="24"/>
          <w:szCs w:val="24"/>
          <w:lang w:eastAsia="ru-RU"/>
        </w:rPr>
        <w:t xml:space="preserve"> г.</w:t>
      </w:r>
    </w:p>
    <w:p w:rsidR="000B6C96" w:rsidRPr="000B6C96" w:rsidRDefault="000B6C96" w:rsidP="000B6C96">
      <w:pPr>
        <w:spacing w:after="0"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 </w:t>
      </w:r>
    </w:p>
    <w:p w:rsidR="000B6C96" w:rsidRDefault="00386D60" w:rsidP="00E167C4">
      <w:pPr>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Настоящие п</w:t>
      </w:r>
      <w:r w:rsidR="000B6C96" w:rsidRPr="000B6C96">
        <w:rPr>
          <w:rFonts w:ascii="Times New Roman" w:eastAsia="Times New Roman" w:hAnsi="Times New Roman" w:cs="Times New Roman"/>
          <w:sz w:val="24"/>
          <w:szCs w:val="24"/>
          <w:lang w:eastAsia="ru-RU"/>
        </w:rPr>
        <w:t xml:space="preserve">равила внутреннего трудового распорядка являются локальным нормативным актом и регламентируют в соответствии с Трудовым </w:t>
      </w:r>
      <w:hyperlink r:id="rId6" w:history="1">
        <w:r w:rsidR="000B6C96" w:rsidRPr="000B6C96">
          <w:rPr>
            <w:rFonts w:ascii="Times New Roman" w:eastAsia="Times New Roman" w:hAnsi="Times New Roman" w:cs="Times New Roman"/>
            <w:sz w:val="24"/>
            <w:szCs w:val="24"/>
            <w:lang w:eastAsia="ru-RU"/>
          </w:rPr>
          <w:t>кодексом</w:t>
        </w:r>
      </w:hyperlink>
      <w:r w:rsidR="000B6C96" w:rsidRPr="000B6C96">
        <w:rPr>
          <w:rFonts w:ascii="Times New Roman" w:eastAsia="Times New Roman" w:hAnsi="Times New Roman" w:cs="Times New Roman"/>
          <w:sz w:val="24"/>
          <w:szCs w:val="24"/>
          <w:lang w:eastAsia="ru-RU"/>
        </w:rPr>
        <w:t xml:space="preserve"> РФ и иными федеральными законами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w:t>
      </w:r>
      <w:r w:rsidR="00F66AA9">
        <w:rPr>
          <w:rFonts w:ascii="Times New Roman" w:eastAsia="Times New Roman" w:hAnsi="Times New Roman" w:cs="Times New Roman"/>
          <w:sz w:val="24"/>
          <w:szCs w:val="24"/>
          <w:lang w:eastAsia="ru-RU"/>
        </w:rPr>
        <w:t xml:space="preserve"> </w:t>
      </w:r>
      <w:r w:rsidR="000B6C96" w:rsidRPr="000B6C96">
        <w:rPr>
          <w:rFonts w:ascii="Times New Roman" w:eastAsia="Times New Roman" w:hAnsi="Times New Roman" w:cs="Times New Roman"/>
          <w:sz w:val="24"/>
          <w:szCs w:val="24"/>
          <w:lang w:eastAsia="ru-RU"/>
        </w:rPr>
        <w:t xml:space="preserve">меры </w:t>
      </w:r>
      <w:r w:rsidR="00F66AA9">
        <w:rPr>
          <w:rFonts w:ascii="Times New Roman" w:eastAsia="Times New Roman" w:hAnsi="Times New Roman" w:cs="Times New Roman"/>
          <w:sz w:val="24"/>
          <w:szCs w:val="24"/>
          <w:lang w:eastAsia="ru-RU"/>
        </w:rPr>
        <w:t xml:space="preserve"> </w:t>
      </w:r>
      <w:r w:rsidR="000B6C96" w:rsidRPr="000B6C96">
        <w:rPr>
          <w:rFonts w:ascii="Times New Roman" w:eastAsia="Times New Roman" w:hAnsi="Times New Roman" w:cs="Times New Roman"/>
          <w:sz w:val="24"/>
          <w:szCs w:val="24"/>
          <w:lang w:eastAsia="ru-RU"/>
        </w:rPr>
        <w:t xml:space="preserve">дисциплинарного </w:t>
      </w:r>
      <w:r w:rsidR="00F66AA9">
        <w:rPr>
          <w:rFonts w:ascii="Times New Roman" w:eastAsia="Times New Roman" w:hAnsi="Times New Roman" w:cs="Times New Roman"/>
          <w:sz w:val="24"/>
          <w:szCs w:val="24"/>
          <w:lang w:eastAsia="ru-RU"/>
        </w:rPr>
        <w:t xml:space="preserve"> </w:t>
      </w:r>
      <w:r w:rsidR="000B6C96" w:rsidRPr="000B6C96">
        <w:rPr>
          <w:rFonts w:ascii="Times New Roman" w:eastAsia="Times New Roman" w:hAnsi="Times New Roman" w:cs="Times New Roman"/>
          <w:sz w:val="24"/>
          <w:szCs w:val="24"/>
          <w:lang w:eastAsia="ru-RU"/>
        </w:rPr>
        <w:t xml:space="preserve">взыскания, применяемые к работнику, а </w:t>
      </w:r>
      <w:r w:rsidR="000B6C96">
        <w:rPr>
          <w:rFonts w:ascii="Times New Roman" w:eastAsia="Times New Roman" w:hAnsi="Times New Roman" w:cs="Times New Roman"/>
          <w:sz w:val="24"/>
          <w:szCs w:val="24"/>
          <w:lang w:eastAsia="ru-RU"/>
        </w:rPr>
        <w:t xml:space="preserve"> </w:t>
      </w:r>
      <w:r w:rsidR="000B6C96" w:rsidRPr="000B6C96">
        <w:rPr>
          <w:rFonts w:ascii="Times New Roman" w:eastAsia="Times New Roman" w:hAnsi="Times New Roman" w:cs="Times New Roman"/>
          <w:sz w:val="24"/>
          <w:szCs w:val="24"/>
          <w:lang w:eastAsia="ru-RU"/>
        </w:rPr>
        <w:t>также иные</w:t>
      </w:r>
      <w:r w:rsidR="000B6C96">
        <w:rPr>
          <w:rFonts w:ascii="Times New Roman" w:eastAsia="Times New Roman" w:hAnsi="Times New Roman" w:cs="Times New Roman"/>
          <w:sz w:val="24"/>
          <w:szCs w:val="24"/>
          <w:lang w:eastAsia="ru-RU"/>
        </w:rPr>
        <w:t xml:space="preserve">  </w:t>
      </w:r>
      <w:r w:rsidR="000B6C96" w:rsidRPr="000B6C96">
        <w:rPr>
          <w:rFonts w:ascii="Times New Roman" w:eastAsia="Times New Roman" w:hAnsi="Times New Roman" w:cs="Times New Roman"/>
          <w:sz w:val="24"/>
          <w:szCs w:val="24"/>
          <w:lang w:eastAsia="ru-RU"/>
        </w:rPr>
        <w:t xml:space="preserve"> вопросы </w:t>
      </w:r>
      <w:r w:rsidR="000B6C96">
        <w:rPr>
          <w:rFonts w:ascii="Times New Roman" w:eastAsia="Times New Roman" w:hAnsi="Times New Roman" w:cs="Times New Roman"/>
          <w:sz w:val="24"/>
          <w:szCs w:val="24"/>
          <w:lang w:eastAsia="ru-RU"/>
        </w:rPr>
        <w:t xml:space="preserve"> </w:t>
      </w:r>
      <w:r w:rsidR="000B6C96" w:rsidRPr="000B6C96">
        <w:rPr>
          <w:rFonts w:ascii="Times New Roman" w:eastAsia="Times New Roman" w:hAnsi="Times New Roman" w:cs="Times New Roman"/>
          <w:sz w:val="24"/>
          <w:szCs w:val="24"/>
          <w:lang w:eastAsia="ru-RU"/>
        </w:rPr>
        <w:t xml:space="preserve">регулирования трудовых отношений в </w:t>
      </w:r>
      <w:r w:rsidR="000B6C96">
        <w:rPr>
          <w:rFonts w:ascii="Times New Roman" w:eastAsia="Times New Roman" w:hAnsi="Times New Roman" w:cs="Times New Roman"/>
          <w:sz w:val="24"/>
          <w:szCs w:val="24"/>
          <w:lang w:eastAsia="ru-RU"/>
        </w:rPr>
        <w:t>МБУДО ДЮСШ  «ЛУЧ» им.</w:t>
      </w:r>
      <w:r w:rsidR="00F66AA9">
        <w:rPr>
          <w:rFonts w:ascii="Times New Roman" w:eastAsia="Times New Roman" w:hAnsi="Times New Roman" w:cs="Times New Roman"/>
          <w:sz w:val="24"/>
          <w:szCs w:val="24"/>
          <w:lang w:eastAsia="ru-RU"/>
        </w:rPr>
        <w:t xml:space="preserve"> </w:t>
      </w:r>
      <w:r w:rsidR="000B6C96">
        <w:rPr>
          <w:rFonts w:ascii="Times New Roman" w:eastAsia="Times New Roman" w:hAnsi="Times New Roman" w:cs="Times New Roman"/>
          <w:sz w:val="24"/>
          <w:szCs w:val="24"/>
          <w:lang w:eastAsia="ru-RU"/>
        </w:rPr>
        <w:t xml:space="preserve">В. Фридзона </w:t>
      </w:r>
      <w:r w:rsidR="000B6C96" w:rsidRPr="000B6C96">
        <w:rPr>
          <w:rFonts w:ascii="Times New Roman" w:eastAsia="Times New Roman" w:hAnsi="Times New Roman" w:cs="Times New Roman"/>
          <w:sz w:val="24"/>
          <w:szCs w:val="24"/>
          <w:lang w:eastAsia="ru-RU"/>
        </w:rPr>
        <w:t>(д</w:t>
      </w:r>
      <w:r w:rsidR="000B6C96">
        <w:rPr>
          <w:rFonts w:ascii="Times New Roman" w:eastAsia="Times New Roman" w:hAnsi="Times New Roman" w:cs="Times New Roman"/>
          <w:sz w:val="24"/>
          <w:szCs w:val="24"/>
          <w:lang w:eastAsia="ru-RU"/>
        </w:rPr>
        <w:t>алее – организации</w:t>
      </w:r>
      <w:r w:rsidR="000B6C96" w:rsidRPr="000B6C96">
        <w:rPr>
          <w:rFonts w:ascii="Times New Roman" w:eastAsia="Times New Roman" w:hAnsi="Times New Roman" w:cs="Times New Roman"/>
          <w:sz w:val="24"/>
          <w:szCs w:val="24"/>
          <w:lang w:eastAsia="ru-RU"/>
        </w:rPr>
        <w:t>).</w:t>
      </w:r>
    </w:p>
    <w:p w:rsidR="00AC437A" w:rsidRDefault="00AC437A" w:rsidP="00E167C4">
      <w:pPr>
        <w:spacing w:line="240" w:lineRule="auto"/>
        <w:jc w:val="both"/>
        <w:rPr>
          <w:rFonts w:ascii="Times New Roman" w:eastAsia="Times New Roman" w:hAnsi="Times New Roman" w:cs="Times New Roman"/>
          <w:b/>
          <w:bCs/>
          <w:sz w:val="24"/>
          <w:szCs w:val="24"/>
          <w:lang w:eastAsia="ru-RU"/>
        </w:rPr>
      </w:pPr>
    </w:p>
    <w:p w:rsidR="000B6C96" w:rsidRPr="00635C88"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b/>
          <w:bCs/>
          <w:sz w:val="24"/>
          <w:szCs w:val="24"/>
          <w:lang w:eastAsia="ru-RU"/>
        </w:rPr>
        <w:t>1. Порядок приема работников</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 xml:space="preserve">1.1. Трудовые отношения возникают между работником и работодателем на основании </w:t>
      </w:r>
      <w:r w:rsidRPr="000B6C96">
        <w:rPr>
          <w:rFonts w:ascii="Times New Roman" w:eastAsia="Times New Roman" w:hAnsi="Times New Roman" w:cs="Times New Roman"/>
          <w:b/>
          <w:sz w:val="24"/>
          <w:szCs w:val="24"/>
          <w:lang w:eastAsia="ru-RU"/>
        </w:rPr>
        <w:t>трудового договора</w:t>
      </w:r>
      <w:r w:rsidRPr="000B6C96">
        <w:rPr>
          <w:rFonts w:ascii="Times New Roman" w:eastAsia="Times New Roman" w:hAnsi="Times New Roman" w:cs="Times New Roman"/>
          <w:sz w:val="24"/>
          <w:szCs w:val="24"/>
          <w:lang w:eastAsia="ru-RU"/>
        </w:rPr>
        <w:t xml:space="preserve">, который заключается в соответствии с Трудовым </w:t>
      </w:r>
      <w:hyperlink r:id="rId7" w:history="1">
        <w:r w:rsidRPr="000B6C96">
          <w:rPr>
            <w:rFonts w:ascii="Times New Roman" w:eastAsia="Times New Roman" w:hAnsi="Times New Roman" w:cs="Times New Roman"/>
            <w:sz w:val="24"/>
            <w:szCs w:val="24"/>
            <w:lang w:eastAsia="ru-RU"/>
          </w:rPr>
          <w:t>кодексом</w:t>
        </w:r>
      </w:hyperlink>
      <w:r w:rsidRPr="000B6C96">
        <w:rPr>
          <w:rFonts w:ascii="Times New Roman" w:eastAsia="Times New Roman" w:hAnsi="Times New Roman" w:cs="Times New Roman"/>
          <w:sz w:val="24"/>
          <w:szCs w:val="24"/>
          <w:lang w:eastAsia="ru-RU"/>
        </w:rPr>
        <w:t xml:space="preserve"> РФ.</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1.2. До подписания трудового договора работодатель знакомит работника под подпись с настоящими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 xml:space="preserve">1.3. При заключении трудового договора претендент на работу обязан предъявить работодателю (если иное не установлено Трудовым </w:t>
      </w:r>
      <w:hyperlink r:id="rId8" w:history="1">
        <w:r w:rsidRPr="000B6C96">
          <w:rPr>
            <w:rFonts w:ascii="Times New Roman" w:eastAsia="Times New Roman" w:hAnsi="Times New Roman" w:cs="Times New Roman"/>
            <w:sz w:val="24"/>
            <w:szCs w:val="24"/>
            <w:lang w:eastAsia="ru-RU"/>
          </w:rPr>
          <w:t>кодексом</w:t>
        </w:r>
      </w:hyperlink>
      <w:r w:rsidRPr="000B6C96">
        <w:rPr>
          <w:rFonts w:ascii="Times New Roman" w:eastAsia="Times New Roman" w:hAnsi="Times New Roman" w:cs="Times New Roman"/>
          <w:sz w:val="24"/>
          <w:szCs w:val="24"/>
          <w:lang w:eastAsia="ru-RU"/>
        </w:rPr>
        <w:t xml:space="preserve"> РФ и иными федеральными законами):</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1.3.1. Паспорт (</w:t>
      </w:r>
      <w:r w:rsidR="00386D60">
        <w:rPr>
          <w:rFonts w:ascii="Times New Roman" w:eastAsia="Times New Roman" w:hAnsi="Times New Roman" w:cs="Times New Roman"/>
          <w:sz w:val="24"/>
          <w:szCs w:val="24"/>
          <w:lang w:eastAsia="ru-RU"/>
        </w:rPr>
        <w:t xml:space="preserve">или  </w:t>
      </w:r>
      <w:r w:rsidRPr="000B6C96">
        <w:rPr>
          <w:rFonts w:ascii="Times New Roman" w:eastAsia="Times New Roman" w:hAnsi="Times New Roman" w:cs="Times New Roman"/>
          <w:sz w:val="24"/>
          <w:szCs w:val="24"/>
          <w:lang w:eastAsia="ru-RU"/>
        </w:rPr>
        <w:t>иной документ, удостоверяющий личность).</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1.3.2. Трудовую книжку, за исключением следующих случаев:</w:t>
      </w:r>
    </w:p>
    <w:p w:rsidR="000B6C96" w:rsidRPr="000B6C96" w:rsidRDefault="00CC139D" w:rsidP="00E167C4">
      <w:pPr>
        <w:spacing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0B6C96" w:rsidRPr="000B6C96">
        <w:rPr>
          <w:rFonts w:ascii="Times New Roman" w:eastAsia="Times New Roman" w:hAnsi="Times New Roman" w:cs="Times New Roman"/>
          <w:sz w:val="24"/>
          <w:szCs w:val="24"/>
          <w:lang w:eastAsia="ru-RU"/>
        </w:rPr>
        <w:t>Если трудовой договор заключается впервые. В этом случае трудовую книжку оформляет работодатель.</w:t>
      </w:r>
    </w:p>
    <w:p w:rsidR="000B6C96" w:rsidRPr="000B6C96" w:rsidRDefault="00CC139D" w:rsidP="00E167C4">
      <w:pPr>
        <w:spacing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0B6C96" w:rsidRPr="000B6C96">
        <w:rPr>
          <w:rFonts w:ascii="Times New Roman" w:eastAsia="Times New Roman" w:hAnsi="Times New Roman" w:cs="Times New Roman"/>
          <w:sz w:val="24"/>
          <w:szCs w:val="24"/>
          <w:lang w:eastAsia="ru-RU"/>
        </w:rPr>
        <w:t>Если работник поступает на работу по совместительству.</w:t>
      </w:r>
    </w:p>
    <w:p w:rsidR="000B6C96" w:rsidRPr="000B6C96" w:rsidRDefault="00D54C33" w:rsidP="00E167C4">
      <w:pPr>
        <w:spacing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1.3.3.</w:t>
      </w:r>
      <w:r w:rsidR="000B6C96" w:rsidRPr="000B6C96">
        <w:rPr>
          <w:rFonts w:ascii="Times New Roman" w:eastAsia="Times New Roman" w:hAnsi="Times New Roman" w:cs="Times New Roman"/>
          <w:sz w:val="24"/>
          <w:szCs w:val="24"/>
          <w:lang w:eastAsia="ru-RU"/>
        </w:rPr>
        <w:t>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r w:rsidR="00386D60">
        <w:rPr>
          <w:rFonts w:ascii="Times New Roman" w:eastAsia="Times New Roman" w:hAnsi="Times New Roman" w:cs="Times New Roman"/>
          <w:sz w:val="24"/>
          <w:szCs w:val="24"/>
          <w:lang w:eastAsia="ru-RU"/>
        </w:rPr>
        <w:t xml:space="preserve"> </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lastRenderedPageBreak/>
        <w:t>1.3.4. Документы воинского учета, если на работу поступает военнообязанный или лицо, подлежащее призыву на военную службу.</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1.3.5.</w:t>
      </w:r>
      <w:r w:rsidR="00F66AA9">
        <w:rPr>
          <w:rFonts w:ascii="Times New Roman" w:eastAsia="Times New Roman" w:hAnsi="Times New Roman" w:cs="Times New Roman"/>
          <w:sz w:val="24"/>
          <w:szCs w:val="24"/>
          <w:lang w:eastAsia="ru-RU"/>
        </w:rPr>
        <w:t xml:space="preserve"> Документ об образовании  и </w:t>
      </w:r>
      <w:r w:rsidRPr="000B6C96">
        <w:rPr>
          <w:rFonts w:ascii="Times New Roman" w:eastAsia="Times New Roman" w:hAnsi="Times New Roman" w:cs="Times New Roman"/>
          <w:sz w:val="24"/>
          <w:szCs w:val="24"/>
          <w:lang w:eastAsia="ru-RU"/>
        </w:rPr>
        <w:t>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1.3.6.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p>
    <w:p w:rsidR="00AD06FE" w:rsidRDefault="000B6C96" w:rsidP="00E167C4">
      <w:pPr>
        <w:spacing w:line="240" w:lineRule="auto"/>
        <w:jc w:val="both"/>
        <w:rPr>
          <w:rFonts w:ascii="Times New Roman" w:eastAsia="Times New Roman" w:hAnsi="Times New Roman" w:cs="Times New Roman"/>
          <w:sz w:val="24"/>
          <w:szCs w:val="24"/>
          <w:lang w:eastAsia="ru-RU"/>
        </w:rPr>
      </w:pPr>
      <w:r w:rsidRPr="000B6C96">
        <w:rPr>
          <w:rFonts w:ascii="Times New Roman" w:eastAsia="Times New Roman" w:hAnsi="Times New Roman" w:cs="Times New Roman"/>
          <w:sz w:val="24"/>
          <w:szCs w:val="24"/>
          <w:lang w:eastAsia="ru-RU"/>
        </w:rPr>
        <w:t xml:space="preserve">1.3.7. </w:t>
      </w:r>
      <w:r w:rsidR="00AD06FE">
        <w:rPr>
          <w:rFonts w:ascii="Times New Roman" w:eastAsia="Times New Roman" w:hAnsi="Times New Roman" w:cs="Times New Roman"/>
          <w:sz w:val="24"/>
          <w:szCs w:val="24"/>
          <w:lang w:eastAsia="ru-RU"/>
        </w:rPr>
        <w:t>Личную медицинскую книжку с  отметкой «допущен (а) к  работе».</w:t>
      </w:r>
    </w:p>
    <w:p w:rsidR="000B6C96" w:rsidRDefault="000B6C96" w:rsidP="00E167C4">
      <w:pPr>
        <w:spacing w:line="240" w:lineRule="auto"/>
        <w:jc w:val="both"/>
        <w:rPr>
          <w:rFonts w:ascii="Times New Roman" w:eastAsia="Times New Roman" w:hAnsi="Times New Roman" w:cs="Times New Roman"/>
          <w:sz w:val="24"/>
          <w:szCs w:val="24"/>
          <w:lang w:eastAsia="ru-RU"/>
        </w:rPr>
      </w:pPr>
      <w:r w:rsidRPr="000B6C96">
        <w:rPr>
          <w:rFonts w:ascii="Times New Roman" w:eastAsia="Times New Roman" w:hAnsi="Times New Roman" w:cs="Times New Roman"/>
          <w:sz w:val="24"/>
          <w:szCs w:val="24"/>
          <w:lang w:eastAsia="ru-RU"/>
        </w:rPr>
        <w:t>1.3.8. Справку о характере и условиях труда по основному месту работы - при приеме на работу по совместительству с вредными и (или) опасными условиями труда.</w:t>
      </w:r>
    </w:p>
    <w:p w:rsidR="00386D60" w:rsidRPr="000B6C96" w:rsidRDefault="00386D60"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1.3.9.</w:t>
      </w:r>
      <w:r>
        <w:rPr>
          <w:rFonts w:ascii="Times New Roman" w:eastAsia="Times New Roman" w:hAnsi="Times New Roman" w:cs="Times New Roman"/>
          <w:sz w:val="24"/>
          <w:szCs w:val="24"/>
          <w:lang w:eastAsia="ru-RU"/>
        </w:rPr>
        <w:t>Страховое  свидетельство государственного пенсионного  страхования.</w:t>
      </w:r>
    </w:p>
    <w:p w:rsidR="000B6C96" w:rsidRPr="000B6C96" w:rsidRDefault="00386D60" w:rsidP="00E167C4">
      <w:pPr>
        <w:spacing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1.3.10</w:t>
      </w:r>
      <w:r w:rsidRPr="000B6C96">
        <w:rPr>
          <w:rFonts w:ascii="Times New Roman" w:eastAsia="Times New Roman" w:hAnsi="Times New Roman" w:cs="Times New Roman"/>
          <w:sz w:val="24"/>
          <w:szCs w:val="24"/>
          <w:lang w:eastAsia="ru-RU"/>
        </w:rPr>
        <w:t xml:space="preserve">. </w:t>
      </w:r>
      <w:r w:rsidR="000B6C96" w:rsidRPr="000B6C96">
        <w:rPr>
          <w:rFonts w:ascii="Times New Roman" w:eastAsia="Times New Roman" w:hAnsi="Times New Roman" w:cs="Times New Roman"/>
          <w:sz w:val="24"/>
          <w:szCs w:val="24"/>
          <w:lang w:eastAsia="ru-RU"/>
        </w:rPr>
        <w:t xml:space="preserve">Дополнительные документы с учетом специфики работы, если это предусмотрено Трудовым </w:t>
      </w:r>
      <w:hyperlink r:id="rId9" w:history="1">
        <w:r w:rsidR="000B6C96" w:rsidRPr="000B6C96">
          <w:rPr>
            <w:rFonts w:ascii="Times New Roman" w:eastAsia="Times New Roman" w:hAnsi="Times New Roman" w:cs="Times New Roman"/>
            <w:sz w:val="24"/>
            <w:szCs w:val="24"/>
            <w:lang w:eastAsia="ru-RU"/>
          </w:rPr>
          <w:t>кодексом</w:t>
        </w:r>
      </w:hyperlink>
      <w:r w:rsidR="000B6C96" w:rsidRPr="000B6C96">
        <w:rPr>
          <w:rFonts w:ascii="Times New Roman" w:eastAsia="Times New Roman" w:hAnsi="Times New Roman" w:cs="Times New Roman"/>
          <w:sz w:val="24"/>
          <w:szCs w:val="24"/>
          <w:lang w:eastAsia="ru-RU"/>
        </w:rPr>
        <w:t xml:space="preserve"> РФ, иными федеральными законами, указами Президента РФ и постановлениями Правительства РФ.</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1.4. Если претендент на работу в течение двух лет, предшествующих поступлению</w:t>
      </w:r>
      <w:r w:rsidR="0043655E">
        <w:rPr>
          <w:rFonts w:ascii="Times New Roman" w:eastAsia="Times New Roman" w:hAnsi="Times New Roman" w:cs="Times New Roman"/>
          <w:sz w:val="24"/>
          <w:szCs w:val="24"/>
          <w:lang w:eastAsia="ru-RU"/>
        </w:rPr>
        <w:t xml:space="preserve"> на работу</w:t>
      </w:r>
      <w:r w:rsidRPr="000B6C96">
        <w:rPr>
          <w:rFonts w:ascii="Times New Roman" w:eastAsia="Times New Roman" w:hAnsi="Times New Roman" w:cs="Times New Roman"/>
          <w:sz w:val="24"/>
          <w:szCs w:val="24"/>
          <w:lang w:eastAsia="ru-RU"/>
        </w:rPr>
        <w:t>,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 xml:space="preserve">1.5. В случаях, предусмотренных Трудовым </w:t>
      </w:r>
      <w:hyperlink r:id="rId10" w:history="1">
        <w:r w:rsidRPr="000B6C96">
          <w:rPr>
            <w:rFonts w:ascii="Times New Roman" w:eastAsia="Times New Roman" w:hAnsi="Times New Roman" w:cs="Times New Roman"/>
            <w:sz w:val="24"/>
            <w:szCs w:val="24"/>
            <w:lang w:eastAsia="ru-RU"/>
          </w:rPr>
          <w:t>кодексом</w:t>
        </w:r>
      </w:hyperlink>
      <w:r w:rsidRPr="000B6C96">
        <w:rPr>
          <w:rFonts w:ascii="Times New Roman" w:eastAsia="Times New Roman" w:hAnsi="Times New Roman" w:cs="Times New Roman"/>
          <w:sz w:val="24"/>
          <w:szCs w:val="24"/>
          <w:lang w:eastAsia="ru-RU"/>
        </w:rPr>
        <w:t xml:space="preserve"> РФ, иными федеральными законами, претендент на работу проходит за счет средств работодателя обязательный предварительный (при поступлении на работу) медицинский осмотр.</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1.6.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r w:rsidR="005F5C01">
        <w:rPr>
          <w:rFonts w:ascii="Times New Roman" w:eastAsia="Times New Roman" w:hAnsi="Times New Roman" w:cs="Times New Roman"/>
          <w:sz w:val="24"/>
          <w:szCs w:val="24"/>
          <w:lang w:eastAsia="ru-RU"/>
        </w:rPr>
        <w:t xml:space="preserve"> Испытательный </w:t>
      </w:r>
      <w:r w:rsidR="00390552">
        <w:rPr>
          <w:rFonts w:ascii="Times New Roman" w:eastAsia="Times New Roman" w:hAnsi="Times New Roman" w:cs="Times New Roman"/>
          <w:sz w:val="24"/>
          <w:szCs w:val="24"/>
          <w:lang w:eastAsia="ru-RU"/>
        </w:rPr>
        <w:t xml:space="preserve">срок   продолжительностью от 1 до 3 месяцев указывается в </w:t>
      </w:r>
      <w:r w:rsidR="005F5C01">
        <w:rPr>
          <w:rFonts w:ascii="Times New Roman" w:eastAsia="Times New Roman" w:hAnsi="Times New Roman" w:cs="Times New Roman"/>
          <w:sz w:val="24"/>
          <w:szCs w:val="24"/>
          <w:lang w:eastAsia="ru-RU"/>
        </w:rPr>
        <w:t>трудовом  договоре  и  приказе  о  приёме  на   работу.</w:t>
      </w:r>
      <w:r w:rsidR="00390552">
        <w:rPr>
          <w:rFonts w:ascii="Times New Roman" w:eastAsia="Times New Roman" w:hAnsi="Times New Roman" w:cs="Times New Roman"/>
          <w:sz w:val="24"/>
          <w:szCs w:val="24"/>
          <w:lang w:eastAsia="ru-RU"/>
        </w:rPr>
        <w:t xml:space="preserve"> </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1.6.1. Если в трудовом договоре отсутствует условие об испытании, то работник считается принятым на работу без испытания.</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При фактическом допуске работника к работе без оформления письменного трудового договора условие об испытании может быть включено в текст трудового договора, только если до начала работы такое условие работник и работодатель оформили в виде отдельного соглашения.</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1.6.2. 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1.6.3. Срок испытания для работника не может превышать трех месяцев, а для руководителя организации и его заместителей, главного</w:t>
      </w:r>
      <w:r w:rsidR="00390552">
        <w:rPr>
          <w:rFonts w:ascii="Times New Roman" w:eastAsia="Times New Roman" w:hAnsi="Times New Roman" w:cs="Times New Roman"/>
          <w:sz w:val="24"/>
          <w:szCs w:val="24"/>
          <w:lang w:eastAsia="ru-RU"/>
        </w:rPr>
        <w:t xml:space="preserve"> бухгалтера и его заместителей </w:t>
      </w:r>
      <w:r w:rsidRPr="000B6C96">
        <w:rPr>
          <w:rFonts w:ascii="Times New Roman" w:eastAsia="Times New Roman" w:hAnsi="Times New Roman" w:cs="Times New Roman"/>
          <w:sz w:val="24"/>
          <w:szCs w:val="24"/>
          <w:lang w:eastAsia="ru-RU"/>
        </w:rPr>
        <w:t>-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1.6.3.1.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lastRenderedPageBreak/>
        <w:t xml:space="preserve">1.6.4. Условие трудового договора об испытании не применяется, если работнику в соответствии с Трудовым </w:t>
      </w:r>
      <w:hyperlink r:id="rId11" w:history="1">
        <w:r w:rsidRPr="000B6C96">
          <w:rPr>
            <w:rFonts w:ascii="Times New Roman" w:eastAsia="Times New Roman" w:hAnsi="Times New Roman" w:cs="Times New Roman"/>
            <w:sz w:val="24"/>
            <w:szCs w:val="24"/>
            <w:lang w:eastAsia="ru-RU"/>
          </w:rPr>
          <w:t>кодексом</w:t>
        </w:r>
      </w:hyperlink>
      <w:r w:rsidRPr="000B6C96">
        <w:rPr>
          <w:rFonts w:ascii="Times New Roman" w:eastAsia="Times New Roman" w:hAnsi="Times New Roman" w:cs="Times New Roman"/>
          <w:sz w:val="24"/>
          <w:szCs w:val="24"/>
          <w:lang w:eastAsia="ru-RU"/>
        </w:rPr>
        <w:t xml:space="preserve"> РФ, иными федеральными законами нельзя устанавливать испытание при приеме.</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 xml:space="preserve">1.7. Работодатель заключает трудовые договоры с работником на неопределенный срок, а в случаях, предусмотренных Трудовым </w:t>
      </w:r>
      <w:hyperlink r:id="rId12" w:history="1">
        <w:r w:rsidRPr="000B6C96">
          <w:rPr>
            <w:rFonts w:ascii="Times New Roman" w:eastAsia="Times New Roman" w:hAnsi="Times New Roman" w:cs="Times New Roman"/>
            <w:sz w:val="24"/>
            <w:szCs w:val="24"/>
            <w:lang w:eastAsia="ru-RU"/>
          </w:rPr>
          <w:t>кодексом</w:t>
        </w:r>
      </w:hyperlink>
      <w:r w:rsidRPr="000B6C96">
        <w:rPr>
          <w:rFonts w:ascii="Times New Roman" w:eastAsia="Times New Roman" w:hAnsi="Times New Roman" w:cs="Times New Roman"/>
          <w:sz w:val="24"/>
          <w:szCs w:val="24"/>
          <w:lang w:eastAsia="ru-RU"/>
        </w:rPr>
        <w:t xml:space="preserve"> РФ, иными федеральными законами, - срочный трудовой договор. Срочный трудовой договор заключается на срок не более пяти лет, если иной срок не установлен Трудовым </w:t>
      </w:r>
      <w:hyperlink r:id="rId13" w:history="1">
        <w:r w:rsidRPr="000B6C96">
          <w:rPr>
            <w:rFonts w:ascii="Times New Roman" w:eastAsia="Times New Roman" w:hAnsi="Times New Roman" w:cs="Times New Roman"/>
            <w:sz w:val="24"/>
            <w:szCs w:val="24"/>
            <w:lang w:eastAsia="ru-RU"/>
          </w:rPr>
          <w:t>кодексом</w:t>
        </w:r>
      </w:hyperlink>
      <w:r w:rsidRPr="000B6C96">
        <w:rPr>
          <w:rFonts w:ascii="Times New Roman" w:eastAsia="Times New Roman" w:hAnsi="Times New Roman" w:cs="Times New Roman"/>
          <w:sz w:val="24"/>
          <w:szCs w:val="24"/>
          <w:lang w:eastAsia="ru-RU"/>
        </w:rPr>
        <w:t xml:space="preserve"> РФ, иными федеральными законами.</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 xml:space="preserve">1.7.1. 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w:t>
      </w:r>
      <w:hyperlink r:id="rId14" w:history="1">
        <w:r w:rsidRPr="000B6C96">
          <w:rPr>
            <w:rFonts w:ascii="Times New Roman" w:eastAsia="Times New Roman" w:hAnsi="Times New Roman" w:cs="Times New Roman"/>
            <w:sz w:val="24"/>
            <w:szCs w:val="24"/>
            <w:lang w:eastAsia="ru-RU"/>
          </w:rPr>
          <w:t>кодексом</w:t>
        </w:r>
      </w:hyperlink>
      <w:r w:rsidRPr="000B6C96">
        <w:rPr>
          <w:rFonts w:ascii="Times New Roman" w:eastAsia="Times New Roman" w:hAnsi="Times New Roman" w:cs="Times New Roman"/>
          <w:sz w:val="24"/>
          <w:szCs w:val="24"/>
          <w:lang w:eastAsia="ru-RU"/>
        </w:rPr>
        <w:t xml:space="preserve"> РФ или иным федеральным законом.</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Если в трудовом договоре условие о сроке его действия отсутствует, то трудовой договор заключен на неопределенный срок.</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1.8. 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1.8.1. Трудовой договор, не оформленный письменно, считается заключенным, если работник приступил к работе с ведома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1.8.2. Запрещается фактическое допущение работника к работе без ведома или поручения работодателя (его уполномоченного на это представителя).</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w:t>
      </w:r>
      <w:hyperlink r:id="rId15" w:history="1">
        <w:r w:rsidRPr="000B6C96">
          <w:rPr>
            <w:rFonts w:ascii="Times New Roman" w:eastAsia="Times New Roman" w:hAnsi="Times New Roman" w:cs="Times New Roman"/>
            <w:sz w:val="24"/>
            <w:szCs w:val="24"/>
            <w:lang w:eastAsia="ru-RU"/>
          </w:rPr>
          <w:t>кодексом</w:t>
        </w:r>
      </w:hyperlink>
      <w:r w:rsidRPr="000B6C96">
        <w:rPr>
          <w:rFonts w:ascii="Times New Roman" w:eastAsia="Times New Roman" w:hAnsi="Times New Roman" w:cs="Times New Roman"/>
          <w:sz w:val="24"/>
          <w:szCs w:val="24"/>
          <w:lang w:eastAsia="ru-RU"/>
        </w:rPr>
        <w:t xml:space="preserve"> РФ и иными федеральными законами.</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 xml:space="preserve">1.9. Претендент на работу, который в течение двух лет до </w:t>
      </w:r>
      <w:r w:rsidR="001958F3">
        <w:rPr>
          <w:rFonts w:ascii="Times New Roman" w:eastAsia="Times New Roman" w:hAnsi="Times New Roman" w:cs="Times New Roman"/>
          <w:sz w:val="24"/>
          <w:szCs w:val="24"/>
          <w:lang w:eastAsia="ru-RU"/>
        </w:rPr>
        <w:t xml:space="preserve">поступления на работу </w:t>
      </w:r>
      <w:r w:rsidRPr="000B6C96">
        <w:rPr>
          <w:rFonts w:ascii="Times New Roman" w:eastAsia="Times New Roman" w:hAnsi="Times New Roman" w:cs="Times New Roman"/>
          <w:sz w:val="24"/>
          <w:szCs w:val="24"/>
          <w:lang w:eastAsia="ru-RU"/>
        </w:rPr>
        <w:t xml:space="preserve"> замещал должности государственной (муниципальной) службы (перечень которых устанавливается нормативными правовыми актами РФ) и при этом в его должностные (служебные) обязанности входили отдельные функции госуд</w:t>
      </w:r>
      <w:r w:rsidR="001958F3">
        <w:rPr>
          <w:rFonts w:ascii="Times New Roman" w:eastAsia="Times New Roman" w:hAnsi="Times New Roman" w:cs="Times New Roman"/>
          <w:sz w:val="24"/>
          <w:szCs w:val="24"/>
          <w:lang w:eastAsia="ru-RU"/>
        </w:rPr>
        <w:t>арственного управления</w:t>
      </w:r>
      <w:r w:rsidRPr="000B6C96">
        <w:rPr>
          <w:rFonts w:ascii="Times New Roman" w:eastAsia="Times New Roman" w:hAnsi="Times New Roman" w:cs="Times New Roman"/>
          <w:sz w:val="24"/>
          <w:szCs w:val="24"/>
          <w:lang w:eastAsia="ru-RU"/>
        </w:rPr>
        <w:t>, может быть принят на работу только после получения в установленном порядке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1.10. 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1.10.1.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lastRenderedPageBreak/>
        <w:t>1.10.2. Если работник не приступил к работе в день начала работы, работодатель имеет право аннулировать трудовой договор.</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1.11.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приказа.</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1.12. Трудовые книжки ведутся работодателем на каждого работника, проработа</w:t>
      </w:r>
      <w:r w:rsidR="008F646E">
        <w:rPr>
          <w:rFonts w:ascii="Times New Roman" w:eastAsia="Times New Roman" w:hAnsi="Times New Roman" w:cs="Times New Roman"/>
          <w:sz w:val="24"/>
          <w:szCs w:val="24"/>
          <w:lang w:eastAsia="ru-RU"/>
        </w:rPr>
        <w:t>вшего свыше пяти дней в Организации</w:t>
      </w:r>
      <w:r w:rsidRPr="000B6C96">
        <w:rPr>
          <w:rFonts w:ascii="Times New Roman" w:eastAsia="Times New Roman" w:hAnsi="Times New Roman" w:cs="Times New Roman"/>
          <w:sz w:val="24"/>
          <w:szCs w:val="24"/>
          <w:lang w:eastAsia="ru-RU"/>
        </w:rPr>
        <w:t>, если эта работа является для работников основной.</w:t>
      </w:r>
    </w:p>
    <w:p w:rsidR="000B6C96" w:rsidRPr="000B6C96" w:rsidRDefault="000B6C96" w:rsidP="00E167C4">
      <w:pPr>
        <w:spacing w:line="240" w:lineRule="auto"/>
        <w:jc w:val="both"/>
        <w:rPr>
          <w:rFonts w:ascii="Verdana" w:eastAsia="Times New Roman" w:hAnsi="Verdana" w:cs="Times New Roman"/>
          <w:sz w:val="21"/>
          <w:szCs w:val="21"/>
          <w:lang w:eastAsia="ru-RU"/>
        </w:rPr>
      </w:pPr>
      <w:r w:rsidRPr="000B6C96">
        <w:rPr>
          <w:rFonts w:ascii="Times New Roman" w:eastAsia="Times New Roman" w:hAnsi="Times New Roman" w:cs="Times New Roman"/>
          <w:sz w:val="24"/>
          <w:szCs w:val="24"/>
          <w:lang w:eastAsia="ru-RU"/>
        </w:rPr>
        <w:t>1.13. 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rsidR="00AC437A" w:rsidRPr="00635C88" w:rsidRDefault="00AC437A" w:rsidP="00E167C4">
      <w:pPr>
        <w:spacing w:line="240" w:lineRule="auto"/>
        <w:jc w:val="both"/>
        <w:rPr>
          <w:rFonts w:ascii="Times New Roman" w:eastAsia="Times New Roman" w:hAnsi="Times New Roman" w:cs="Times New Roman"/>
          <w:b/>
          <w:bCs/>
          <w:sz w:val="24"/>
          <w:szCs w:val="24"/>
          <w:lang w:eastAsia="ru-RU"/>
        </w:rPr>
      </w:pPr>
      <w:r w:rsidRPr="00AC437A">
        <w:rPr>
          <w:rFonts w:ascii="Times New Roman" w:eastAsia="Times New Roman" w:hAnsi="Times New Roman" w:cs="Times New Roman"/>
          <w:b/>
          <w:bCs/>
          <w:sz w:val="24"/>
          <w:szCs w:val="24"/>
          <w:lang w:eastAsia="ru-RU"/>
        </w:rPr>
        <w:t>2. Порядок увольнения работников</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 xml:space="preserve">2.1. Прекращение трудового договора регулируется </w:t>
      </w:r>
      <w:hyperlink r:id="rId16" w:history="1">
        <w:r w:rsidRPr="00AC437A">
          <w:rPr>
            <w:rFonts w:ascii="Times New Roman" w:eastAsia="Times New Roman" w:hAnsi="Times New Roman" w:cs="Times New Roman"/>
            <w:sz w:val="24"/>
            <w:szCs w:val="24"/>
            <w:lang w:eastAsia="ru-RU"/>
          </w:rPr>
          <w:t>гл. 13</w:t>
        </w:r>
      </w:hyperlink>
      <w:r w:rsidRPr="00AC437A">
        <w:rPr>
          <w:rFonts w:ascii="Times New Roman" w:eastAsia="Times New Roman" w:hAnsi="Times New Roman" w:cs="Times New Roman"/>
          <w:sz w:val="24"/>
          <w:szCs w:val="24"/>
          <w:lang w:eastAsia="ru-RU"/>
        </w:rPr>
        <w:t xml:space="preserve"> ТК РФ и производится в порядке и по основаниям, предусмотренным Трудовым кодексом РФ, иными федеральными законами.</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2.2. Прекращение трудового договора оформляется приказом работодателя. С ним работник должен быть ознакомлен под подпись. А если работник отказывается от ознакомления или приказ невозможно довести до его сведения, то на приказе делается соответствующая запись.</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2.2.1. 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рабочих дней (не считая времени отсутствия работника на работе). Если работник отказывается ознакомиться с приказом под подпись, на приказе делается соответствующая запись и составляется соответствующий акт.</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2.3. В день прекращения трудового договора работнику выдается трудовая книжка. Если это сделать невозможно из-за отсутствия работника либо его отказа от ее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 xml:space="preserve">Запись в трудовую книжку об основании и причине увольнения вносится в точном соответствии с Трудовым </w:t>
      </w:r>
      <w:hyperlink r:id="rId17" w:history="1">
        <w:r w:rsidRPr="00AC437A">
          <w:rPr>
            <w:rFonts w:ascii="Times New Roman" w:eastAsia="Times New Roman" w:hAnsi="Times New Roman" w:cs="Times New Roman"/>
            <w:sz w:val="24"/>
            <w:szCs w:val="24"/>
            <w:lang w:eastAsia="ru-RU"/>
          </w:rPr>
          <w:t>кодексом</w:t>
        </w:r>
      </w:hyperlink>
      <w:r w:rsidRPr="00AC437A">
        <w:rPr>
          <w:rFonts w:ascii="Times New Roman" w:eastAsia="Times New Roman" w:hAnsi="Times New Roman" w:cs="Times New Roman"/>
          <w:sz w:val="24"/>
          <w:szCs w:val="24"/>
          <w:lang w:eastAsia="ru-RU"/>
        </w:rPr>
        <w:t xml:space="preserve"> РФ или иным федеральным законом и со ссылкой на соответствующие статью, часть статьи, пункт статьи Трудового кодекса РФ или иного федерального закона.</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2.4. 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lastRenderedPageBreak/>
        <w:t>2.5.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Для этого работник оформляет обходной лист, форма которого утверждается</w:t>
      </w:r>
      <w:r>
        <w:rPr>
          <w:rFonts w:ascii="Times New Roman" w:eastAsia="Times New Roman" w:hAnsi="Times New Roman" w:cs="Times New Roman"/>
          <w:sz w:val="24"/>
          <w:szCs w:val="24"/>
          <w:lang w:eastAsia="ru-RU"/>
        </w:rPr>
        <w:t xml:space="preserve"> директором  образовательной  Организации</w:t>
      </w:r>
      <w:r w:rsidRPr="00AC437A">
        <w:rPr>
          <w:rFonts w:ascii="Times New Roman" w:eastAsia="Times New Roman" w:hAnsi="Times New Roman" w:cs="Times New Roman"/>
          <w:sz w:val="24"/>
          <w:szCs w:val="24"/>
          <w:lang w:eastAsia="ru-RU"/>
        </w:rPr>
        <w:t>.</w:t>
      </w:r>
    </w:p>
    <w:p w:rsidR="00AC437A" w:rsidRPr="005B68F1" w:rsidRDefault="00AC437A" w:rsidP="00E167C4">
      <w:pPr>
        <w:spacing w:line="240" w:lineRule="auto"/>
        <w:jc w:val="both"/>
        <w:rPr>
          <w:rFonts w:ascii="Times New Roman" w:eastAsia="Times New Roman" w:hAnsi="Times New Roman" w:cs="Times New Roman"/>
          <w:sz w:val="24"/>
          <w:szCs w:val="24"/>
          <w:lang w:eastAsia="ru-RU"/>
        </w:rPr>
      </w:pPr>
      <w:r w:rsidRPr="00AC437A">
        <w:rPr>
          <w:rFonts w:ascii="Times New Roman" w:eastAsia="Times New Roman" w:hAnsi="Times New Roman" w:cs="Times New Roman"/>
          <w:sz w:val="24"/>
          <w:szCs w:val="24"/>
          <w:lang w:eastAsia="ru-RU"/>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4B6128" w:rsidRPr="00635C88" w:rsidRDefault="00AC437A" w:rsidP="00E167C4">
      <w:pPr>
        <w:spacing w:line="240" w:lineRule="auto"/>
        <w:jc w:val="both"/>
        <w:rPr>
          <w:rFonts w:ascii="Times New Roman" w:eastAsia="Times New Roman" w:hAnsi="Times New Roman" w:cs="Times New Roman"/>
          <w:b/>
          <w:bCs/>
          <w:sz w:val="24"/>
          <w:szCs w:val="24"/>
          <w:lang w:eastAsia="ru-RU"/>
        </w:rPr>
      </w:pPr>
      <w:r w:rsidRPr="00AC437A">
        <w:rPr>
          <w:rFonts w:ascii="Times New Roman" w:eastAsia="Times New Roman" w:hAnsi="Times New Roman" w:cs="Times New Roman"/>
          <w:b/>
          <w:bCs/>
          <w:sz w:val="24"/>
          <w:szCs w:val="24"/>
          <w:lang w:eastAsia="ru-RU"/>
        </w:rPr>
        <w:t>3. Основные права работников</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3.1. Работник имеет право на:</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 xml:space="preserve">3.1.1. Заключение, изменение, расторжение трудового договора в порядке и на условиях, установленных Трудовым </w:t>
      </w:r>
      <w:hyperlink r:id="rId18" w:history="1">
        <w:r w:rsidRPr="00AC437A">
          <w:rPr>
            <w:rFonts w:ascii="Times New Roman" w:eastAsia="Times New Roman" w:hAnsi="Times New Roman" w:cs="Times New Roman"/>
            <w:sz w:val="24"/>
            <w:szCs w:val="24"/>
            <w:lang w:eastAsia="ru-RU"/>
          </w:rPr>
          <w:t>кодексом</w:t>
        </w:r>
      </w:hyperlink>
      <w:r w:rsidRPr="00AC437A">
        <w:rPr>
          <w:rFonts w:ascii="Times New Roman" w:eastAsia="Times New Roman" w:hAnsi="Times New Roman" w:cs="Times New Roman"/>
          <w:sz w:val="24"/>
          <w:szCs w:val="24"/>
          <w:lang w:eastAsia="ru-RU"/>
        </w:rPr>
        <w:t xml:space="preserve"> РФ, иными федеральными законами.</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3.1.2. Предоставление ему работы, предусмотренной трудовым договором.</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3.1.3. Рабочее место, которое соответствует государственным нормативным требованиям охраны труда.</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3.1.5.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3.1.6.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 xml:space="preserve">3.1.7. Подготовку и дополнительное профессиональное образование в порядке, установленном Трудовым </w:t>
      </w:r>
      <w:hyperlink r:id="rId19" w:history="1">
        <w:r w:rsidRPr="00AC437A">
          <w:rPr>
            <w:rFonts w:ascii="Times New Roman" w:eastAsia="Times New Roman" w:hAnsi="Times New Roman" w:cs="Times New Roman"/>
            <w:sz w:val="24"/>
            <w:szCs w:val="24"/>
            <w:lang w:eastAsia="ru-RU"/>
          </w:rPr>
          <w:t>кодексом</w:t>
        </w:r>
      </w:hyperlink>
      <w:r w:rsidRPr="00AC437A">
        <w:rPr>
          <w:rFonts w:ascii="Times New Roman" w:eastAsia="Times New Roman" w:hAnsi="Times New Roman" w:cs="Times New Roman"/>
          <w:sz w:val="24"/>
          <w:szCs w:val="24"/>
          <w:lang w:eastAsia="ru-RU"/>
        </w:rPr>
        <w:t xml:space="preserve"> РФ, иными федеральными законами.</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3.1.8. Объединение, включая право создавать профсоюзы и вступать в них.</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3.1.9. Участие в управлени</w:t>
      </w:r>
      <w:r w:rsidR="001958F3">
        <w:rPr>
          <w:rFonts w:ascii="Times New Roman" w:eastAsia="Times New Roman" w:hAnsi="Times New Roman" w:cs="Times New Roman"/>
          <w:sz w:val="24"/>
          <w:szCs w:val="24"/>
          <w:lang w:eastAsia="ru-RU"/>
        </w:rPr>
        <w:t>и</w:t>
      </w:r>
      <w:r w:rsidRPr="00AC437A">
        <w:rPr>
          <w:rFonts w:ascii="Times New Roman" w:eastAsia="Times New Roman" w:hAnsi="Times New Roman" w:cs="Times New Roman"/>
          <w:sz w:val="24"/>
          <w:szCs w:val="24"/>
          <w:lang w:eastAsia="ru-RU"/>
        </w:rPr>
        <w:t xml:space="preserve"> в формах, предусмотренных Трудовым </w:t>
      </w:r>
      <w:hyperlink r:id="rId20" w:history="1">
        <w:r w:rsidRPr="00AC437A">
          <w:rPr>
            <w:rFonts w:ascii="Times New Roman" w:eastAsia="Times New Roman" w:hAnsi="Times New Roman" w:cs="Times New Roman"/>
            <w:sz w:val="24"/>
            <w:szCs w:val="24"/>
            <w:lang w:eastAsia="ru-RU"/>
          </w:rPr>
          <w:t>кодексом</w:t>
        </w:r>
      </w:hyperlink>
      <w:r w:rsidRPr="00AC437A">
        <w:rPr>
          <w:rFonts w:ascii="Times New Roman" w:eastAsia="Times New Roman" w:hAnsi="Times New Roman" w:cs="Times New Roman"/>
          <w:sz w:val="24"/>
          <w:szCs w:val="24"/>
          <w:lang w:eastAsia="ru-RU"/>
        </w:rPr>
        <w:t xml:space="preserve"> РФ, иными федеральными законами и коллективным договором.</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3.1.10. 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3.1.11. Защиту своих трудовых прав, свобод и законных интересов всеми не запрещенными законом способами.</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 xml:space="preserve">3.1.12. Разрешение индивидуальных и коллективных трудовых споров, включая право на забастовку, в порядке, установленном Трудовым </w:t>
      </w:r>
      <w:hyperlink r:id="rId21" w:history="1">
        <w:r w:rsidRPr="00AC437A">
          <w:rPr>
            <w:rFonts w:ascii="Times New Roman" w:eastAsia="Times New Roman" w:hAnsi="Times New Roman" w:cs="Times New Roman"/>
            <w:sz w:val="24"/>
            <w:szCs w:val="24"/>
            <w:lang w:eastAsia="ru-RU"/>
          </w:rPr>
          <w:t>кодексом</w:t>
        </w:r>
      </w:hyperlink>
      <w:r w:rsidRPr="00AC437A">
        <w:rPr>
          <w:rFonts w:ascii="Times New Roman" w:eastAsia="Times New Roman" w:hAnsi="Times New Roman" w:cs="Times New Roman"/>
          <w:sz w:val="24"/>
          <w:szCs w:val="24"/>
          <w:lang w:eastAsia="ru-RU"/>
        </w:rPr>
        <w:t xml:space="preserve"> РФ, иными федеральными законами.</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 xml:space="preserve">3.1.13. Возмещение вреда, причиненного ему из-за исполнения трудовых обязанностей, и компенсацию морального вреда в порядке, установленном Трудовым </w:t>
      </w:r>
      <w:hyperlink r:id="rId22" w:history="1">
        <w:r w:rsidRPr="00AC437A">
          <w:rPr>
            <w:rFonts w:ascii="Times New Roman" w:eastAsia="Times New Roman" w:hAnsi="Times New Roman" w:cs="Times New Roman"/>
            <w:sz w:val="24"/>
            <w:szCs w:val="24"/>
            <w:lang w:eastAsia="ru-RU"/>
          </w:rPr>
          <w:t>кодексом</w:t>
        </w:r>
      </w:hyperlink>
      <w:r w:rsidRPr="00AC437A">
        <w:rPr>
          <w:rFonts w:ascii="Times New Roman" w:eastAsia="Times New Roman" w:hAnsi="Times New Roman" w:cs="Times New Roman"/>
          <w:sz w:val="24"/>
          <w:szCs w:val="24"/>
          <w:lang w:eastAsia="ru-RU"/>
        </w:rPr>
        <w:t xml:space="preserve"> РФ, иными федеральными законами.</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lastRenderedPageBreak/>
        <w:t>3.1.14. Обязательное социальное страхование в случаях, предусмотренных федеральными законами.</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 xml:space="preserve">3.1.15. Предоставление предусмотренных Трудовым </w:t>
      </w:r>
      <w:hyperlink r:id="rId23" w:history="1">
        <w:r w:rsidRPr="00AC437A">
          <w:rPr>
            <w:rFonts w:ascii="Times New Roman" w:eastAsia="Times New Roman" w:hAnsi="Times New Roman" w:cs="Times New Roman"/>
            <w:sz w:val="24"/>
            <w:szCs w:val="24"/>
            <w:lang w:eastAsia="ru-RU"/>
          </w:rPr>
          <w:t>кодексом</w:t>
        </w:r>
      </w:hyperlink>
      <w:r w:rsidRPr="00AC437A">
        <w:rPr>
          <w:rFonts w:ascii="Times New Roman" w:eastAsia="Times New Roman" w:hAnsi="Times New Roman" w:cs="Times New Roman"/>
          <w:sz w:val="24"/>
          <w:szCs w:val="24"/>
          <w:lang w:eastAsia="ru-RU"/>
        </w:rPr>
        <w:t xml:space="preserve"> РФ гарантий при прохождении диспансеризации.</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3.1.16.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AC437A" w:rsidRPr="00635C88" w:rsidRDefault="00AC437A" w:rsidP="00E167C4">
      <w:pPr>
        <w:spacing w:line="240" w:lineRule="auto"/>
        <w:jc w:val="both"/>
        <w:rPr>
          <w:rFonts w:ascii="Times New Roman" w:eastAsia="Times New Roman" w:hAnsi="Times New Roman" w:cs="Times New Roman"/>
          <w:b/>
          <w:bCs/>
          <w:sz w:val="24"/>
          <w:szCs w:val="24"/>
          <w:lang w:eastAsia="ru-RU"/>
        </w:rPr>
      </w:pPr>
      <w:r w:rsidRPr="00AC437A">
        <w:rPr>
          <w:rFonts w:ascii="Times New Roman" w:eastAsia="Times New Roman" w:hAnsi="Times New Roman" w:cs="Times New Roman"/>
          <w:b/>
          <w:bCs/>
          <w:sz w:val="24"/>
          <w:szCs w:val="24"/>
          <w:lang w:eastAsia="ru-RU"/>
        </w:rPr>
        <w:t>4. Основные обязанности работника</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4.1. Работник обязан:</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4.1.1. Добросовестно исполнять трудовые обязанности, возложенные на него трудовым договором.</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4.1.2. Соблюдать настоящие правила внутреннего трудового распорядка, иные локальные нормативные акты работодателя.</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4.1.3. Соблюдать трудовую дисциплину.</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4.1.4. Выполнять установленные нормы труда.</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4.1.5. Соблюдать требования по охране труда и обеспечению безопасности труда.</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4.1.6.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4.1.7.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этого имущества,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4.1.8.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 xml:space="preserve">4.1.9. Проходить в случаях, предусмотренных Трудовым </w:t>
      </w:r>
      <w:hyperlink r:id="rId24" w:history="1">
        <w:r w:rsidRPr="00AC437A">
          <w:rPr>
            <w:rFonts w:ascii="Times New Roman" w:eastAsia="Times New Roman" w:hAnsi="Times New Roman" w:cs="Times New Roman"/>
            <w:sz w:val="24"/>
            <w:szCs w:val="24"/>
            <w:lang w:eastAsia="ru-RU"/>
          </w:rPr>
          <w:t>кодексом</w:t>
        </w:r>
      </w:hyperlink>
      <w:r w:rsidRPr="00AC437A">
        <w:rPr>
          <w:rFonts w:ascii="Times New Roman" w:eastAsia="Times New Roman" w:hAnsi="Times New Roman" w:cs="Times New Roman"/>
          <w:sz w:val="24"/>
          <w:szCs w:val="24"/>
          <w:lang w:eastAsia="ru-RU"/>
        </w:rPr>
        <w:t xml:space="preserve"> РФ и иными федеральными законами,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4.1.10. Правильно применять средства индивидуальной и коллективной защиты.</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4.1.11. Поддерживать свое рабочее место в порядке и чистоте.</w:t>
      </w:r>
    </w:p>
    <w:p w:rsidR="00AC437A" w:rsidRPr="00AC437A" w:rsidRDefault="00D36FBB" w:rsidP="00E167C4">
      <w:pPr>
        <w:spacing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4.1.12.</w:t>
      </w:r>
      <w:r w:rsidR="00AC437A" w:rsidRPr="00AC437A">
        <w:rPr>
          <w:rFonts w:ascii="Times New Roman" w:eastAsia="Times New Roman" w:hAnsi="Times New Roman" w:cs="Times New Roman"/>
          <w:sz w:val="24"/>
          <w:szCs w:val="24"/>
          <w:lang w:eastAsia="ru-RU"/>
        </w:rPr>
        <w:t>Соблюдать установленный работодателем порядок хранения документов, материальных и денежных ценностей.</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4.1.13. Вести себя вежливо и не допускать:</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1)грубого поведения;</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lastRenderedPageBreak/>
        <w:t>2)любого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3)угроз, оскорбительных выражений или реплик, действий, препятствующих нормальному общению или провоцирующих противоправное поведение.</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4.1.14. 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4.1.15. Соблюдать 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4.1.16. Соблюдать запрет работодате</w:t>
      </w:r>
      <w:r w:rsidR="00AC61C0">
        <w:rPr>
          <w:rFonts w:ascii="Times New Roman" w:eastAsia="Times New Roman" w:hAnsi="Times New Roman" w:cs="Times New Roman"/>
          <w:sz w:val="24"/>
          <w:szCs w:val="24"/>
          <w:lang w:eastAsia="ru-RU"/>
        </w:rPr>
        <w:t xml:space="preserve">ля на курение в помещениях спортивной школы  и на ее территории </w:t>
      </w:r>
      <w:r w:rsidRPr="00AC437A">
        <w:rPr>
          <w:rFonts w:ascii="Times New Roman" w:eastAsia="Times New Roman" w:hAnsi="Times New Roman" w:cs="Times New Roman"/>
          <w:sz w:val="24"/>
          <w:szCs w:val="24"/>
          <w:lang w:eastAsia="ru-RU"/>
        </w:rPr>
        <w:t xml:space="preserve"> вне оборудованных зон, предназначенных для этих целей.</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4.1.17. Соблюдать запрет работодателя на употребление в рабочее время алкогольных напитков, наркотических и токсических веществ.</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4.1.18. Соблюдать правила внешнего вида, установленные работодателем.</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4.1.19. Соблюдать действующий у работодателя контрольно-пропускной режим.</w:t>
      </w:r>
    </w:p>
    <w:p w:rsidR="00AC437A" w:rsidRPr="00AC437A" w:rsidRDefault="00AC437A" w:rsidP="00E167C4">
      <w:pPr>
        <w:spacing w:line="240" w:lineRule="auto"/>
        <w:jc w:val="both"/>
        <w:rPr>
          <w:rFonts w:ascii="Verdana" w:eastAsia="Times New Roman" w:hAnsi="Verdana" w:cs="Times New Roman"/>
          <w:sz w:val="21"/>
          <w:szCs w:val="21"/>
          <w:lang w:eastAsia="ru-RU"/>
        </w:rPr>
      </w:pPr>
      <w:r w:rsidRPr="00AC437A">
        <w:rPr>
          <w:rFonts w:ascii="Times New Roman" w:eastAsia="Times New Roman" w:hAnsi="Times New Roman" w:cs="Times New Roman"/>
          <w:sz w:val="24"/>
          <w:szCs w:val="24"/>
          <w:lang w:eastAsia="ru-RU"/>
        </w:rPr>
        <w:t>4.1.20. 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rsidR="00AC61C0" w:rsidRPr="005B68F1" w:rsidRDefault="00AC437A" w:rsidP="00E167C4">
      <w:pPr>
        <w:spacing w:line="240" w:lineRule="auto"/>
        <w:jc w:val="both"/>
        <w:rPr>
          <w:rFonts w:ascii="Times New Roman" w:eastAsia="Times New Roman" w:hAnsi="Times New Roman" w:cs="Times New Roman"/>
          <w:sz w:val="24"/>
          <w:szCs w:val="24"/>
          <w:lang w:eastAsia="ru-RU"/>
        </w:rPr>
      </w:pPr>
      <w:r w:rsidRPr="00AC437A">
        <w:rPr>
          <w:rFonts w:ascii="Times New Roman" w:eastAsia="Times New Roman" w:hAnsi="Times New Roman" w:cs="Times New Roman"/>
          <w:sz w:val="24"/>
          <w:szCs w:val="24"/>
          <w:lang w:eastAsia="ru-RU"/>
        </w:rPr>
        <w:t>4.1.21.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AC437A" w:rsidRPr="00AC437A"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b/>
          <w:bCs/>
          <w:sz w:val="24"/>
          <w:szCs w:val="24"/>
          <w:lang w:eastAsia="ru-RU"/>
        </w:rPr>
        <w:t>5. Основные права работодателя</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5.1. Работодатель имеет право:</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 xml:space="preserve">5.1.1. Заключать, изменять и расторгать трудовые договоры с работниками в порядке и на условиях, которые установлены Трудовым </w:t>
      </w:r>
      <w:hyperlink r:id="rId25" w:history="1">
        <w:r w:rsidRPr="00AC61C0">
          <w:rPr>
            <w:rFonts w:ascii="Times New Roman" w:eastAsia="Times New Roman" w:hAnsi="Times New Roman" w:cs="Times New Roman"/>
            <w:sz w:val="24"/>
            <w:szCs w:val="24"/>
            <w:lang w:eastAsia="ru-RU"/>
          </w:rPr>
          <w:t>кодексом</w:t>
        </w:r>
      </w:hyperlink>
      <w:r w:rsidRPr="00AC61C0">
        <w:rPr>
          <w:rFonts w:ascii="Times New Roman" w:eastAsia="Times New Roman" w:hAnsi="Times New Roman" w:cs="Times New Roman"/>
          <w:sz w:val="24"/>
          <w:szCs w:val="24"/>
          <w:lang w:eastAsia="ru-RU"/>
        </w:rPr>
        <w:t xml:space="preserve"> РФ, иными федеральными законами.</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5.1.2. Вести коллективные переговоры и заключать коллективные договоры.</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5.1.3. Поощрять работников за добросовестный эффективный труд.</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5.1.4</w:t>
      </w:r>
      <w:r>
        <w:rPr>
          <w:rFonts w:ascii="Times New Roman" w:eastAsia="Times New Roman" w:hAnsi="Times New Roman" w:cs="Times New Roman"/>
          <w:sz w:val="24"/>
          <w:szCs w:val="24"/>
          <w:lang w:eastAsia="ru-RU"/>
        </w:rPr>
        <w:t xml:space="preserve">. </w:t>
      </w:r>
      <w:r w:rsidRPr="00AC61C0">
        <w:rPr>
          <w:rFonts w:ascii="Times New Roman" w:eastAsia="Times New Roman" w:hAnsi="Times New Roman" w:cs="Times New Roman"/>
          <w:sz w:val="24"/>
          <w:szCs w:val="24"/>
          <w:lang w:eastAsia="ru-RU"/>
        </w:rPr>
        <w:t>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Правил внутреннего трудового распорядка.</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 xml:space="preserve">5.1.5. Привлекать работников к дисциплинарной и материальной ответственности в порядке, установленном Трудовым </w:t>
      </w:r>
      <w:hyperlink r:id="rId26" w:history="1">
        <w:r w:rsidRPr="00AC61C0">
          <w:rPr>
            <w:rFonts w:ascii="Times New Roman" w:eastAsia="Times New Roman" w:hAnsi="Times New Roman" w:cs="Times New Roman"/>
            <w:sz w:val="24"/>
            <w:szCs w:val="24"/>
            <w:lang w:eastAsia="ru-RU"/>
          </w:rPr>
          <w:t>кодексом</w:t>
        </w:r>
      </w:hyperlink>
      <w:r w:rsidRPr="00AC61C0">
        <w:rPr>
          <w:rFonts w:ascii="Times New Roman" w:eastAsia="Times New Roman" w:hAnsi="Times New Roman" w:cs="Times New Roman"/>
          <w:sz w:val="24"/>
          <w:szCs w:val="24"/>
          <w:lang w:eastAsia="ru-RU"/>
        </w:rPr>
        <w:t xml:space="preserve"> РФ, иными федеральными законами.</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5.1.6. Принимать локальные нормативные акты и требовать от работников их соблюдения, в том числе требовать от работников соблюдения запретов на:</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lastRenderedPageBreak/>
        <w:t>1)использование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2)использование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AC61C0" w:rsidRPr="00AC61C0" w:rsidRDefault="00D36FBB" w:rsidP="00E167C4">
      <w:pPr>
        <w:spacing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3)курение в помещениях спортивной школы</w:t>
      </w:r>
      <w:r w:rsidR="00AC61C0" w:rsidRPr="00AC61C0">
        <w:rPr>
          <w:rFonts w:ascii="Times New Roman" w:eastAsia="Times New Roman" w:hAnsi="Times New Roman" w:cs="Times New Roman"/>
          <w:sz w:val="24"/>
          <w:szCs w:val="24"/>
          <w:lang w:eastAsia="ru-RU"/>
        </w:rPr>
        <w:t>, вне оборудованных зон, предназначенных для этих целей;</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4)употребление в рабочее время алкогольных напитков, наркотических и токсических веществ.</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5.1.7. Требовать от работника поддерживать свое рабочее место в порядке и чистоте, соблюдать контрольно-пропускной режим.</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5.1.8. Требовать от работника вежливого поведения и не допускать:</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1)грубого поведения;</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2)любого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3)угроз, оскорбительных выражений или реплик, действий, препятствующих нормальному общению или провоцирующих противоправное поведение.</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5.1.9. Создавать объединения работодателей в целях представительства и защиты своих интересов и вступать в них.</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5.1.10. Созд</w:t>
      </w:r>
      <w:r w:rsidR="00CC139D">
        <w:rPr>
          <w:rFonts w:ascii="Times New Roman" w:eastAsia="Times New Roman" w:hAnsi="Times New Roman" w:cs="Times New Roman"/>
          <w:sz w:val="24"/>
          <w:szCs w:val="24"/>
          <w:lang w:eastAsia="ru-RU"/>
        </w:rPr>
        <w:t xml:space="preserve">авать </w:t>
      </w:r>
      <w:r w:rsidRPr="00AC61C0">
        <w:rPr>
          <w:rFonts w:ascii="Times New Roman" w:eastAsia="Times New Roman" w:hAnsi="Times New Roman" w:cs="Times New Roman"/>
          <w:sz w:val="24"/>
          <w:szCs w:val="24"/>
          <w:lang w:eastAsia="ru-RU"/>
        </w:rPr>
        <w:t>совет</w:t>
      </w:r>
      <w:r w:rsidR="00CC139D">
        <w:rPr>
          <w:rFonts w:ascii="Times New Roman" w:eastAsia="Times New Roman" w:hAnsi="Times New Roman" w:cs="Times New Roman"/>
          <w:sz w:val="24"/>
          <w:szCs w:val="24"/>
          <w:lang w:eastAsia="ru-RU"/>
        </w:rPr>
        <w:t xml:space="preserve">  при   руководителе</w:t>
      </w:r>
      <w:r w:rsidRPr="00AC61C0">
        <w:rPr>
          <w:rFonts w:ascii="Times New Roman" w:eastAsia="Times New Roman" w:hAnsi="Times New Roman" w:cs="Times New Roman"/>
          <w:sz w:val="24"/>
          <w:szCs w:val="24"/>
          <w:lang w:eastAsia="ru-RU"/>
        </w:rPr>
        <w:t>.</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5.1.11. Реализовывать права согласно законодательству о специальной оценке условий труда.</w:t>
      </w:r>
    </w:p>
    <w:p w:rsidR="00AC61C0" w:rsidRPr="005B68F1" w:rsidRDefault="00AC61C0" w:rsidP="00E167C4">
      <w:pPr>
        <w:spacing w:line="240" w:lineRule="auto"/>
        <w:jc w:val="both"/>
        <w:rPr>
          <w:rFonts w:ascii="Times New Roman" w:eastAsia="Times New Roman" w:hAnsi="Times New Roman" w:cs="Times New Roman"/>
          <w:sz w:val="24"/>
          <w:szCs w:val="24"/>
          <w:lang w:eastAsia="ru-RU"/>
        </w:rPr>
      </w:pPr>
      <w:r w:rsidRPr="00AC61C0">
        <w:rPr>
          <w:rFonts w:ascii="Times New Roman" w:eastAsia="Times New Roman" w:hAnsi="Times New Roman" w:cs="Times New Roman"/>
          <w:sz w:val="24"/>
          <w:szCs w:val="24"/>
          <w:lang w:eastAsia="ru-RU"/>
        </w:rPr>
        <w:t>5.1.12.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rsidR="00AC61C0" w:rsidRDefault="00AC61C0" w:rsidP="00E167C4">
      <w:pPr>
        <w:spacing w:line="240" w:lineRule="auto"/>
        <w:jc w:val="both"/>
        <w:rPr>
          <w:rFonts w:ascii="Times New Roman" w:eastAsia="Times New Roman" w:hAnsi="Times New Roman" w:cs="Times New Roman"/>
          <w:b/>
          <w:bCs/>
          <w:sz w:val="24"/>
          <w:szCs w:val="24"/>
          <w:lang w:eastAsia="ru-RU"/>
        </w:rPr>
      </w:pPr>
      <w:r w:rsidRPr="00AC61C0">
        <w:rPr>
          <w:rFonts w:ascii="Times New Roman" w:eastAsia="Times New Roman" w:hAnsi="Times New Roman" w:cs="Times New Roman"/>
          <w:sz w:val="24"/>
          <w:szCs w:val="24"/>
          <w:lang w:eastAsia="ru-RU"/>
        </w:rPr>
        <w:t> </w:t>
      </w:r>
      <w:r w:rsidRPr="00AC61C0">
        <w:rPr>
          <w:rFonts w:ascii="Times New Roman" w:eastAsia="Times New Roman" w:hAnsi="Times New Roman" w:cs="Times New Roman"/>
          <w:b/>
          <w:bCs/>
          <w:sz w:val="24"/>
          <w:szCs w:val="24"/>
          <w:lang w:eastAsia="ru-RU"/>
        </w:rPr>
        <w:t>6. Основные обязанности работодателя</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6.1. Работодатель обязан:</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6.1.1.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6.1.2. Предоставлять работникам работу, предусмотренную трудовым договором.</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6.1.3. Обеспечивать безопасность, а также условия труда, которые соответствуют государственным нормативным требованиям охраны труда.</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6.1.4.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6.1.5. Обеспечивать работникам равную оплату за труд равной ценности, не допускать дискриминации.</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6.1.6. Вести учет времени, фактически отработанного каждым работником.</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lastRenderedPageBreak/>
        <w:t>6.1.7. Выплачивать в полном размере причитающуюся работникам заработную плату в следующие сроки: за первую половину месяца - 2</w:t>
      </w:r>
      <w:r w:rsidR="009754EA">
        <w:rPr>
          <w:rFonts w:ascii="Times New Roman" w:eastAsia="Times New Roman" w:hAnsi="Times New Roman" w:cs="Times New Roman"/>
          <w:sz w:val="24"/>
          <w:szCs w:val="24"/>
          <w:lang w:eastAsia="ru-RU"/>
        </w:rPr>
        <w:t>5</w:t>
      </w:r>
      <w:r w:rsidRPr="00AC61C0">
        <w:rPr>
          <w:rFonts w:ascii="Times New Roman" w:eastAsia="Times New Roman" w:hAnsi="Times New Roman" w:cs="Times New Roman"/>
          <w:sz w:val="24"/>
          <w:szCs w:val="24"/>
          <w:lang w:eastAsia="ru-RU"/>
        </w:rPr>
        <w:t>-го числа каждого месяца,</w:t>
      </w:r>
      <w:r>
        <w:rPr>
          <w:rFonts w:ascii="Times New Roman" w:eastAsia="Times New Roman" w:hAnsi="Times New Roman" w:cs="Times New Roman"/>
          <w:sz w:val="24"/>
          <w:szCs w:val="24"/>
          <w:lang w:eastAsia="ru-RU"/>
        </w:rPr>
        <w:t xml:space="preserve"> а</w:t>
      </w:r>
      <w:r w:rsidR="009754EA">
        <w:rPr>
          <w:rFonts w:ascii="Times New Roman" w:eastAsia="Times New Roman" w:hAnsi="Times New Roman" w:cs="Times New Roman"/>
          <w:sz w:val="24"/>
          <w:szCs w:val="24"/>
          <w:lang w:eastAsia="ru-RU"/>
        </w:rPr>
        <w:t xml:space="preserve"> за вторую половину месяца - 10</w:t>
      </w:r>
      <w:r w:rsidRPr="00AC61C0">
        <w:rPr>
          <w:rFonts w:ascii="Times New Roman" w:eastAsia="Times New Roman" w:hAnsi="Times New Roman" w:cs="Times New Roman"/>
          <w:sz w:val="24"/>
          <w:szCs w:val="24"/>
          <w:lang w:eastAsia="ru-RU"/>
        </w:rPr>
        <w:t>-го числа каждого месяца, следующего за расчетным</w:t>
      </w:r>
      <w:r w:rsidR="00390552">
        <w:rPr>
          <w:rFonts w:ascii="Times New Roman" w:eastAsia="Times New Roman" w:hAnsi="Times New Roman" w:cs="Times New Roman"/>
          <w:sz w:val="24"/>
          <w:szCs w:val="24"/>
          <w:lang w:eastAsia="ru-RU"/>
        </w:rPr>
        <w:t xml:space="preserve"> днем</w:t>
      </w:r>
      <w:r w:rsidRPr="00AC61C0">
        <w:rPr>
          <w:rFonts w:ascii="Times New Roman" w:eastAsia="Times New Roman" w:hAnsi="Times New Roman" w:cs="Times New Roman"/>
          <w:sz w:val="24"/>
          <w:szCs w:val="24"/>
          <w:lang w:eastAsia="ru-RU"/>
        </w:rPr>
        <w:t>.</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 xml:space="preserve">6.1.8. Вести коллективные переговоры, а также заключать коллективный договор в порядке, установленном Трудовым </w:t>
      </w:r>
      <w:hyperlink r:id="rId27" w:history="1">
        <w:r w:rsidRPr="00AC61C0">
          <w:rPr>
            <w:rFonts w:ascii="Times New Roman" w:eastAsia="Times New Roman" w:hAnsi="Times New Roman" w:cs="Times New Roman"/>
            <w:sz w:val="24"/>
            <w:szCs w:val="24"/>
            <w:lang w:eastAsia="ru-RU"/>
          </w:rPr>
          <w:t>кодексом</w:t>
        </w:r>
      </w:hyperlink>
      <w:r w:rsidRPr="00AC61C0">
        <w:rPr>
          <w:rFonts w:ascii="Times New Roman" w:eastAsia="Times New Roman" w:hAnsi="Times New Roman" w:cs="Times New Roman"/>
          <w:sz w:val="24"/>
          <w:szCs w:val="24"/>
          <w:lang w:eastAsia="ru-RU"/>
        </w:rPr>
        <w:t xml:space="preserve"> РФ.</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6.1.9. Предоставлять представителям работников полную и достоверную информацию для заключения коллективного договора, соглашения и контроля за их выполнением.</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6.1.10. Знакомить работников под подпись с локальными нормативными актами, непосредственно связанными с их трудовой деятельностью.</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6.1.11.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6.1.12. Рассматривать 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6.1.13. Создавать условия по участию р</w:t>
      </w:r>
      <w:r w:rsidR="000924D8">
        <w:rPr>
          <w:rFonts w:ascii="Times New Roman" w:eastAsia="Times New Roman" w:hAnsi="Times New Roman" w:cs="Times New Roman"/>
          <w:sz w:val="24"/>
          <w:szCs w:val="24"/>
          <w:lang w:eastAsia="ru-RU"/>
        </w:rPr>
        <w:t>аботников в управлении Организации</w:t>
      </w:r>
      <w:r w:rsidRPr="00AC61C0">
        <w:rPr>
          <w:rFonts w:ascii="Times New Roman" w:eastAsia="Times New Roman" w:hAnsi="Times New Roman" w:cs="Times New Roman"/>
          <w:sz w:val="24"/>
          <w:szCs w:val="24"/>
          <w:lang w:eastAsia="ru-RU"/>
        </w:rPr>
        <w:t xml:space="preserve"> в формах, предусмотренных Трудовым </w:t>
      </w:r>
      <w:hyperlink r:id="rId28" w:history="1">
        <w:r w:rsidRPr="00AC61C0">
          <w:rPr>
            <w:rFonts w:ascii="Times New Roman" w:eastAsia="Times New Roman" w:hAnsi="Times New Roman" w:cs="Times New Roman"/>
            <w:sz w:val="24"/>
            <w:szCs w:val="24"/>
            <w:lang w:eastAsia="ru-RU"/>
          </w:rPr>
          <w:t>кодексом</w:t>
        </w:r>
      </w:hyperlink>
      <w:r w:rsidRPr="00AC61C0">
        <w:rPr>
          <w:rFonts w:ascii="Times New Roman" w:eastAsia="Times New Roman" w:hAnsi="Times New Roman" w:cs="Times New Roman"/>
          <w:sz w:val="24"/>
          <w:szCs w:val="24"/>
          <w:lang w:eastAsia="ru-RU"/>
        </w:rPr>
        <w:t xml:space="preserve"> РФ, иными федеральными законами.</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6.1.14. Обеспечивать бытовые нужды работников, связанные с исполнением ими трудовых обязанностей.</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6.1.15. Осуществлять обязательное социальное страхование работников в порядке, установленном федеральными законами.</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 xml:space="preserve">6.1.16. 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Трудовым </w:t>
      </w:r>
      <w:hyperlink r:id="rId29" w:history="1">
        <w:r w:rsidRPr="00AC61C0">
          <w:rPr>
            <w:rFonts w:ascii="Times New Roman" w:eastAsia="Times New Roman" w:hAnsi="Times New Roman" w:cs="Times New Roman"/>
            <w:sz w:val="24"/>
            <w:szCs w:val="24"/>
            <w:lang w:eastAsia="ru-RU"/>
          </w:rPr>
          <w:t>кодексом</w:t>
        </w:r>
      </w:hyperlink>
      <w:r w:rsidRPr="00AC61C0">
        <w:rPr>
          <w:rFonts w:ascii="Times New Roman" w:eastAsia="Times New Roman" w:hAnsi="Times New Roman" w:cs="Times New Roman"/>
          <w:sz w:val="24"/>
          <w:szCs w:val="24"/>
          <w:lang w:eastAsia="ru-RU"/>
        </w:rPr>
        <w:t xml:space="preserve"> РФ, другими федеральными законами и иными нормативными правовыми актами РФ.</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 xml:space="preserve">6.1.17. Отстранять от работы работников в случаях, предусмотренных Трудовым </w:t>
      </w:r>
      <w:hyperlink r:id="rId30" w:history="1">
        <w:r w:rsidRPr="00AC61C0">
          <w:rPr>
            <w:rFonts w:ascii="Times New Roman" w:eastAsia="Times New Roman" w:hAnsi="Times New Roman" w:cs="Times New Roman"/>
            <w:sz w:val="24"/>
            <w:szCs w:val="24"/>
            <w:lang w:eastAsia="ru-RU"/>
          </w:rPr>
          <w:t>кодексом</w:t>
        </w:r>
      </w:hyperlink>
      <w:r w:rsidRPr="00AC61C0">
        <w:rPr>
          <w:rFonts w:ascii="Times New Roman" w:eastAsia="Times New Roman" w:hAnsi="Times New Roman" w:cs="Times New Roman"/>
          <w:sz w:val="24"/>
          <w:szCs w:val="24"/>
          <w:lang w:eastAsia="ru-RU"/>
        </w:rPr>
        <w:t xml:space="preserve"> РФ, иными нормативными правовыми актами РФ.</w:t>
      </w:r>
    </w:p>
    <w:p w:rsidR="00AC61C0"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 xml:space="preserve">6.1.18. Предоставлять работникам предусмотренные Трудовым </w:t>
      </w:r>
      <w:hyperlink r:id="rId31" w:history="1">
        <w:r w:rsidRPr="00AC61C0">
          <w:rPr>
            <w:rFonts w:ascii="Times New Roman" w:eastAsia="Times New Roman" w:hAnsi="Times New Roman" w:cs="Times New Roman"/>
            <w:sz w:val="24"/>
            <w:szCs w:val="24"/>
            <w:lang w:eastAsia="ru-RU"/>
          </w:rPr>
          <w:t>кодексом</w:t>
        </w:r>
      </w:hyperlink>
      <w:r w:rsidRPr="00AC61C0">
        <w:rPr>
          <w:rFonts w:ascii="Times New Roman" w:eastAsia="Times New Roman" w:hAnsi="Times New Roman" w:cs="Times New Roman"/>
          <w:sz w:val="24"/>
          <w:szCs w:val="24"/>
          <w:lang w:eastAsia="ru-RU"/>
        </w:rPr>
        <w:t xml:space="preserve"> РФ гарантии при прохождении диспансеризации.</w:t>
      </w:r>
    </w:p>
    <w:p w:rsidR="004B6128" w:rsidRPr="00AC61C0" w:rsidRDefault="00AC61C0" w:rsidP="00E167C4">
      <w:pPr>
        <w:spacing w:line="240" w:lineRule="auto"/>
        <w:jc w:val="both"/>
        <w:rPr>
          <w:rFonts w:ascii="Verdana" w:eastAsia="Times New Roman" w:hAnsi="Verdana" w:cs="Times New Roman"/>
          <w:sz w:val="21"/>
          <w:szCs w:val="21"/>
          <w:lang w:eastAsia="ru-RU"/>
        </w:rPr>
      </w:pPr>
      <w:r w:rsidRPr="00AC61C0">
        <w:rPr>
          <w:rFonts w:ascii="Times New Roman" w:eastAsia="Times New Roman" w:hAnsi="Times New Roman" w:cs="Times New Roman"/>
          <w:sz w:val="24"/>
          <w:szCs w:val="24"/>
          <w:lang w:eastAsia="ru-RU"/>
        </w:rPr>
        <w:t>6.1.19.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rsidR="000924D8" w:rsidRPr="00635C88" w:rsidRDefault="000924D8" w:rsidP="00E167C4">
      <w:pPr>
        <w:spacing w:line="240" w:lineRule="auto"/>
        <w:jc w:val="both"/>
        <w:rPr>
          <w:rFonts w:ascii="Times New Roman" w:eastAsia="Times New Roman" w:hAnsi="Times New Roman" w:cs="Times New Roman"/>
          <w:b/>
          <w:bCs/>
          <w:sz w:val="24"/>
          <w:szCs w:val="24"/>
          <w:lang w:eastAsia="ru-RU"/>
        </w:rPr>
      </w:pPr>
      <w:r w:rsidRPr="000924D8">
        <w:rPr>
          <w:rFonts w:ascii="Times New Roman" w:eastAsia="Times New Roman" w:hAnsi="Times New Roman" w:cs="Times New Roman"/>
          <w:b/>
          <w:bCs/>
          <w:sz w:val="24"/>
          <w:szCs w:val="24"/>
          <w:lang w:eastAsia="ru-RU"/>
        </w:rPr>
        <w:t>7. Режим работы</w:t>
      </w:r>
    </w:p>
    <w:p w:rsidR="00CC139D" w:rsidRDefault="000924D8" w:rsidP="00E167C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В Организации </w:t>
      </w:r>
      <w:r w:rsidRPr="000924D8">
        <w:rPr>
          <w:rFonts w:ascii="Times New Roman" w:eastAsia="Times New Roman" w:hAnsi="Times New Roman" w:cs="Times New Roman"/>
          <w:sz w:val="24"/>
          <w:szCs w:val="24"/>
          <w:lang w:eastAsia="ru-RU"/>
        </w:rPr>
        <w:t xml:space="preserve"> устанавливается пятидневная рабочая неделя продолжительностью</w:t>
      </w:r>
      <w:r w:rsidR="005720ED">
        <w:rPr>
          <w:rFonts w:ascii="Times New Roman" w:eastAsia="Times New Roman" w:hAnsi="Times New Roman" w:cs="Times New Roman"/>
          <w:sz w:val="24"/>
          <w:szCs w:val="24"/>
          <w:lang w:eastAsia="ru-RU"/>
        </w:rPr>
        <w:t xml:space="preserve"> </w:t>
      </w:r>
      <w:r w:rsidRPr="000924D8">
        <w:rPr>
          <w:rFonts w:ascii="Times New Roman" w:eastAsia="Times New Roman" w:hAnsi="Times New Roman" w:cs="Times New Roman"/>
          <w:sz w:val="24"/>
          <w:szCs w:val="24"/>
          <w:lang w:eastAsia="ru-RU"/>
        </w:rPr>
        <w:t xml:space="preserve"> 40 часов в неделю с двумя выходными днями (суббота и воскресенье)</w:t>
      </w:r>
      <w:r w:rsidR="00DC0C56">
        <w:rPr>
          <w:rFonts w:ascii="Times New Roman" w:eastAsia="Times New Roman" w:hAnsi="Times New Roman" w:cs="Times New Roman"/>
          <w:sz w:val="24"/>
          <w:szCs w:val="24"/>
          <w:lang w:eastAsia="ru-RU"/>
        </w:rPr>
        <w:t xml:space="preserve"> у </w:t>
      </w:r>
      <w:r w:rsidR="00BD59F0">
        <w:rPr>
          <w:rFonts w:ascii="Times New Roman" w:eastAsia="Times New Roman" w:hAnsi="Times New Roman" w:cs="Times New Roman"/>
          <w:sz w:val="24"/>
          <w:szCs w:val="24"/>
          <w:lang w:eastAsia="ru-RU"/>
        </w:rPr>
        <w:t>следующих должностей</w:t>
      </w:r>
      <w:r w:rsidRPr="000924D8">
        <w:rPr>
          <w:rFonts w:ascii="Times New Roman" w:eastAsia="Times New Roman" w:hAnsi="Times New Roman" w:cs="Times New Roman"/>
          <w:sz w:val="24"/>
          <w:szCs w:val="24"/>
          <w:lang w:eastAsia="ru-RU"/>
        </w:rPr>
        <w:t>:</w:t>
      </w:r>
      <w:r w:rsidR="005F5C01">
        <w:rPr>
          <w:rFonts w:ascii="Times New Roman" w:eastAsia="Times New Roman" w:hAnsi="Times New Roman" w:cs="Times New Roman"/>
          <w:sz w:val="24"/>
          <w:szCs w:val="24"/>
          <w:lang w:eastAsia="ru-RU"/>
        </w:rPr>
        <w:t xml:space="preserve"> директор, заместитель директора, главный  инженер, главный бухгалтер,</w:t>
      </w:r>
      <w:r w:rsidR="00DC0C56">
        <w:rPr>
          <w:rFonts w:ascii="Times New Roman" w:eastAsia="Times New Roman" w:hAnsi="Times New Roman" w:cs="Times New Roman"/>
          <w:sz w:val="24"/>
          <w:szCs w:val="24"/>
          <w:lang w:eastAsia="ru-RU"/>
        </w:rPr>
        <w:t xml:space="preserve"> </w:t>
      </w:r>
      <w:r w:rsidR="005F5C01">
        <w:rPr>
          <w:rFonts w:ascii="Times New Roman" w:eastAsia="Times New Roman" w:hAnsi="Times New Roman" w:cs="Times New Roman"/>
          <w:sz w:val="24"/>
          <w:szCs w:val="24"/>
          <w:lang w:eastAsia="ru-RU"/>
        </w:rPr>
        <w:lastRenderedPageBreak/>
        <w:t>экономист,</w:t>
      </w:r>
      <w:r w:rsidR="00DC0C56">
        <w:rPr>
          <w:rFonts w:ascii="Times New Roman" w:eastAsia="Times New Roman" w:hAnsi="Times New Roman" w:cs="Times New Roman"/>
          <w:sz w:val="24"/>
          <w:szCs w:val="24"/>
          <w:lang w:eastAsia="ru-RU"/>
        </w:rPr>
        <w:t xml:space="preserve"> </w:t>
      </w:r>
      <w:r w:rsidR="005F5C01">
        <w:rPr>
          <w:rFonts w:ascii="Times New Roman" w:eastAsia="Times New Roman" w:hAnsi="Times New Roman" w:cs="Times New Roman"/>
          <w:sz w:val="24"/>
          <w:szCs w:val="24"/>
          <w:lang w:eastAsia="ru-RU"/>
        </w:rPr>
        <w:t xml:space="preserve">бухгалтер, </w:t>
      </w:r>
      <w:r w:rsidR="0082092B">
        <w:rPr>
          <w:rFonts w:ascii="Times New Roman" w:eastAsia="Times New Roman" w:hAnsi="Times New Roman" w:cs="Times New Roman"/>
          <w:sz w:val="24"/>
          <w:szCs w:val="24"/>
          <w:lang w:eastAsia="ru-RU"/>
        </w:rPr>
        <w:t xml:space="preserve">юрисконсульт, </w:t>
      </w:r>
      <w:r w:rsidR="005F5C01">
        <w:rPr>
          <w:rFonts w:ascii="Times New Roman" w:eastAsia="Times New Roman" w:hAnsi="Times New Roman" w:cs="Times New Roman"/>
          <w:sz w:val="24"/>
          <w:szCs w:val="24"/>
          <w:lang w:eastAsia="ru-RU"/>
        </w:rPr>
        <w:t>секретарь,</w:t>
      </w:r>
      <w:r w:rsidR="0082092B">
        <w:rPr>
          <w:rFonts w:ascii="Times New Roman" w:eastAsia="Times New Roman" w:hAnsi="Times New Roman" w:cs="Times New Roman"/>
          <w:sz w:val="24"/>
          <w:szCs w:val="24"/>
          <w:lang w:eastAsia="ru-RU"/>
        </w:rPr>
        <w:t xml:space="preserve"> врач, диспетчер, дежурный  по залу (ФОК), </w:t>
      </w:r>
      <w:r w:rsidR="005F5C01">
        <w:rPr>
          <w:rFonts w:ascii="Times New Roman" w:eastAsia="Times New Roman" w:hAnsi="Times New Roman" w:cs="Times New Roman"/>
          <w:sz w:val="24"/>
          <w:szCs w:val="24"/>
          <w:lang w:eastAsia="ru-RU"/>
        </w:rPr>
        <w:t xml:space="preserve"> слесарь-сантехник</w:t>
      </w:r>
      <w:r w:rsidR="00DC0C56">
        <w:rPr>
          <w:rFonts w:ascii="Times New Roman" w:eastAsia="Times New Roman" w:hAnsi="Times New Roman" w:cs="Times New Roman"/>
          <w:sz w:val="24"/>
          <w:szCs w:val="24"/>
          <w:lang w:eastAsia="ru-RU"/>
        </w:rPr>
        <w:t xml:space="preserve">, </w:t>
      </w:r>
      <w:r w:rsidR="00C45650">
        <w:rPr>
          <w:rFonts w:ascii="Times New Roman" w:eastAsia="Times New Roman" w:hAnsi="Times New Roman" w:cs="Times New Roman"/>
          <w:sz w:val="24"/>
          <w:szCs w:val="24"/>
          <w:lang w:eastAsia="ru-RU"/>
        </w:rPr>
        <w:t xml:space="preserve">слесарь-электрик, </w:t>
      </w:r>
      <w:r w:rsidR="005F5C01">
        <w:rPr>
          <w:rFonts w:ascii="Times New Roman" w:eastAsia="Times New Roman" w:hAnsi="Times New Roman" w:cs="Times New Roman"/>
          <w:sz w:val="24"/>
          <w:szCs w:val="24"/>
          <w:lang w:eastAsia="ru-RU"/>
        </w:rPr>
        <w:t>рабочий по</w:t>
      </w:r>
      <w:r w:rsidR="00DC0C56">
        <w:rPr>
          <w:rFonts w:ascii="Times New Roman" w:eastAsia="Times New Roman" w:hAnsi="Times New Roman" w:cs="Times New Roman"/>
          <w:sz w:val="24"/>
          <w:szCs w:val="24"/>
          <w:lang w:eastAsia="ru-RU"/>
        </w:rPr>
        <w:t xml:space="preserve"> </w:t>
      </w:r>
      <w:r w:rsidR="005F5C01">
        <w:rPr>
          <w:rFonts w:ascii="Times New Roman" w:eastAsia="Times New Roman" w:hAnsi="Times New Roman" w:cs="Times New Roman"/>
          <w:sz w:val="24"/>
          <w:szCs w:val="24"/>
          <w:lang w:eastAsia="ru-RU"/>
        </w:rPr>
        <w:t>комплексному обслуживанию и ремонту зданий, ремонтировщик п</w:t>
      </w:r>
      <w:r w:rsidR="005720ED">
        <w:rPr>
          <w:rFonts w:ascii="Times New Roman" w:eastAsia="Times New Roman" w:hAnsi="Times New Roman" w:cs="Times New Roman"/>
          <w:sz w:val="24"/>
          <w:szCs w:val="24"/>
          <w:lang w:eastAsia="ru-RU"/>
        </w:rPr>
        <w:t>лоскостных спортивных сооружений</w:t>
      </w:r>
      <w:r w:rsidR="005F5C01">
        <w:rPr>
          <w:rFonts w:ascii="Times New Roman" w:eastAsia="Times New Roman" w:hAnsi="Times New Roman" w:cs="Times New Roman"/>
          <w:sz w:val="24"/>
          <w:szCs w:val="24"/>
          <w:lang w:eastAsia="ru-RU"/>
        </w:rPr>
        <w:t>, специалист по кадрам, старший администратор</w:t>
      </w:r>
      <w:r w:rsidR="00DC0C56">
        <w:rPr>
          <w:rFonts w:ascii="Times New Roman" w:eastAsia="Times New Roman" w:hAnsi="Times New Roman" w:cs="Times New Roman"/>
          <w:sz w:val="24"/>
          <w:szCs w:val="24"/>
          <w:lang w:eastAsia="ru-RU"/>
        </w:rPr>
        <w:t xml:space="preserve">, машинист холодильных установок, </w:t>
      </w:r>
      <w:r w:rsidR="00DC0C56" w:rsidRPr="005F4793">
        <w:rPr>
          <w:rFonts w:ascii="Times New Roman" w:eastAsia="Times New Roman" w:hAnsi="Times New Roman" w:cs="Times New Roman"/>
          <w:sz w:val="24"/>
          <w:szCs w:val="24"/>
          <w:lang w:eastAsia="ru-RU"/>
        </w:rPr>
        <w:t>дворник</w:t>
      </w:r>
      <w:r w:rsidR="00C45650" w:rsidRPr="005F4793">
        <w:rPr>
          <w:rFonts w:ascii="Times New Roman" w:eastAsia="Times New Roman" w:hAnsi="Times New Roman" w:cs="Times New Roman"/>
          <w:sz w:val="24"/>
          <w:szCs w:val="24"/>
          <w:lang w:eastAsia="ru-RU"/>
        </w:rPr>
        <w:t>, водитель автобуса</w:t>
      </w:r>
      <w:r w:rsidR="00DC0C56" w:rsidRPr="005F4793">
        <w:rPr>
          <w:rFonts w:ascii="Times New Roman" w:eastAsia="Times New Roman" w:hAnsi="Times New Roman" w:cs="Times New Roman"/>
          <w:sz w:val="24"/>
          <w:szCs w:val="24"/>
          <w:lang w:eastAsia="ru-RU"/>
        </w:rPr>
        <w:t>.</w:t>
      </w:r>
      <w:r w:rsidR="00DC0C56">
        <w:rPr>
          <w:rFonts w:ascii="Times New Roman" w:eastAsia="Times New Roman" w:hAnsi="Times New Roman" w:cs="Times New Roman"/>
          <w:sz w:val="24"/>
          <w:szCs w:val="24"/>
          <w:lang w:eastAsia="ru-RU"/>
        </w:rPr>
        <w:t xml:space="preserve"> </w:t>
      </w:r>
    </w:p>
    <w:p w:rsidR="00CC139D" w:rsidRDefault="00CC139D" w:rsidP="00E167C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924D8">
        <w:rPr>
          <w:rFonts w:ascii="Times New Roman" w:eastAsia="Times New Roman" w:hAnsi="Times New Roman" w:cs="Times New Roman"/>
          <w:sz w:val="24"/>
          <w:szCs w:val="24"/>
          <w:lang w:eastAsia="ru-RU"/>
        </w:rPr>
        <w:t>ятидневная рабочая неделя продолжительностью</w:t>
      </w:r>
      <w:r>
        <w:rPr>
          <w:rFonts w:ascii="Times New Roman" w:eastAsia="Times New Roman" w:hAnsi="Times New Roman" w:cs="Times New Roman"/>
          <w:sz w:val="24"/>
          <w:szCs w:val="24"/>
          <w:lang w:eastAsia="ru-RU"/>
        </w:rPr>
        <w:t xml:space="preserve"> 36</w:t>
      </w:r>
      <w:r w:rsidRPr="000924D8">
        <w:rPr>
          <w:rFonts w:ascii="Times New Roman" w:eastAsia="Times New Roman" w:hAnsi="Times New Roman" w:cs="Times New Roman"/>
          <w:sz w:val="24"/>
          <w:szCs w:val="24"/>
          <w:lang w:eastAsia="ru-RU"/>
        </w:rPr>
        <w:t xml:space="preserve"> часов в неделю с двумя выходными днями (суббота и воскресенье)</w:t>
      </w:r>
      <w:r w:rsidRPr="00CC139D">
        <w:rPr>
          <w:rFonts w:ascii="Times New Roman" w:eastAsia="Times New Roman" w:hAnsi="Times New Roman" w:cs="Times New Roman"/>
          <w:sz w:val="24"/>
          <w:szCs w:val="24"/>
          <w:lang w:eastAsia="ru-RU"/>
        </w:rPr>
        <w:t xml:space="preserve"> </w:t>
      </w:r>
      <w:r w:rsidRPr="000924D8">
        <w:rPr>
          <w:rFonts w:ascii="Times New Roman" w:eastAsia="Times New Roman" w:hAnsi="Times New Roman" w:cs="Times New Roman"/>
          <w:sz w:val="24"/>
          <w:szCs w:val="24"/>
          <w:lang w:eastAsia="ru-RU"/>
        </w:rPr>
        <w:t>устанавливается</w:t>
      </w:r>
      <w:r>
        <w:rPr>
          <w:rFonts w:ascii="Times New Roman" w:eastAsia="Times New Roman" w:hAnsi="Times New Roman" w:cs="Times New Roman"/>
          <w:sz w:val="24"/>
          <w:szCs w:val="24"/>
          <w:lang w:eastAsia="ru-RU"/>
        </w:rPr>
        <w:t xml:space="preserve"> у </w:t>
      </w:r>
      <w:r w:rsidR="00BD59F0">
        <w:rPr>
          <w:rFonts w:ascii="Times New Roman" w:eastAsia="Times New Roman" w:hAnsi="Times New Roman" w:cs="Times New Roman"/>
          <w:sz w:val="24"/>
          <w:szCs w:val="24"/>
          <w:lang w:eastAsia="ru-RU"/>
        </w:rPr>
        <w:t>следующих должностей</w:t>
      </w:r>
      <w:r w:rsidRPr="000924D8">
        <w:rPr>
          <w:rFonts w:ascii="Times New Roman" w:eastAsia="Times New Roman" w:hAnsi="Times New Roman" w:cs="Times New Roman"/>
          <w:sz w:val="24"/>
          <w:szCs w:val="24"/>
          <w:lang w:eastAsia="ru-RU"/>
        </w:rPr>
        <w:t>:</w:t>
      </w:r>
      <w:r w:rsidR="005720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старший инструктор-методист, инструктор–методист. </w:t>
      </w:r>
    </w:p>
    <w:p w:rsidR="00CC139D" w:rsidRDefault="00CC139D" w:rsidP="00E167C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924D8">
        <w:rPr>
          <w:rFonts w:ascii="Times New Roman" w:eastAsia="Times New Roman" w:hAnsi="Times New Roman" w:cs="Times New Roman"/>
          <w:sz w:val="24"/>
          <w:szCs w:val="24"/>
          <w:lang w:eastAsia="ru-RU"/>
        </w:rPr>
        <w:t>ятидневная рабочая неделя продолжительностью</w:t>
      </w:r>
      <w:r>
        <w:rPr>
          <w:rFonts w:ascii="Times New Roman" w:eastAsia="Times New Roman" w:hAnsi="Times New Roman" w:cs="Times New Roman"/>
          <w:sz w:val="24"/>
          <w:szCs w:val="24"/>
          <w:lang w:eastAsia="ru-RU"/>
        </w:rPr>
        <w:t xml:space="preserve"> 39</w:t>
      </w:r>
      <w:r w:rsidRPr="000924D8">
        <w:rPr>
          <w:rFonts w:ascii="Times New Roman" w:eastAsia="Times New Roman" w:hAnsi="Times New Roman" w:cs="Times New Roman"/>
          <w:sz w:val="24"/>
          <w:szCs w:val="24"/>
          <w:lang w:eastAsia="ru-RU"/>
        </w:rPr>
        <w:t xml:space="preserve"> часов в неделю с двумя выходными днями (суббота и воскресенье)</w:t>
      </w:r>
      <w:r w:rsidRPr="00CC139D">
        <w:rPr>
          <w:rFonts w:ascii="Times New Roman" w:eastAsia="Times New Roman" w:hAnsi="Times New Roman" w:cs="Times New Roman"/>
          <w:sz w:val="24"/>
          <w:szCs w:val="24"/>
          <w:lang w:eastAsia="ru-RU"/>
        </w:rPr>
        <w:t xml:space="preserve"> </w:t>
      </w:r>
      <w:r w:rsidRPr="000924D8">
        <w:rPr>
          <w:rFonts w:ascii="Times New Roman" w:eastAsia="Times New Roman" w:hAnsi="Times New Roman" w:cs="Times New Roman"/>
          <w:sz w:val="24"/>
          <w:szCs w:val="24"/>
          <w:lang w:eastAsia="ru-RU"/>
        </w:rPr>
        <w:t>устанавливается</w:t>
      </w:r>
      <w:r>
        <w:rPr>
          <w:rFonts w:ascii="Times New Roman" w:eastAsia="Times New Roman" w:hAnsi="Times New Roman" w:cs="Times New Roman"/>
          <w:sz w:val="24"/>
          <w:szCs w:val="24"/>
          <w:lang w:eastAsia="ru-RU"/>
        </w:rPr>
        <w:t xml:space="preserve">  для  медицинских работников ФОК.</w:t>
      </w:r>
    </w:p>
    <w:p w:rsidR="000924D8" w:rsidRDefault="005720ED" w:rsidP="00E167C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Организации</w:t>
      </w:r>
      <w:r w:rsidR="00C13FCE">
        <w:rPr>
          <w:rFonts w:ascii="Times New Roman" w:eastAsia="Times New Roman" w:hAnsi="Times New Roman" w:cs="Times New Roman"/>
          <w:sz w:val="24"/>
          <w:szCs w:val="24"/>
          <w:lang w:eastAsia="ru-RU"/>
        </w:rPr>
        <w:t xml:space="preserve"> для сотрудников</w:t>
      </w:r>
      <w:r>
        <w:rPr>
          <w:rFonts w:ascii="Times New Roman" w:eastAsia="Times New Roman" w:hAnsi="Times New Roman" w:cs="Times New Roman"/>
          <w:sz w:val="24"/>
          <w:szCs w:val="24"/>
          <w:lang w:eastAsia="ru-RU"/>
        </w:rPr>
        <w:t xml:space="preserve"> </w:t>
      </w:r>
      <w:r w:rsidR="00C13FCE">
        <w:rPr>
          <w:rFonts w:ascii="Times New Roman" w:eastAsia="Times New Roman" w:hAnsi="Times New Roman" w:cs="Times New Roman"/>
          <w:sz w:val="24"/>
          <w:szCs w:val="24"/>
          <w:lang w:eastAsia="ru-RU"/>
        </w:rPr>
        <w:t>ледовой  арены</w:t>
      </w:r>
      <w:r w:rsidRPr="000924D8">
        <w:rPr>
          <w:rFonts w:ascii="Times New Roman" w:eastAsia="Times New Roman" w:hAnsi="Times New Roman" w:cs="Times New Roman"/>
          <w:sz w:val="24"/>
          <w:szCs w:val="24"/>
          <w:lang w:eastAsia="ru-RU"/>
        </w:rPr>
        <w:t xml:space="preserve"> устанавливается пятидневная рабочая неделя продолжительностью</w:t>
      </w:r>
      <w:r>
        <w:rPr>
          <w:rFonts w:ascii="Times New Roman" w:eastAsia="Times New Roman" w:hAnsi="Times New Roman" w:cs="Times New Roman"/>
          <w:sz w:val="24"/>
          <w:szCs w:val="24"/>
          <w:lang w:eastAsia="ru-RU"/>
        </w:rPr>
        <w:t xml:space="preserve"> </w:t>
      </w:r>
      <w:r w:rsidRPr="000924D8">
        <w:rPr>
          <w:rFonts w:ascii="Times New Roman" w:eastAsia="Times New Roman" w:hAnsi="Times New Roman" w:cs="Times New Roman"/>
          <w:sz w:val="24"/>
          <w:szCs w:val="24"/>
          <w:lang w:eastAsia="ru-RU"/>
        </w:rPr>
        <w:t xml:space="preserve"> 40 часов в неделю с двумя выходн</w:t>
      </w:r>
      <w:r>
        <w:rPr>
          <w:rFonts w:ascii="Times New Roman" w:eastAsia="Times New Roman" w:hAnsi="Times New Roman" w:cs="Times New Roman"/>
          <w:sz w:val="24"/>
          <w:szCs w:val="24"/>
          <w:lang w:eastAsia="ru-RU"/>
        </w:rPr>
        <w:t>ыми днями (понедельник и вторник</w:t>
      </w:r>
      <w:r w:rsidRPr="000924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 следующих работников</w:t>
      </w:r>
      <w:r w:rsidRPr="000924D8">
        <w:rPr>
          <w:rFonts w:ascii="Times New Roman" w:eastAsia="Times New Roman" w:hAnsi="Times New Roman" w:cs="Times New Roman"/>
          <w:sz w:val="24"/>
          <w:szCs w:val="24"/>
          <w:lang w:eastAsia="ru-RU"/>
        </w:rPr>
        <w:t>:</w:t>
      </w:r>
      <w:r w:rsidRPr="005720ED">
        <w:rPr>
          <w:rFonts w:ascii="Times New Roman" w:eastAsia="Times New Roman" w:hAnsi="Times New Roman" w:cs="Times New Roman"/>
          <w:sz w:val="24"/>
          <w:szCs w:val="24"/>
          <w:lang w:eastAsia="ru-RU"/>
        </w:rPr>
        <w:t xml:space="preserve"> </w:t>
      </w:r>
      <w:r w:rsidR="00C45650">
        <w:rPr>
          <w:rFonts w:ascii="Times New Roman" w:eastAsia="Times New Roman" w:hAnsi="Times New Roman" w:cs="Times New Roman"/>
          <w:sz w:val="24"/>
          <w:szCs w:val="24"/>
          <w:lang w:eastAsia="ru-RU"/>
        </w:rPr>
        <w:t xml:space="preserve">звукорежиссер, </w:t>
      </w:r>
      <w:r>
        <w:rPr>
          <w:rFonts w:ascii="Times New Roman" w:eastAsia="Times New Roman" w:hAnsi="Times New Roman" w:cs="Times New Roman"/>
          <w:sz w:val="24"/>
          <w:szCs w:val="24"/>
          <w:lang w:eastAsia="ru-RU"/>
        </w:rPr>
        <w:t>администратор ледовой арены</w:t>
      </w:r>
      <w:r w:rsidR="00C13FCE">
        <w:rPr>
          <w:rFonts w:ascii="Times New Roman" w:eastAsia="Times New Roman" w:hAnsi="Times New Roman" w:cs="Times New Roman"/>
          <w:sz w:val="24"/>
          <w:szCs w:val="24"/>
          <w:lang w:eastAsia="ru-RU"/>
        </w:rPr>
        <w:t xml:space="preserve"> (вахта)</w:t>
      </w:r>
      <w:r>
        <w:rPr>
          <w:rFonts w:ascii="Times New Roman" w:eastAsia="Times New Roman" w:hAnsi="Times New Roman" w:cs="Times New Roman"/>
          <w:sz w:val="24"/>
          <w:szCs w:val="24"/>
          <w:lang w:eastAsia="ru-RU"/>
        </w:rPr>
        <w:t>,</w:t>
      </w:r>
      <w:r w:rsidR="00C13FCE">
        <w:rPr>
          <w:rFonts w:ascii="Times New Roman" w:eastAsia="Times New Roman" w:hAnsi="Times New Roman" w:cs="Times New Roman"/>
          <w:sz w:val="24"/>
          <w:szCs w:val="24"/>
          <w:lang w:eastAsia="ru-RU"/>
        </w:rPr>
        <w:t xml:space="preserve"> гардеробщица, заточник, администратор (работник  проката), </w:t>
      </w:r>
      <w:r w:rsidR="00C13FCE" w:rsidRPr="000924D8">
        <w:rPr>
          <w:rFonts w:ascii="Times New Roman" w:eastAsia="Times New Roman" w:hAnsi="Times New Roman" w:cs="Times New Roman"/>
          <w:sz w:val="24"/>
          <w:szCs w:val="24"/>
          <w:lang w:eastAsia="ru-RU"/>
        </w:rPr>
        <w:t>пятидневная рабочая неделя продолжительностью</w:t>
      </w:r>
      <w:r w:rsidR="00C13FCE">
        <w:rPr>
          <w:rFonts w:ascii="Times New Roman" w:eastAsia="Times New Roman" w:hAnsi="Times New Roman" w:cs="Times New Roman"/>
          <w:sz w:val="24"/>
          <w:szCs w:val="24"/>
          <w:lang w:eastAsia="ru-RU"/>
        </w:rPr>
        <w:t xml:space="preserve"> </w:t>
      </w:r>
      <w:r w:rsidR="00C13FCE" w:rsidRPr="000924D8">
        <w:rPr>
          <w:rFonts w:ascii="Times New Roman" w:eastAsia="Times New Roman" w:hAnsi="Times New Roman" w:cs="Times New Roman"/>
          <w:sz w:val="24"/>
          <w:szCs w:val="24"/>
          <w:lang w:eastAsia="ru-RU"/>
        </w:rPr>
        <w:t xml:space="preserve"> 40 часов в неделю с двумя выходн</w:t>
      </w:r>
      <w:r w:rsidR="00C13FCE">
        <w:rPr>
          <w:rFonts w:ascii="Times New Roman" w:eastAsia="Times New Roman" w:hAnsi="Times New Roman" w:cs="Times New Roman"/>
          <w:sz w:val="24"/>
          <w:szCs w:val="24"/>
          <w:lang w:eastAsia="ru-RU"/>
        </w:rPr>
        <w:t>ыми днями (вторник и среда</w:t>
      </w:r>
      <w:r w:rsidR="00C13FCE" w:rsidRPr="000924D8">
        <w:rPr>
          <w:rFonts w:ascii="Times New Roman" w:eastAsia="Times New Roman" w:hAnsi="Times New Roman" w:cs="Times New Roman"/>
          <w:sz w:val="24"/>
          <w:szCs w:val="24"/>
          <w:lang w:eastAsia="ru-RU"/>
        </w:rPr>
        <w:t>)</w:t>
      </w:r>
      <w:r w:rsidR="00C13FCE">
        <w:rPr>
          <w:rFonts w:ascii="Times New Roman" w:eastAsia="Times New Roman" w:hAnsi="Times New Roman" w:cs="Times New Roman"/>
          <w:sz w:val="24"/>
          <w:szCs w:val="24"/>
          <w:lang w:eastAsia="ru-RU"/>
        </w:rPr>
        <w:t xml:space="preserve"> у билетного кассира.</w:t>
      </w:r>
    </w:p>
    <w:p w:rsidR="00BD59F0" w:rsidRDefault="00BD59F0" w:rsidP="00E167C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Сменный  график  работы (через день) установлен для  следующих должностей: водитель льдоуборочного  комбайна, сторож, дежурный по залу (ледовая  арена), уборщик производственных и служебных помещений, медсестра  (ледовая арена). По данным  должностям применяется суммированный учет рабочего времени. </w:t>
      </w:r>
      <w:r w:rsidR="00CC139D">
        <w:rPr>
          <w:rFonts w:ascii="Times New Roman" w:eastAsia="Times New Roman" w:hAnsi="Times New Roman" w:cs="Times New Roman"/>
          <w:sz w:val="24"/>
          <w:szCs w:val="24"/>
          <w:lang w:eastAsia="ru-RU"/>
        </w:rPr>
        <w:t>Сменность</w:t>
      </w:r>
      <w:r w:rsidR="008A1B0F">
        <w:rPr>
          <w:rFonts w:ascii="Times New Roman" w:eastAsia="Times New Roman" w:hAnsi="Times New Roman" w:cs="Times New Roman"/>
          <w:sz w:val="24"/>
          <w:szCs w:val="24"/>
          <w:lang w:eastAsia="ru-RU"/>
        </w:rPr>
        <w:t xml:space="preserve"> определяется графиком сменности, утвержденным директором</w:t>
      </w:r>
      <w:r>
        <w:rPr>
          <w:rFonts w:ascii="Times New Roman" w:eastAsia="Times New Roman" w:hAnsi="Times New Roman" w:cs="Times New Roman"/>
          <w:sz w:val="24"/>
          <w:szCs w:val="24"/>
          <w:lang w:eastAsia="ru-RU"/>
        </w:rPr>
        <w:t xml:space="preserve"> ДЮСШ</w:t>
      </w:r>
      <w:r w:rsidR="008A1B0F">
        <w:rPr>
          <w:rFonts w:ascii="Times New Roman" w:eastAsia="Times New Roman" w:hAnsi="Times New Roman" w:cs="Times New Roman"/>
          <w:sz w:val="24"/>
          <w:szCs w:val="24"/>
          <w:lang w:eastAsia="ru-RU"/>
        </w:rPr>
        <w:t xml:space="preserve">. </w:t>
      </w:r>
      <w:r w:rsidR="001A7F70">
        <w:rPr>
          <w:rFonts w:ascii="Times New Roman" w:eastAsia="Times New Roman" w:hAnsi="Times New Roman" w:cs="Times New Roman"/>
          <w:sz w:val="24"/>
          <w:szCs w:val="24"/>
          <w:lang w:eastAsia="ru-RU"/>
        </w:rPr>
        <w:t>Учетный период составля</w:t>
      </w:r>
      <w:r>
        <w:rPr>
          <w:rFonts w:ascii="Times New Roman" w:eastAsia="Times New Roman" w:hAnsi="Times New Roman" w:cs="Times New Roman"/>
          <w:sz w:val="24"/>
          <w:szCs w:val="24"/>
          <w:lang w:eastAsia="ru-RU"/>
        </w:rPr>
        <w:t>ет квартал (три месяца)</w:t>
      </w:r>
      <w:r w:rsidR="001A7F70">
        <w:rPr>
          <w:rFonts w:ascii="Times New Roman" w:eastAsia="Times New Roman" w:hAnsi="Times New Roman" w:cs="Times New Roman"/>
          <w:sz w:val="24"/>
          <w:szCs w:val="24"/>
          <w:lang w:eastAsia="ru-RU"/>
        </w:rPr>
        <w:t>.</w:t>
      </w:r>
      <w:r w:rsidR="001A7F70">
        <w:rPr>
          <w:rFonts w:ascii="Verdana" w:eastAsia="Times New Roman" w:hAnsi="Verdana" w:cs="Times New Roman"/>
          <w:sz w:val="21"/>
          <w:szCs w:val="21"/>
          <w:lang w:eastAsia="ru-RU"/>
        </w:rPr>
        <w:t xml:space="preserve"> </w:t>
      </w:r>
      <w:r w:rsidR="008A1B0F">
        <w:rPr>
          <w:rFonts w:ascii="Times New Roman" w:eastAsia="Times New Roman" w:hAnsi="Times New Roman" w:cs="Times New Roman"/>
          <w:sz w:val="24"/>
          <w:szCs w:val="24"/>
          <w:lang w:eastAsia="ru-RU"/>
        </w:rPr>
        <w:t>График работы готовится не позднее 25 числа каждого месяца и</w:t>
      </w:r>
      <w:r w:rsidR="001A7F70">
        <w:rPr>
          <w:rFonts w:ascii="Times New Roman" w:eastAsia="Times New Roman" w:hAnsi="Times New Roman" w:cs="Times New Roman"/>
          <w:sz w:val="24"/>
          <w:szCs w:val="24"/>
          <w:lang w:eastAsia="ru-RU"/>
        </w:rPr>
        <w:t xml:space="preserve"> предоставляется работни</w:t>
      </w:r>
      <w:r>
        <w:rPr>
          <w:rFonts w:ascii="Times New Roman" w:eastAsia="Times New Roman" w:hAnsi="Times New Roman" w:cs="Times New Roman"/>
          <w:sz w:val="24"/>
          <w:szCs w:val="24"/>
          <w:lang w:eastAsia="ru-RU"/>
        </w:rPr>
        <w:t>ку</w:t>
      </w:r>
      <w:r w:rsidR="0066121A">
        <w:rPr>
          <w:rFonts w:ascii="Times New Roman" w:eastAsia="Times New Roman" w:hAnsi="Times New Roman" w:cs="Times New Roman"/>
          <w:sz w:val="24"/>
          <w:szCs w:val="24"/>
          <w:lang w:eastAsia="ru-RU"/>
        </w:rPr>
        <w:t xml:space="preserve"> для ознакомления под подпись, </w:t>
      </w:r>
      <w:r>
        <w:rPr>
          <w:rFonts w:ascii="Times New Roman" w:eastAsia="Times New Roman" w:hAnsi="Times New Roman" w:cs="Times New Roman"/>
          <w:sz w:val="24"/>
          <w:szCs w:val="24"/>
          <w:lang w:eastAsia="ru-RU"/>
        </w:rPr>
        <w:t xml:space="preserve">при этом </w:t>
      </w:r>
      <w:r w:rsidR="0066121A">
        <w:rPr>
          <w:rFonts w:ascii="Times New Roman" w:eastAsia="Times New Roman" w:hAnsi="Times New Roman" w:cs="Times New Roman"/>
          <w:sz w:val="24"/>
          <w:szCs w:val="24"/>
          <w:lang w:eastAsia="ru-RU"/>
        </w:rPr>
        <w:t xml:space="preserve"> устанавливается особый график работы см. Приложение  1.</w:t>
      </w:r>
    </w:p>
    <w:p w:rsidR="001A7F70" w:rsidRPr="0066121A" w:rsidRDefault="00BD59F0" w:rsidP="00E167C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следующих работников: тренер – преподаватель,  хореограф, спортсмен-инструктор,  рабочее время устанавливается  согласно графику учебно-тренировочных занятий. </w:t>
      </w:r>
    </w:p>
    <w:p w:rsidR="000924D8" w:rsidRPr="000924D8" w:rsidRDefault="000924D8" w:rsidP="00E167C4">
      <w:pPr>
        <w:spacing w:line="240" w:lineRule="auto"/>
        <w:jc w:val="both"/>
        <w:rPr>
          <w:rFonts w:ascii="Verdana" w:eastAsia="Times New Roman" w:hAnsi="Verdana" w:cs="Times New Roman"/>
          <w:sz w:val="21"/>
          <w:szCs w:val="21"/>
          <w:lang w:eastAsia="ru-RU"/>
        </w:rPr>
      </w:pPr>
      <w:r w:rsidRPr="000924D8">
        <w:rPr>
          <w:rFonts w:ascii="Times New Roman" w:eastAsia="Times New Roman" w:hAnsi="Times New Roman" w:cs="Times New Roman"/>
          <w:sz w:val="24"/>
          <w:szCs w:val="24"/>
          <w:lang w:eastAsia="ru-RU"/>
        </w:rPr>
        <w:t xml:space="preserve">7.1.1. Продолжительность ежедневной работы составляет </w:t>
      </w:r>
      <w:r w:rsidR="00E146B4">
        <w:rPr>
          <w:rFonts w:ascii="Times New Roman" w:eastAsia="Times New Roman" w:hAnsi="Times New Roman" w:cs="Times New Roman"/>
          <w:sz w:val="24"/>
          <w:szCs w:val="24"/>
          <w:lang w:eastAsia="ru-RU"/>
        </w:rPr>
        <w:t xml:space="preserve">8 часов. Время </w:t>
      </w:r>
      <w:r w:rsidR="00E146B4" w:rsidRPr="008A1B0F">
        <w:rPr>
          <w:rFonts w:ascii="Times New Roman" w:eastAsia="Times New Roman" w:hAnsi="Times New Roman" w:cs="Times New Roman"/>
          <w:b/>
          <w:sz w:val="24"/>
          <w:szCs w:val="24"/>
          <w:lang w:eastAsia="ru-RU"/>
        </w:rPr>
        <w:t>начала работы</w:t>
      </w:r>
      <w:r w:rsidR="00E146B4">
        <w:rPr>
          <w:rFonts w:ascii="Times New Roman" w:eastAsia="Times New Roman" w:hAnsi="Times New Roman" w:cs="Times New Roman"/>
          <w:sz w:val="24"/>
          <w:szCs w:val="24"/>
          <w:lang w:eastAsia="ru-RU"/>
        </w:rPr>
        <w:t xml:space="preserve"> - </w:t>
      </w:r>
      <w:r w:rsidR="00E146B4" w:rsidRPr="008A1B0F">
        <w:rPr>
          <w:rFonts w:ascii="Times New Roman" w:eastAsia="Times New Roman" w:hAnsi="Times New Roman" w:cs="Times New Roman"/>
          <w:b/>
          <w:sz w:val="24"/>
          <w:szCs w:val="24"/>
          <w:lang w:eastAsia="ru-RU"/>
        </w:rPr>
        <w:t>8 ч 3</w:t>
      </w:r>
      <w:r w:rsidRPr="008A1B0F">
        <w:rPr>
          <w:rFonts w:ascii="Times New Roman" w:eastAsia="Times New Roman" w:hAnsi="Times New Roman" w:cs="Times New Roman"/>
          <w:b/>
          <w:sz w:val="24"/>
          <w:szCs w:val="24"/>
          <w:lang w:eastAsia="ru-RU"/>
        </w:rPr>
        <w:t>0 м</w:t>
      </w:r>
      <w:r w:rsidR="00E146B4" w:rsidRPr="008A1B0F">
        <w:rPr>
          <w:rFonts w:ascii="Times New Roman" w:eastAsia="Times New Roman" w:hAnsi="Times New Roman" w:cs="Times New Roman"/>
          <w:b/>
          <w:sz w:val="24"/>
          <w:szCs w:val="24"/>
          <w:lang w:eastAsia="ru-RU"/>
        </w:rPr>
        <w:t>ин</w:t>
      </w:r>
      <w:r w:rsidR="00E146B4">
        <w:rPr>
          <w:rFonts w:ascii="Times New Roman" w:eastAsia="Times New Roman" w:hAnsi="Times New Roman" w:cs="Times New Roman"/>
          <w:sz w:val="24"/>
          <w:szCs w:val="24"/>
          <w:lang w:eastAsia="ru-RU"/>
        </w:rPr>
        <w:t xml:space="preserve">., время </w:t>
      </w:r>
      <w:r w:rsidR="00E146B4" w:rsidRPr="008A1B0F">
        <w:rPr>
          <w:rFonts w:ascii="Times New Roman" w:eastAsia="Times New Roman" w:hAnsi="Times New Roman" w:cs="Times New Roman"/>
          <w:b/>
          <w:sz w:val="24"/>
          <w:szCs w:val="24"/>
          <w:lang w:eastAsia="ru-RU"/>
        </w:rPr>
        <w:t>окончания работы</w:t>
      </w:r>
      <w:r w:rsidR="00E146B4">
        <w:rPr>
          <w:rFonts w:ascii="Times New Roman" w:eastAsia="Times New Roman" w:hAnsi="Times New Roman" w:cs="Times New Roman"/>
          <w:sz w:val="24"/>
          <w:szCs w:val="24"/>
          <w:lang w:eastAsia="ru-RU"/>
        </w:rPr>
        <w:t xml:space="preserve"> - </w:t>
      </w:r>
      <w:r w:rsidR="00E146B4" w:rsidRPr="008A1B0F">
        <w:rPr>
          <w:rFonts w:ascii="Times New Roman" w:eastAsia="Times New Roman" w:hAnsi="Times New Roman" w:cs="Times New Roman"/>
          <w:b/>
          <w:sz w:val="24"/>
          <w:szCs w:val="24"/>
          <w:lang w:eastAsia="ru-RU"/>
        </w:rPr>
        <w:t>17</w:t>
      </w:r>
      <w:r w:rsidRPr="008A1B0F">
        <w:rPr>
          <w:rFonts w:ascii="Times New Roman" w:eastAsia="Times New Roman" w:hAnsi="Times New Roman" w:cs="Times New Roman"/>
          <w:b/>
          <w:sz w:val="24"/>
          <w:szCs w:val="24"/>
          <w:lang w:eastAsia="ru-RU"/>
        </w:rPr>
        <w:t xml:space="preserve"> ч </w:t>
      </w:r>
      <w:r w:rsidR="00E146B4" w:rsidRPr="008A1B0F">
        <w:rPr>
          <w:rFonts w:ascii="Times New Roman" w:eastAsia="Times New Roman" w:hAnsi="Times New Roman" w:cs="Times New Roman"/>
          <w:b/>
          <w:sz w:val="24"/>
          <w:szCs w:val="24"/>
          <w:lang w:eastAsia="ru-RU"/>
        </w:rPr>
        <w:t>3</w:t>
      </w:r>
      <w:r w:rsidRPr="008A1B0F">
        <w:rPr>
          <w:rFonts w:ascii="Times New Roman" w:eastAsia="Times New Roman" w:hAnsi="Times New Roman" w:cs="Times New Roman"/>
          <w:b/>
          <w:sz w:val="24"/>
          <w:szCs w:val="24"/>
          <w:lang w:eastAsia="ru-RU"/>
        </w:rPr>
        <w:t>0 мин</w:t>
      </w:r>
      <w:r w:rsidRPr="000924D8">
        <w:rPr>
          <w:rFonts w:ascii="Times New Roman" w:eastAsia="Times New Roman" w:hAnsi="Times New Roman" w:cs="Times New Roman"/>
          <w:sz w:val="24"/>
          <w:szCs w:val="24"/>
          <w:lang w:eastAsia="ru-RU"/>
        </w:rPr>
        <w:t>.</w:t>
      </w:r>
    </w:p>
    <w:p w:rsidR="000924D8" w:rsidRPr="000924D8" w:rsidRDefault="000924D8" w:rsidP="00E167C4">
      <w:pPr>
        <w:spacing w:line="240" w:lineRule="auto"/>
        <w:jc w:val="both"/>
        <w:rPr>
          <w:rFonts w:ascii="Verdana" w:eastAsia="Times New Roman" w:hAnsi="Verdana" w:cs="Times New Roman"/>
          <w:sz w:val="21"/>
          <w:szCs w:val="21"/>
          <w:lang w:eastAsia="ru-RU"/>
        </w:rPr>
      </w:pPr>
      <w:r w:rsidRPr="000924D8">
        <w:rPr>
          <w:rFonts w:ascii="Times New Roman" w:eastAsia="Times New Roman" w:hAnsi="Times New Roman" w:cs="Times New Roman"/>
          <w:sz w:val="24"/>
          <w:szCs w:val="24"/>
          <w:lang w:eastAsia="ru-RU"/>
        </w:rPr>
        <w:t>7.1.2. Накануне нерабочих праздничных дней продолжительность рабочего дня сокращается на один час.</w:t>
      </w:r>
    </w:p>
    <w:p w:rsidR="0066121A" w:rsidRDefault="000924D8" w:rsidP="00E167C4">
      <w:pPr>
        <w:spacing w:line="240" w:lineRule="auto"/>
        <w:jc w:val="both"/>
        <w:rPr>
          <w:rFonts w:ascii="Verdana" w:eastAsia="Times New Roman" w:hAnsi="Verdana" w:cs="Times New Roman"/>
          <w:sz w:val="21"/>
          <w:szCs w:val="21"/>
          <w:lang w:eastAsia="ru-RU"/>
        </w:rPr>
      </w:pPr>
      <w:r w:rsidRPr="000924D8">
        <w:rPr>
          <w:rFonts w:ascii="Times New Roman" w:eastAsia="Times New Roman" w:hAnsi="Times New Roman" w:cs="Times New Roman"/>
          <w:sz w:val="24"/>
          <w:szCs w:val="24"/>
          <w:lang w:eastAsia="ru-RU"/>
        </w:rPr>
        <w:t>7.1.3. В течение рабочего дня работнику предоставляется перерыв для отдыха и питания продолжительностью один час, который не включается в рабочее время и оплате не подлежит.</w:t>
      </w:r>
      <w:r w:rsidR="0066121A">
        <w:rPr>
          <w:rFonts w:ascii="Verdana" w:eastAsia="Times New Roman" w:hAnsi="Verdana" w:cs="Times New Roman"/>
          <w:sz w:val="21"/>
          <w:szCs w:val="21"/>
          <w:lang w:eastAsia="ru-RU"/>
        </w:rPr>
        <w:t xml:space="preserve"> </w:t>
      </w:r>
    </w:p>
    <w:p w:rsidR="000924D8" w:rsidRPr="000924D8" w:rsidRDefault="0066121A" w:rsidP="00E167C4">
      <w:pPr>
        <w:spacing w:line="240" w:lineRule="auto"/>
        <w:jc w:val="both"/>
        <w:rPr>
          <w:rFonts w:ascii="Verdana" w:eastAsia="Times New Roman" w:hAnsi="Verdana" w:cs="Times New Roman"/>
          <w:sz w:val="21"/>
          <w:szCs w:val="21"/>
          <w:lang w:eastAsia="ru-RU"/>
        </w:rPr>
      </w:pPr>
      <w:r w:rsidRPr="0066121A">
        <w:rPr>
          <w:rFonts w:ascii="Times New Roman" w:eastAsia="Times New Roman" w:hAnsi="Times New Roman" w:cs="Times New Roman"/>
          <w:sz w:val="24"/>
          <w:szCs w:val="24"/>
          <w:lang w:eastAsia="ru-RU"/>
        </w:rPr>
        <w:t xml:space="preserve">7.1.4. </w:t>
      </w:r>
      <w:r w:rsidR="000924D8" w:rsidRPr="000924D8">
        <w:rPr>
          <w:rFonts w:ascii="Times New Roman" w:eastAsia="Times New Roman" w:hAnsi="Times New Roman" w:cs="Times New Roman"/>
          <w:sz w:val="24"/>
          <w:szCs w:val="24"/>
          <w:lang w:eastAsia="ru-RU"/>
        </w:rPr>
        <w:t>Время начала перерыва: 13 ч 00 мин. Время окончания перерыва: 14 ч 00 мин.</w:t>
      </w:r>
    </w:p>
    <w:p w:rsidR="000924D8" w:rsidRPr="000924D8" w:rsidRDefault="000924D8" w:rsidP="00E167C4">
      <w:pPr>
        <w:spacing w:line="240" w:lineRule="auto"/>
        <w:jc w:val="both"/>
        <w:rPr>
          <w:rFonts w:ascii="Verdana" w:eastAsia="Times New Roman" w:hAnsi="Verdana" w:cs="Times New Roman"/>
          <w:sz w:val="21"/>
          <w:szCs w:val="21"/>
          <w:lang w:eastAsia="ru-RU"/>
        </w:rPr>
      </w:pPr>
      <w:r w:rsidRPr="000924D8">
        <w:rPr>
          <w:rFonts w:ascii="Times New Roman" w:eastAsia="Times New Roman" w:hAnsi="Times New Roman" w:cs="Times New Roman"/>
          <w:sz w:val="24"/>
          <w:szCs w:val="24"/>
          <w:lang w:eastAsia="ru-RU"/>
        </w:rPr>
        <w:t>7.2. Иной режим рабочего времени и времени отдыха может быть установлен трудовым договором с работником.</w:t>
      </w:r>
    </w:p>
    <w:p w:rsidR="000924D8" w:rsidRPr="000924D8" w:rsidRDefault="000924D8" w:rsidP="00E167C4">
      <w:pPr>
        <w:spacing w:line="240" w:lineRule="auto"/>
        <w:jc w:val="both"/>
        <w:rPr>
          <w:rFonts w:ascii="Verdana" w:eastAsia="Times New Roman" w:hAnsi="Verdana" w:cs="Times New Roman"/>
          <w:sz w:val="21"/>
          <w:szCs w:val="21"/>
          <w:lang w:eastAsia="ru-RU"/>
        </w:rPr>
      </w:pPr>
      <w:r w:rsidRPr="000924D8">
        <w:rPr>
          <w:rFonts w:ascii="Times New Roman" w:eastAsia="Times New Roman" w:hAnsi="Times New Roman" w:cs="Times New Roman"/>
          <w:sz w:val="24"/>
          <w:szCs w:val="24"/>
          <w:lang w:eastAsia="ru-RU"/>
        </w:rPr>
        <w:t xml:space="preserve">7.3. Перечень должностей работников с ненормированным рабочим днем устанавливается в </w:t>
      </w:r>
      <w:hyperlink r:id="rId32" w:history="1">
        <w:r w:rsidRPr="000924D8">
          <w:rPr>
            <w:rFonts w:ascii="Times New Roman" w:eastAsia="Times New Roman" w:hAnsi="Times New Roman" w:cs="Times New Roman"/>
            <w:sz w:val="24"/>
            <w:szCs w:val="24"/>
            <w:lang w:eastAsia="ru-RU"/>
          </w:rPr>
          <w:t xml:space="preserve">Приложении </w:t>
        </w:r>
        <w:r w:rsidR="0066121A">
          <w:rPr>
            <w:rFonts w:ascii="Times New Roman" w:eastAsia="Times New Roman" w:hAnsi="Times New Roman" w:cs="Times New Roman"/>
            <w:sz w:val="24"/>
            <w:szCs w:val="24"/>
            <w:lang w:eastAsia="ru-RU"/>
          </w:rPr>
          <w:t>2</w:t>
        </w:r>
      </w:hyperlink>
      <w:r w:rsidRPr="000924D8">
        <w:rPr>
          <w:rFonts w:ascii="Times New Roman" w:eastAsia="Times New Roman" w:hAnsi="Times New Roman" w:cs="Times New Roman"/>
          <w:sz w:val="24"/>
          <w:szCs w:val="24"/>
          <w:lang w:eastAsia="ru-RU"/>
        </w:rPr>
        <w:t xml:space="preserve"> к настоящим Правилам внутреннего трудового распорядка.</w:t>
      </w:r>
    </w:p>
    <w:p w:rsidR="000924D8" w:rsidRPr="000924D8" w:rsidRDefault="000924D8" w:rsidP="00E167C4">
      <w:pPr>
        <w:spacing w:line="240" w:lineRule="auto"/>
        <w:jc w:val="both"/>
        <w:rPr>
          <w:rFonts w:ascii="Verdana" w:eastAsia="Times New Roman" w:hAnsi="Verdana" w:cs="Times New Roman"/>
          <w:sz w:val="21"/>
          <w:szCs w:val="21"/>
          <w:lang w:eastAsia="ru-RU"/>
        </w:rPr>
      </w:pPr>
      <w:r w:rsidRPr="000924D8">
        <w:rPr>
          <w:rFonts w:ascii="Times New Roman" w:eastAsia="Times New Roman" w:hAnsi="Times New Roman" w:cs="Times New Roman"/>
          <w:sz w:val="24"/>
          <w:szCs w:val="24"/>
          <w:lang w:eastAsia="ru-RU"/>
        </w:rPr>
        <w:t>Условие об установлении работнику режима ненормированного рабочего дня включается в трудовой договор с работником.</w:t>
      </w:r>
    </w:p>
    <w:p w:rsidR="001A7F70" w:rsidRDefault="000924D8" w:rsidP="00E167C4">
      <w:pPr>
        <w:spacing w:line="240" w:lineRule="auto"/>
        <w:jc w:val="both"/>
        <w:rPr>
          <w:rFonts w:ascii="Times New Roman" w:eastAsia="Times New Roman" w:hAnsi="Times New Roman" w:cs="Times New Roman"/>
          <w:sz w:val="24"/>
          <w:szCs w:val="24"/>
          <w:lang w:eastAsia="ru-RU"/>
        </w:rPr>
      </w:pPr>
      <w:r w:rsidRPr="000924D8">
        <w:rPr>
          <w:rFonts w:ascii="Times New Roman" w:eastAsia="Times New Roman" w:hAnsi="Times New Roman" w:cs="Times New Roman"/>
          <w:sz w:val="24"/>
          <w:szCs w:val="24"/>
          <w:lang w:eastAsia="ru-RU"/>
        </w:rPr>
        <w:t xml:space="preserve">7.4. </w:t>
      </w:r>
      <w:r w:rsidR="001A7F70">
        <w:rPr>
          <w:rFonts w:ascii="Times New Roman" w:eastAsia="Times New Roman" w:hAnsi="Times New Roman" w:cs="Times New Roman"/>
          <w:sz w:val="24"/>
          <w:szCs w:val="24"/>
          <w:lang w:eastAsia="ru-RU"/>
        </w:rPr>
        <w:t>Продолжительность  рабочего времени  при работе  по совместительству не должна превышать  четы</w:t>
      </w:r>
      <w:r w:rsidR="00D54C33">
        <w:rPr>
          <w:rFonts w:ascii="Times New Roman" w:eastAsia="Times New Roman" w:hAnsi="Times New Roman" w:cs="Times New Roman"/>
          <w:sz w:val="24"/>
          <w:szCs w:val="24"/>
          <w:lang w:eastAsia="ru-RU"/>
        </w:rPr>
        <w:t>ре часа в день. В дни, когда по</w:t>
      </w:r>
      <w:r w:rsidR="001A7F70">
        <w:rPr>
          <w:rFonts w:ascii="Times New Roman" w:eastAsia="Times New Roman" w:hAnsi="Times New Roman" w:cs="Times New Roman"/>
          <w:sz w:val="24"/>
          <w:szCs w:val="24"/>
          <w:lang w:eastAsia="ru-RU"/>
        </w:rPr>
        <w:t xml:space="preserve">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продолжительность рабочего времени по совместительству  не должна превышать </w:t>
      </w:r>
      <w:r w:rsidR="001A7F70">
        <w:rPr>
          <w:rFonts w:ascii="Times New Roman" w:eastAsia="Times New Roman" w:hAnsi="Times New Roman" w:cs="Times New Roman"/>
          <w:sz w:val="24"/>
          <w:szCs w:val="24"/>
          <w:lang w:eastAsia="ru-RU"/>
        </w:rPr>
        <w:lastRenderedPageBreak/>
        <w:t>половины месячной нормы рабочего времени, установленной для соответствующей категории работников.</w:t>
      </w:r>
    </w:p>
    <w:p w:rsidR="008A1B0F" w:rsidRPr="008A1B0F" w:rsidRDefault="001A7F70" w:rsidP="00E167C4">
      <w:pPr>
        <w:spacing w:line="240" w:lineRule="auto"/>
        <w:jc w:val="both"/>
        <w:rPr>
          <w:rFonts w:ascii="Times New Roman" w:eastAsia="Times New Roman" w:hAnsi="Times New Roman" w:cs="Times New Roman"/>
          <w:sz w:val="24"/>
          <w:szCs w:val="24"/>
          <w:lang w:eastAsia="ru-RU"/>
        </w:rPr>
      </w:pPr>
      <w:r w:rsidRPr="000924D8">
        <w:rPr>
          <w:rFonts w:ascii="Times New Roman" w:eastAsia="Times New Roman" w:hAnsi="Times New Roman" w:cs="Times New Roman"/>
          <w:sz w:val="24"/>
          <w:szCs w:val="24"/>
          <w:lang w:eastAsia="ru-RU"/>
        </w:rPr>
        <w:t xml:space="preserve">7.5. </w:t>
      </w:r>
      <w:r w:rsidR="000924D8" w:rsidRPr="000924D8">
        <w:rPr>
          <w:rFonts w:ascii="Times New Roman" w:eastAsia="Times New Roman" w:hAnsi="Times New Roman" w:cs="Times New Roman"/>
          <w:sz w:val="24"/>
          <w:szCs w:val="24"/>
          <w:lang w:eastAsia="ru-RU"/>
        </w:rPr>
        <w:t>Работодатель вправе по соглашению с работником установить ему режим гибкого рабочего времени.</w:t>
      </w:r>
    </w:p>
    <w:p w:rsidR="004B6128" w:rsidRPr="004B6128" w:rsidRDefault="001A7F70" w:rsidP="00E167C4">
      <w:pPr>
        <w:spacing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7.6</w:t>
      </w:r>
      <w:r w:rsidR="000924D8" w:rsidRPr="000924D8">
        <w:rPr>
          <w:rFonts w:ascii="Times New Roman" w:eastAsia="Times New Roman" w:hAnsi="Times New Roman" w:cs="Times New Roman"/>
          <w:sz w:val="24"/>
          <w:szCs w:val="24"/>
          <w:lang w:eastAsia="ru-RU"/>
        </w:rPr>
        <w:t>. Работодатель ведет учет времени, фактически отработанного каждым работником, в табеле учета рабочего времени.</w:t>
      </w:r>
      <w:r w:rsidR="005F5C01">
        <w:rPr>
          <w:rFonts w:ascii="Times New Roman" w:eastAsia="Times New Roman" w:hAnsi="Times New Roman" w:cs="Times New Roman"/>
          <w:sz w:val="24"/>
          <w:szCs w:val="24"/>
          <w:lang w:eastAsia="ru-RU"/>
        </w:rPr>
        <w:t xml:space="preserve"> </w:t>
      </w:r>
    </w:p>
    <w:p w:rsidR="000924D8" w:rsidRPr="000924D8" w:rsidRDefault="00635C88" w:rsidP="00E167C4">
      <w:pPr>
        <w:spacing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b/>
          <w:bCs/>
          <w:sz w:val="24"/>
          <w:szCs w:val="24"/>
          <w:lang w:eastAsia="ru-RU"/>
        </w:rPr>
        <w:t>8.</w:t>
      </w:r>
      <w:r w:rsidR="00E146B4" w:rsidRPr="00E146B4">
        <w:rPr>
          <w:rFonts w:ascii="Times New Roman" w:eastAsia="Times New Roman" w:hAnsi="Times New Roman" w:cs="Times New Roman"/>
          <w:b/>
          <w:bCs/>
          <w:sz w:val="24"/>
          <w:szCs w:val="24"/>
          <w:lang w:eastAsia="ru-RU"/>
        </w:rPr>
        <w:t xml:space="preserve"> Время отдыха</w:t>
      </w:r>
    </w:p>
    <w:p w:rsidR="00E146B4" w:rsidRPr="00635C88" w:rsidRDefault="00E146B4" w:rsidP="00E167C4">
      <w:pPr>
        <w:spacing w:line="240" w:lineRule="auto"/>
        <w:jc w:val="both"/>
        <w:rPr>
          <w:rFonts w:ascii="Times New Roman" w:eastAsia="Times New Roman" w:hAnsi="Times New Roman" w:cs="Times New Roman"/>
          <w:sz w:val="24"/>
          <w:szCs w:val="24"/>
          <w:lang w:eastAsia="ru-RU"/>
        </w:rPr>
      </w:pPr>
      <w:r w:rsidRPr="00E146B4">
        <w:rPr>
          <w:rFonts w:ascii="Times New Roman" w:eastAsia="Times New Roman" w:hAnsi="Times New Roman" w:cs="Times New Roman"/>
          <w:sz w:val="24"/>
          <w:szCs w:val="24"/>
          <w:lang w:eastAsia="ru-RU"/>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146B4" w:rsidRPr="00E146B4" w:rsidRDefault="00E146B4" w:rsidP="00E167C4">
      <w:pPr>
        <w:spacing w:line="240" w:lineRule="auto"/>
        <w:jc w:val="both"/>
        <w:rPr>
          <w:rFonts w:ascii="Verdana" w:eastAsia="Times New Roman" w:hAnsi="Verdana" w:cs="Times New Roman"/>
          <w:sz w:val="21"/>
          <w:szCs w:val="21"/>
          <w:lang w:eastAsia="ru-RU"/>
        </w:rPr>
      </w:pPr>
      <w:r w:rsidRPr="00E146B4">
        <w:rPr>
          <w:rFonts w:ascii="Times New Roman" w:eastAsia="Times New Roman" w:hAnsi="Times New Roman" w:cs="Times New Roman"/>
          <w:sz w:val="24"/>
          <w:szCs w:val="24"/>
          <w:lang w:eastAsia="ru-RU"/>
        </w:rPr>
        <w:t>8.2. Видами времени отдыха являются:</w:t>
      </w:r>
    </w:p>
    <w:p w:rsidR="00E146B4" w:rsidRPr="00E146B4" w:rsidRDefault="00E146B4" w:rsidP="00E167C4">
      <w:pPr>
        <w:spacing w:line="240" w:lineRule="auto"/>
        <w:jc w:val="both"/>
        <w:rPr>
          <w:rFonts w:ascii="Verdana" w:eastAsia="Times New Roman" w:hAnsi="Verdana" w:cs="Times New Roman"/>
          <w:sz w:val="21"/>
          <w:szCs w:val="21"/>
          <w:lang w:eastAsia="ru-RU"/>
        </w:rPr>
      </w:pPr>
      <w:r w:rsidRPr="00E146B4">
        <w:rPr>
          <w:rFonts w:ascii="Times New Roman" w:eastAsia="Times New Roman" w:hAnsi="Times New Roman" w:cs="Times New Roman"/>
          <w:sz w:val="24"/>
          <w:szCs w:val="24"/>
          <w:lang w:eastAsia="ru-RU"/>
        </w:rPr>
        <w:t>перерывы в течение рабочего дня (смены);</w:t>
      </w:r>
    </w:p>
    <w:p w:rsidR="00E146B4" w:rsidRPr="00E146B4" w:rsidRDefault="00E146B4" w:rsidP="00E167C4">
      <w:pPr>
        <w:spacing w:line="240" w:lineRule="auto"/>
        <w:jc w:val="both"/>
        <w:rPr>
          <w:rFonts w:ascii="Verdana" w:eastAsia="Times New Roman" w:hAnsi="Verdana" w:cs="Times New Roman"/>
          <w:sz w:val="21"/>
          <w:szCs w:val="21"/>
          <w:lang w:eastAsia="ru-RU"/>
        </w:rPr>
      </w:pPr>
      <w:r w:rsidRPr="00E146B4">
        <w:rPr>
          <w:rFonts w:ascii="Times New Roman" w:eastAsia="Times New Roman" w:hAnsi="Times New Roman" w:cs="Times New Roman"/>
          <w:sz w:val="24"/>
          <w:szCs w:val="24"/>
          <w:lang w:eastAsia="ru-RU"/>
        </w:rPr>
        <w:t>ежедневный (междусменный) отдых;</w:t>
      </w:r>
    </w:p>
    <w:p w:rsidR="00E146B4" w:rsidRPr="00E146B4" w:rsidRDefault="00E146B4" w:rsidP="00E167C4">
      <w:pPr>
        <w:spacing w:line="240" w:lineRule="auto"/>
        <w:jc w:val="both"/>
        <w:rPr>
          <w:rFonts w:ascii="Verdana" w:eastAsia="Times New Roman" w:hAnsi="Verdana" w:cs="Times New Roman"/>
          <w:sz w:val="21"/>
          <w:szCs w:val="21"/>
          <w:lang w:eastAsia="ru-RU"/>
        </w:rPr>
      </w:pPr>
      <w:r w:rsidRPr="00E146B4">
        <w:rPr>
          <w:rFonts w:ascii="Times New Roman" w:eastAsia="Times New Roman" w:hAnsi="Times New Roman" w:cs="Times New Roman"/>
          <w:sz w:val="24"/>
          <w:szCs w:val="24"/>
          <w:lang w:eastAsia="ru-RU"/>
        </w:rPr>
        <w:t>выходные дни (еженедельный непрерывный отдых);</w:t>
      </w:r>
    </w:p>
    <w:p w:rsidR="00E146B4" w:rsidRPr="00E146B4" w:rsidRDefault="00E146B4" w:rsidP="00E167C4">
      <w:pPr>
        <w:spacing w:line="240" w:lineRule="auto"/>
        <w:jc w:val="both"/>
        <w:rPr>
          <w:rFonts w:ascii="Verdana" w:eastAsia="Times New Roman" w:hAnsi="Verdana" w:cs="Times New Roman"/>
          <w:sz w:val="21"/>
          <w:szCs w:val="21"/>
          <w:lang w:eastAsia="ru-RU"/>
        </w:rPr>
      </w:pPr>
      <w:r w:rsidRPr="00E146B4">
        <w:rPr>
          <w:rFonts w:ascii="Times New Roman" w:eastAsia="Times New Roman" w:hAnsi="Times New Roman" w:cs="Times New Roman"/>
          <w:sz w:val="24"/>
          <w:szCs w:val="24"/>
          <w:lang w:eastAsia="ru-RU"/>
        </w:rPr>
        <w:t>нерабочие праздничные дни;</w:t>
      </w:r>
    </w:p>
    <w:p w:rsidR="00E146B4" w:rsidRPr="00E146B4" w:rsidRDefault="00E146B4" w:rsidP="00E167C4">
      <w:pPr>
        <w:spacing w:line="240" w:lineRule="auto"/>
        <w:jc w:val="both"/>
        <w:rPr>
          <w:rFonts w:ascii="Verdana" w:eastAsia="Times New Roman" w:hAnsi="Verdana" w:cs="Times New Roman"/>
          <w:sz w:val="21"/>
          <w:szCs w:val="21"/>
          <w:lang w:eastAsia="ru-RU"/>
        </w:rPr>
      </w:pPr>
      <w:r w:rsidRPr="00E146B4">
        <w:rPr>
          <w:rFonts w:ascii="Times New Roman" w:eastAsia="Times New Roman" w:hAnsi="Times New Roman" w:cs="Times New Roman"/>
          <w:sz w:val="24"/>
          <w:szCs w:val="24"/>
          <w:lang w:eastAsia="ru-RU"/>
        </w:rPr>
        <w:t>отпуска</w:t>
      </w:r>
      <w:r w:rsidR="009754EA">
        <w:rPr>
          <w:rFonts w:ascii="Times New Roman" w:eastAsia="Times New Roman" w:hAnsi="Times New Roman" w:cs="Times New Roman"/>
          <w:sz w:val="24"/>
          <w:szCs w:val="24"/>
          <w:lang w:eastAsia="ru-RU"/>
        </w:rPr>
        <w:t xml:space="preserve">  </w:t>
      </w:r>
      <w:r w:rsidR="009754EA" w:rsidRPr="0066121A">
        <w:rPr>
          <w:rFonts w:ascii="Times New Roman" w:eastAsia="Times New Roman" w:hAnsi="Times New Roman" w:cs="Times New Roman"/>
          <w:sz w:val="24"/>
          <w:szCs w:val="24"/>
          <w:lang w:eastAsia="ru-RU"/>
        </w:rPr>
        <w:t>(основной  оплачиваемый</w:t>
      </w:r>
      <w:r w:rsidR="001A7F70" w:rsidRPr="0066121A">
        <w:rPr>
          <w:rFonts w:ascii="Times New Roman" w:eastAsia="Times New Roman" w:hAnsi="Times New Roman" w:cs="Times New Roman"/>
          <w:sz w:val="24"/>
          <w:szCs w:val="24"/>
          <w:lang w:eastAsia="ru-RU"/>
        </w:rPr>
        <w:t xml:space="preserve"> отпуск</w:t>
      </w:r>
      <w:r w:rsidR="009754EA" w:rsidRPr="0066121A">
        <w:rPr>
          <w:rFonts w:ascii="Times New Roman" w:eastAsia="Times New Roman" w:hAnsi="Times New Roman" w:cs="Times New Roman"/>
          <w:sz w:val="24"/>
          <w:szCs w:val="24"/>
          <w:lang w:eastAsia="ru-RU"/>
        </w:rPr>
        <w:t xml:space="preserve">, </w:t>
      </w:r>
      <w:r w:rsidR="0066121A">
        <w:rPr>
          <w:rFonts w:ascii="Times New Roman" w:eastAsia="Times New Roman" w:hAnsi="Times New Roman" w:cs="Times New Roman"/>
          <w:sz w:val="24"/>
          <w:szCs w:val="24"/>
          <w:lang w:eastAsia="ru-RU"/>
        </w:rPr>
        <w:t xml:space="preserve">дополнительный  оплачиваемый </w:t>
      </w:r>
      <w:r w:rsidR="009754EA" w:rsidRPr="0066121A">
        <w:rPr>
          <w:rFonts w:ascii="Times New Roman" w:eastAsia="Times New Roman" w:hAnsi="Times New Roman" w:cs="Times New Roman"/>
          <w:sz w:val="24"/>
          <w:szCs w:val="24"/>
          <w:lang w:eastAsia="ru-RU"/>
        </w:rPr>
        <w:t xml:space="preserve"> </w:t>
      </w:r>
      <w:r w:rsidR="00204E39" w:rsidRPr="0066121A">
        <w:rPr>
          <w:rFonts w:ascii="Times New Roman" w:eastAsia="Times New Roman" w:hAnsi="Times New Roman" w:cs="Times New Roman"/>
          <w:sz w:val="24"/>
          <w:szCs w:val="24"/>
          <w:lang w:eastAsia="ru-RU"/>
        </w:rPr>
        <w:t xml:space="preserve">отпуск </w:t>
      </w:r>
      <w:r w:rsidR="0066121A">
        <w:rPr>
          <w:rFonts w:ascii="Times New Roman" w:eastAsia="Times New Roman" w:hAnsi="Times New Roman" w:cs="Times New Roman"/>
          <w:sz w:val="24"/>
          <w:szCs w:val="24"/>
          <w:lang w:eastAsia="ru-RU"/>
        </w:rPr>
        <w:t xml:space="preserve">за  работу </w:t>
      </w:r>
      <w:r w:rsidR="00204E39" w:rsidRPr="0066121A">
        <w:rPr>
          <w:rFonts w:ascii="Times New Roman" w:eastAsia="Times New Roman" w:hAnsi="Times New Roman" w:cs="Times New Roman"/>
          <w:sz w:val="24"/>
          <w:szCs w:val="24"/>
          <w:lang w:eastAsia="ru-RU"/>
        </w:rPr>
        <w:t xml:space="preserve"> </w:t>
      </w:r>
      <w:r w:rsidR="0066121A">
        <w:rPr>
          <w:rFonts w:ascii="Times New Roman" w:eastAsia="Times New Roman" w:hAnsi="Times New Roman" w:cs="Times New Roman"/>
          <w:sz w:val="24"/>
          <w:szCs w:val="24"/>
          <w:lang w:eastAsia="ru-RU"/>
        </w:rPr>
        <w:t>в зоне  радиационного  загрязнения</w:t>
      </w:r>
      <w:r w:rsidR="00204E39" w:rsidRPr="0066121A">
        <w:rPr>
          <w:rFonts w:ascii="Times New Roman" w:eastAsia="Times New Roman" w:hAnsi="Times New Roman" w:cs="Times New Roman"/>
          <w:sz w:val="24"/>
          <w:szCs w:val="24"/>
          <w:lang w:eastAsia="ru-RU"/>
        </w:rPr>
        <w:t>)</w:t>
      </w:r>
      <w:r w:rsidRPr="0066121A">
        <w:rPr>
          <w:rFonts w:ascii="Times New Roman" w:eastAsia="Times New Roman" w:hAnsi="Times New Roman" w:cs="Times New Roman"/>
          <w:sz w:val="24"/>
          <w:szCs w:val="24"/>
          <w:lang w:eastAsia="ru-RU"/>
        </w:rPr>
        <w:t>.</w:t>
      </w:r>
    </w:p>
    <w:p w:rsidR="00E146B4" w:rsidRPr="00E146B4" w:rsidRDefault="00E146B4" w:rsidP="00E167C4">
      <w:pPr>
        <w:spacing w:line="240" w:lineRule="auto"/>
        <w:jc w:val="both"/>
        <w:rPr>
          <w:rFonts w:ascii="Verdana" w:eastAsia="Times New Roman" w:hAnsi="Verdana" w:cs="Times New Roman"/>
          <w:sz w:val="21"/>
          <w:szCs w:val="21"/>
          <w:lang w:eastAsia="ru-RU"/>
        </w:rPr>
      </w:pPr>
      <w:r w:rsidRPr="00E146B4">
        <w:rPr>
          <w:rFonts w:ascii="Times New Roman" w:eastAsia="Times New Roman" w:hAnsi="Times New Roman" w:cs="Times New Roman"/>
          <w:sz w:val="24"/>
          <w:szCs w:val="24"/>
          <w:lang w:eastAsia="ru-RU"/>
        </w:rPr>
        <w:t>8.3. Если продолжительность ежедневной работы или смены работника не превышает четырех часов, перерыв для отдыха и питания ему не предоставляется.</w:t>
      </w:r>
    </w:p>
    <w:p w:rsidR="00E146B4" w:rsidRPr="00E146B4" w:rsidRDefault="00E146B4" w:rsidP="00E167C4">
      <w:pPr>
        <w:spacing w:line="240" w:lineRule="auto"/>
        <w:jc w:val="both"/>
        <w:rPr>
          <w:rFonts w:ascii="Verdana" w:eastAsia="Times New Roman" w:hAnsi="Verdana" w:cs="Times New Roman"/>
          <w:sz w:val="21"/>
          <w:szCs w:val="21"/>
          <w:lang w:eastAsia="ru-RU"/>
        </w:rPr>
      </w:pPr>
      <w:r w:rsidRPr="00E146B4">
        <w:rPr>
          <w:rFonts w:ascii="Times New Roman" w:eastAsia="Times New Roman" w:hAnsi="Times New Roman" w:cs="Times New Roman"/>
          <w:sz w:val="24"/>
          <w:szCs w:val="24"/>
          <w:lang w:eastAsia="ru-RU"/>
        </w:rPr>
        <w:t>8.4.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 суббота и воскресенье</w:t>
      </w:r>
      <w:r>
        <w:rPr>
          <w:rFonts w:ascii="Times New Roman" w:eastAsia="Times New Roman" w:hAnsi="Times New Roman" w:cs="Times New Roman"/>
          <w:sz w:val="24"/>
          <w:szCs w:val="24"/>
          <w:lang w:eastAsia="ru-RU"/>
        </w:rPr>
        <w:t>,</w:t>
      </w:r>
      <w:r w:rsidR="007E19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для  работников  ледовой  арены установлены</w:t>
      </w:r>
      <w:r w:rsidRPr="00E146B4">
        <w:rPr>
          <w:rFonts w:ascii="Times New Roman" w:eastAsia="Times New Roman" w:hAnsi="Times New Roman" w:cs="Times New Roman"/>
          <w:sz w:val="24"/>
          <w:szCs w:val="24"/>
          <w:lang w:eastAsia="ru-RU"/>
        </w:rPr>
        <w:t xml:space="preserve"> два выходных дня в неделю </w:t>
      </w:r>
      <w:r>
        <w:rPr>
          <w:rFonts w:ascii="Times New Roman" w:eastAsia="Times New Roman" w:hAnsi="Times New Roman" w:cs="Times New Roman"/>
          <w:sz w:val="24"/>
          <w:szCs w:val="24"/>
          <w:lang w:eastAsia="ru-RU"/>
        </w:rPr>
        <w:t>– понедельник  и вторник</w:t>
      </w:r>
      <w:r w:rsidRPr="00E146B4">
        <w:rPr>
          <w:rFonts w:ascii="Times New Roman" w:eastAsia="Times New Roman" w:hAnsi="Times New Roman" w:cs="Times New Roman"/>
          <w:sz w:val="24"/>
          <w:szCs w:val="24"/>
          <w:lang w:eastAsia="ru-RU"/>
        </w:rPr>
        <w:t>.</w:t>
      </w:r>
    </w:p>
    <w:p w:rsidR="00E146B4" w:rsidRPr="00E146B4" w:rsidRDefault="00E146B4" w:rsidP="00E167C4">
      <w:pPr>
        <w:spacing w:line="240" w:lineRule="auto"/>
        <w:jc w:val="both"/>
        <w:rPr>
          <w:rFonts w:ascii="Verdana" w:eastAsia="Times New Roman" w:hAnsi="Verdana" w:cs="Times New Roman"/>
          <w:sz w:val="21"/>
          <w:szCs w:val="21"/>
          <w:lang w:eastAsia="ru-RU"/>
        </w:rPr>
      </w:pPr>
      <w:r w:rsidRPr="00E146B4">
        <w:rPr>
          <w:rFonts w:ascii="Times New Roman" w:eastAsia="Times New Roman" w:hAnsi="Times New Roman" w:cs="Times New Roman"/>
          <w:sz w:val="24"/>
          <w:szCs w:val="24"/>
          <w:lang w:eastAsia="ru-RU"/>
        </w:rPr>
        <w:t xml:space="preserve">8.5. Работникам предоставляются нерабочие праздничные дни в соответствии с Трудовым </w:t>
      </w:r>
      <w:hyperlink r:id="rId33" w:history="1">
        <w:r w:rsidRPr="00E146B4">
          <w:rPr>
            <w:rFonts w:ascii="Times New Roman" w:eastAsia="Times New Roman" w:hAnsi="Times New Roman" w:cs="Times New Roman"/>
            <w:sz w:val="24"/>
            <w:szCs w:val="24"/>
            <w:lang w:eastAsia="ru-RU"/>
          </w:rPr>
          <w:t>кодексом</w:t>
        </w:r>
      </w:hyperlink>
      <w:r w:rsidRPr="00E146B4">
        <w:rPr>
          <w:rFonts w:ascii="Times New Roman" w:eastAsia="Times New Roman" w:hAnsi="Times New Roman" w:cs="Times New Roman"/>
          <w:sz w:val="24"/>
          <w:szCs w:val="24"/>
          <w:lang w:eastAsia="ru-RU"/>
        </w:rPr>
        <w:t xml:space="preserve"> РФ</w:t>
      </w:r>
      <w:r w:rsidR="007E194F">
        <w:rPr>
          <w:rFonts w:ascii="Times New Roman" w:eastAsia="Times New Roman" w:hAnsi="Times New Roman" w:cs="Times New Roman"/>
          <w:sz w:val="24"/>
          <w:szCs w:val="24"/>
          <w:lang w:eastAsia="ru-RU"/>
        </w:rPr>
        <w:t xml:space="preserve"> и производственным календарем</w:t>
      </w:r>
      <w:r w:rsidRPr="00E146B4">
        <w:rPr>
          <w:rFonts w:ascii="Times New Roman" w:eastAsia="Times New Roman" w:hAnsi="Times New Roman" w:cs="Times New Roman"/>
          <w:sz w:val="24"/>
          <w:szCs w:val="24"/>
          <w:lang w:eastAsia="ru-RU"/>
        </w:rPr>
        <w:t>.</w:t>
      </w:r>
    </w:p>
    <w:p w:rsidR="00E146B4" w:rsidRPr="00E146B4" w:rsidRDefault="00E146B4" w:rsidP="00E167C4">
      <w:pPr>
        <w:spacing w:line="240" w:lineRule="auto"/>
        <w:jc w:val="both"/>
        <w:rPr>
          <w:rFonts w:ascii="Verdana" w:eastAsia="Times New Roman" w:hAnsi="Verdana" w:cs="Times New Roman"/>
          <w:sz w:val="21"/>
          <w:szCs w:val="21"/>
          <w:lang w:eastAsia="ru-RU"/>
        </w:rPr>
      </w:pPr>
      <w:r w:rsidRPr="00E146B4">
        <w:rPr>
          <w:rFonts w:ascii="Times New Roman" w:eastAsia="Times New Roman" w:hAnsi="Times New Roman" w:cs="Times New Roman"/>
          <w:sz w:val="24"/>
          <w:szCs w:val="24"/>
          <w:lang w:eastAsia="ru-RU"/>
        </w:rPr>
        <w:t xml:space="preserve">8.5.1. 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предусмотренных Трудовым </w:t>
      </w:r>
      <w:hyperlink r:id="rId34" w:history="1">
        <w:r w:rsidRPr="00E146B4">
          <w:rPr>
            <w:rFonts w:ascii="Times New Roman" w:eastAsia="Times New Roman" w:hAnsi="Times New Roman" w:cs="Times New Roman"/>
            <w:sz w:val="24"/>
            <w:szCs w:val="24"/>
            <w:lang w:eastAsia="ru-RU"/>
          </w:rPr>
          <w:t>кодексом</w:t>
        </w:r>
      </w:hyperlink>
      <w:r w:rsidRPr="00E146B4">
        <w:rPr>
          <w:rFonts w:ascii="Times New Roman" w:eastAsia="Times New Roman" w:hAnsi="Times New Roman" w:cs="Times New Roman"/>
          <w:sz w:val="24"/>
          <w:szCs w:val="24"/>
          <w:lang w:eastAsia="ru-RU"/>
        </w:rPr>
        <w:t xml:space="preserve"> РФ.</w:t>
      </w:r>
    </w:p>
    <w:p w:rsidR="004B6128" w:rsidRDefault="00E146B4" w:rsidP="00E167C4">
      <w:pPr>
        <w:spacing w:line="240" w:lineRule="auto"/>
        <w:jc w:val="both"/>
        <w:rPr>
          <w:rFonts w:ascii="Times New Roman" w:eastAsia="Times New Roman" w:hAnsi="Times New Roman" w:cs="Times New Roman"/>
          <w:sz w:val="24"/>
          <w:szCs w:val="24"/>
          <w:lang w:eastAsia="ru-RU"/>
        </w:rPr>
      </w:pPr>
      <w:r w:rsidRPr="00E146B4">
        <w:rPr>
          <w:rFonts w:ascii="Times New Roman" w:eastAsia="Times New Roman" w:hAnsi="Times New Roman" w:cs="Times New Roman"/>
          <w:sz w:val="24"/>
          <w:szCs w:val="24"/>
          <w:lang w:eastAsia="ru-RU"/>
        </w:rPr>
        <w:t>8.6. Работникам предоставляются ежегодные основные оплачиваемые отпуска с сохранением места работы (должности) и среднего заработка. Продолжительность такого отпуска составляет 28 календарных дней.</w:t>
      </w:r>
      <w:r w:rsidR="00DC0C56" w:rsidRPr="00DC0C56">
        <w:rPr>
          <w:rFonts w:ascii="Times New Roman" w:eastAsia="Times New Roman" w:hAnsi="Times New Roman" w:cs="Times New Roman"/>
          <w:sz w:val="24"/>
          <w:szCs w:val="24"/>
          <w:lang w:eastAsia="ru-RU"/>
        </w:rPr>
        <w:t xml:space="preserve"> В отдельных случаях, предусмотренных Трудовым </w:t>
      </w:r>
      <w:hyperlink r:id="rId35" w:history="1">
        <w:r w:rsidR="00DC0C56" w:rsidRPr="00DC0C56">
          <w:rPr>
            <w:rFonts w:ascii="Times New Roman" w:eastAsia="Times New Roman" w:hAnsi="Times New Roman" w:cs="Times New Roman"/>
            <w:sz w:val="24"/>
            <w:szCs w:val="24"/>
            <w:lang w:eastAsia="ru-RU"/>
          </w:rPr>
          <w:t>кодексом</w:t>
        </w:r>
      </w:hyperlink>
      <w:r w:rsidR="00DC0C56" w:rsidRPr="00DC0C56">
        <w:rPr>
          <w:rFonts w:ascii="Times New Roman" w:eastAsia="Times New Roman" w:hAnsi="Times New Roman" w:cs="Times New Roman"/>
          <w:sz w:val="24"/>
          <w:szCs w:val="24"/>
          <w:lang w:eastAsia="ru-RU"/>
        </w:rPr>
        <w:t xml:space="preserve"> РФ, иными федеральными законами, работнику предоставляется ежегодный основной оплачиваемый отпуск продолжительностью более 28 календарных дней.</w:t>
      </w:r>
      <w:r w:rsidR="00DC0C56">
        <w:rPr>
          <w:rFonts w:ascii="Verdana" w:eastAsia="Times New Roman" w:hAnsi="Verdana" w:cs="Times New Roman"/>
          <w:sz w:val="21"/>
          <w:szCs w:val="21"/>
          <w:lang w:eastAsia="ru-RU"/>
        </w:rPr>
        <w:t xml:space="preserve"> </w:t>
      </w:r>
      <w:r w:rsidR="00A42368" w:rsidRPr="004B6128">
        <w:rPr>
          <w:rFonts w:ascii="Times New Roman" w:eastAsia="Times New Roman" w:hAnsi="Times New Roman" w:cs="Times New Roman"/>
          <w:sz w:val="24"/>
          <w:szCs w:val="24"/>
          <w:lang w:eastAsia="ru-RU"/>
        </w:rPr>
        <w:t>Педагогически</w:t>
      </w:r>
      <w:r w:rsidR="004B6128" w:rsidRPr="004B6128">
        <w:rPr>
          <w:rFonts w:ascii="Times New Roman" w:eastAsia="Times New Roman" w:hAnsi="Times New Roman" w:cs="Times New Roman"/>
          <w:sz w:val="24"/>
          <w:szCs w:val="24"/>
          <w:lang w:eastAsia="ru-RU"/>
        </w:rPr>
        <w:t>м работникам</w:t>
      </w:r>
      <w:r w:rsidR="00A42368" w:rsidRPr="004B6128">
        <w:rPr>
          <w:rFonts w:ascii="Times New Roman" w:eastAsia="Times New Roman" w:hAnsi="Times New Roman" w:cs="Times New Roman"/>
          <w:sz w:val="24"/>
          <w:szCs w:val="24"/>
          <w:lang w:eastAsia="ru-RU"/>
        </w:rPr>
        <w:t xml:space="preserve"> </w:t>
      </w:r>
      <w:r w:rsidRPr="004B6128">
        <w:rPr>
          <w:rFonts w:ascii="Times New Roman" w:eastAsia="Times New Roman" w:hAnsi="Times New Roman" w:cs="Times New Roman"/>
          <w:sz w:val="24"/>
          <w:szCs w:val="24"/>
          <w:lang w:eastAsia="ru-RU"/>
        </w:rPr>
        <w:t xml:space="preserve">предоставляется ежегодный основной оплачиваемый отпуск </w:t>
      </w:r>
      <w:r w:rsidR="00DC0C56" w:rsidRPr="004B6128">
        <w:rPr>
          <w:rFonts w:ascii="Times New Roman" w:eastAsia="Times New Roman" w:hAnsi="Times New Roman" w:cs="Times New Roman"/>
          <w:sz w:val="24"/>
          <w:szCs w:val="24"/>
          <w:lang w:eastAsia="ru-RU"/>
        </w:rPr>
        <w:t xml:space="preserve">продолжительностью </w:t>
      </w:r>
      <w:r w:rsidR="007E194F">
        <w:rPr>
          <w:rFonts w:ascii="Times New Roman" w:eastAsia="Times New Roman" w:hAnsi="Times New Roman" w:cs="Times New Roman"/>
          <w:sz w:val="24"/>
          <w:szCs w:val="24"/>
          <w:lang w:eastAsia="ru-RU"/>
        </w:rPr>
        <w:t xml:space="preserve">- </w:t>
      </w:r>
      <w:r w:rsidR="00DC0C56" w:rsidRPr="004B6128">
        <w:rPr>
          <w:rFonts w:ascii="Times New Roman" w:eastAsia="Times New Roman" w:hAnsi="Times New Roman" w:cs="Times New Roman"/>
          <w:sz w:val="24"/>
          <w:szCs w:val="24"/>
          <w:lang w:eastAsia="ru-RU"/>
        </w:rPr>
        <w:t xml:space="preserve">42 </w:t>
      </w:r>
      <w:r w:rsidRPr="004B6128">
        <w:rPr>
          <w:rFonts w:ascii="Times New Roman" w:eastAsia="Times New Roman" w:hAnsi="Times New Roman" w:cs="Times New Roman"/>
          <w:sz w:val="24"/>
          <w:szCs w:val="24"/>
          <w:lang w:eastAsia="ru-RU"/>
        </w:rPr>
        <w:t>календарных</w:t>
      </w:r>
      <w:r w:rsidR="00DC0C56">
        <w:rPr>
          <w:rFonts w:ascii="Times New Roman" w:eastAsia="Times New Roman" w:hAnsi="Times New Roman" w:cs="Times New Roman"/>
          <w:sz w:val="24"/>
          <w:szCs w:val="24"/>
          <w:lang w:eastAsia="ru-RU"/>
        </w:rPr>
        <w:t xml:space="preserve"> дня</w:t>
      </w:r>
      <w:r w:rsidRPr="00E146B4">
        <w:rPr>
          <w:rFonts w:ascii="Times New Roman" w:eastAsia="Times New Roman" w:hAnsi="Times New Roman" w:cs="Times New Roman"/>
          <w:sz w:val="24"/>
          <w:szCs w:val="24"/>
          <w:lang w:eastAsia="ru-RU"/>
        </w:rPr>
        <w:t>.</w:t>
      </w:r>
      <w:r w:rsidR="00204E39">
        <w:rPr>
          <w:rFonts w:ascii="Times New Roman" w:eastAsia="Times New Roman" w:hAnsi="Times New Roman" w:cs="Times New Roman"/>
          <w:sz w:val="24"/>
          <w:szCs w:val="24"/>
          <w:lang w:eastAsia="ru-RU"/>
        </w:rPr>
        <w:t xml:space="preserve"> </w:t>
      </w:r>
    </w:p>
    <w:p w:rsidR="004B6128" w:rsidRPr="00204E39" w:rsidRDefault="00204E39" w:rsidP="00E167C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в</w:t>
      </w:r>
      <w:r w:rsidR="004B6128">
        <w:rPr>
          <w:rFonts w:ascii="Times New Roman" w:eastAsia="Times New Roman" w:hAnsi="Times New Roman" w:cs="Times New Roman"/>
          <w:sz w:val="24"/>
          <w:szCs w:val="24"/>
          <w:lang w:eastAsia="ru-RU"/>
        </w:rPr>
        <w:t xml:space="preserve"> соответствии  с </w:t>
      </w:r>
      <w:r w:rsidR="004B6128" w:rsidRPr="004B6128">
        <w:rPr>
          <w:rFonts w:ascii="Times New Roman" w:eastAsia="Times New Roman" w:hAnsi="Times New Roman" w:cs="Times New Roman"/>
          <w:sz w:val="24"/>
          <w:szCs w:val="24"/>
          <w:lang w:eastAsia="ru-RU"/>
        </w:rPr>
        <w:t xml:space="preserve">Законом  </w:t>
      </w:r>
      <w:r w:rsidR="004B6128" w:rsidRPr="007E194F">
        <w:rPr>
          <w:rFonts w:ascii="Times New Roman" w:eastAsia="Times New Roman" w:hAnsi="Times New Roman" w:cs="Times New Roman"/>
          <w:sz w:val="24"/>
          <w:szCs w:val="24"/>
          <w:lang w:eastAsia="ru-RU"/>
        </w:rPr>
        <w:t>РФ от 15  мая  1991 года  №1244-1 «О социальной  защите   граждан, подвергшихся воздействию радиации вследствие катастрофы  на Чернобыльской  АЭС»</w:t>
      </w:r>
      <w:r>
        <w:rPr>
          <w:rFonts w:ascii="Times New Roman" w:eastAsia="Times New Roman" w:hAnsi="Times New Roman" w:cs="Times New Roman"/>
          <w:sz w:val="24"/>
          <w:szCs w:val="24"/>
          <w:lang w:eastAsia="ru-RU"/>
        </w:rPr>
        <w:t xml:space="preserve"> работникам</w:t>
      </w:r>
      <w:r w:rsidR="007E194F">
        <w:rPr>
          <w:rFonts w:ascii="Times New Roman" w:eastAsia="Times New Roman" w:hAnsi="Times New Roman" w:cs="Times New Roman"/>
          <w:sz w:val="24"/>
          <w:szCs w:val="24"/>
          <w:lang w:eastAsia="ru-RU"/>
        </w:rPr>
        <w:t xml:space="preserve"> предоставляется  ежегодный  </w:t>
      </w:r>
      <w:r w:rsidR="00352BD0">
        <w:rPr>
          <w:rFonts w:ascii="Times New Roman" w:eastAsia="Times New Roman" w:hAnsi="Times New Roman" w:cs="Times New Roman"/>
          <w:sz w:val="24"/>
          <w:szCs w:val="24"/>
          <w:lang w:eastAsia="ru-RU"/>
        </w:rPr>
        <w:t xml:space="preserve">дополнительный </w:t>
      </w:r>
      <w:r w:rsidR="007E194F">
        <w:rPr>
          <w:rFonts w:ascii="Times New Roman" w:eastAsia="Times New Roman" w:hAnsi="Times New Roman" w:cs="Times New Roman"/>
          <w:sz w:val="24"/>
          <w:szCs w:val="24"/>
          <w:lang w:eastAsia="ru-RU"/>
        </w:rPr>
        <w:t xml:space="preserve">оплачиваемый  отпуск </w:t>
      </w:r>
      <w:r w:rsidR="00352BD0">
        <w:rPr>
          <w:rFonts w:ascii="Times New Roman" w:eastAsia="Times New Roman" w:hAnsi="Times New Roman" w:cs="Times New Roman"/>
          <w:sz w:val="24"/>
          <w:szCs w:val="24"/>
          <w:lang w:eastAsia="ru-RU"/>
        </w:rPr>
        <w:t xml:space="preserve"> за   работу в  зоне  радиационного  загрязнения.</w:t>
      </w:r>
      <w:r>
        <w:rPr>
          <w:rFonts w:ascii="Times New Roman" w:eastAsia="Times New Roman" w:hAnsi="Times New Roman" w:cs="Times New Roman"/>
          <w:sz w:val="24"/>
          <w:szCs w:val="24"/>
          <w:lang w:eastAsia="ru-RU"/>
        </w:rPr>
        <w:t xml:space="preserve">  </w:t>
      </w:r>
    </w:p>
    <w:p w:rsidR="00E146B4" w:rsidRPr="00E146B4" w:rsidRDefault="00E146B4" w:rsidP="00E167C4">
      <w:pPr>
        <w:spacing w:line="240" w:lineRule="auto"/>
        <w:jc w:val="both"/>
        <w:rPr>
          <w:rFonts w:ascii="Verdana" w:eastAsia="Times New Roman" w:hAnsi="Verdana" w:cs="Times New Roman"/>
          <w:sz w:val="21"/>
          <w:szCs w:val="21"/>
          <w:lang w:eastAsia="ru-RU"/>
        </w:rPr>
      </w:pPr>
      <w:r w:rsidRPr="00E146B4">
        <w:rPr>
          <w:rFonts w:ascii="Times New Roman" w:eastAsia="Times New Roman" w:hAnsi="Times New Roman" w:cs="Times New Roman"/>
          <w:sz w:val="24"/>
          <w:szCs w:val="24"/>
          <w:lang w:eastAsia="ru-RU"/>
        </w:rPr>
        <w:t>8.6.1. По соглашению работника и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w:t>
      </w:r>
    </w:p>
    <w:p w:rsidR="00E146B4" w:rsidRPr="00E146B4" w:rsidRDefault="00E146B4" w:rsidP="00E167C4">
      <w:pPr>
        <w:spacing w:line="240" w:lineRule="auto"/>
        <w:jc w:val="both"/>
        <w:rPr>
          <w:rFonts w:ascii="Verdana" w:eastAsia="Times New Roman" w:hAnsi="Verdana" w:cs="Times New Roman"/>
          <w:sz w:val="21"/>
          <w:szCs w:val="21"/>
          <w:lang w:eastAsia="ru-RU"/>
        </w:rPr>
      </w:pPr>
      <w:r w:rsidRPr="00E146B4">
        <w:rPr>
          <w:rFonts w:ascii="Times New Roman" w:eastAsia="Times New Roman" w:hAnsi="Times New Roman" w:cs="Times New Roman"/>
          <w:sz w:val="24"/>
          <w:szCs w:val="24"/>
          <w:lang w:eastAsia="ru-RU"/>
        </w:rPr>
        <w:lastRenderedPageBreak/>
        <w:t>8.6.2. Ежегодный оплачиваемый отпуск предоставляется работнику в соответствии с графиком отпусков. Работодатель по возможности учитывает пожелания работника о дате начала отпуска.</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 xml:space="preserve">8.6.3. В случаях, предусмотренных Трудовым </w:t>
      </w:r>
      <w:hyperlink r:id="rId36" w:history="1">
        <w:r w:rsidRPr="00A42368">
          <w:rPr>
            <w:rFonts w:ascii="Times New Roman" w:eastAsia="Times New Roman" w:hAnsi="Times New Roman" w:cs="Times New Roman"/>
            <w:sz w:val="24"/>
            <w:szCs w:val="24"/>
            <w:lang w:eastAsia="ru-RU"/>
          </w:rPr>
          <w:t>кодексом</w:t>
        </w:r>
      </w:hyperlink>
      <w:r w:rsidRPr="00A42368">
        <w:rPr>
          <w:rFonts w:ascii="Times New Roman" w:eastAsia="Times New Roman" w:hAnsi="Times New Roman" w:cs="Times New Roman"/>
          <w:sz w:val="24"/>
          <w:szCs w:val="24"/>
          <w:lang w:eastAsia="ru-RU"/>
        </w:rPr>
        <w:t xml:space="preserve"> РФ и иными федеральными законами, ежегодный оплачиваемый отпуск некоторым работникам предоставляется по их желанию в удобное для них время.</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8.8. Работникам с ненормированным рабочим днем предоставляется ежегодный дополнительный оплачиваемый отпуск продолжительностью три календарных дня.</w:t>
      </w:r>
    </w:p>
    <w:p w:rsidR="00D54C33" w:rsidRDefault="00A42368" w:rsidP="00E167C4">
      <w:pPr>
        <w:spacing w:line="240" w:lineRule="auto"/>
        <w:jc w:val="both"/>
        <w:rPr>
          <w:rFonts w:ascii="Times New Roman" w:eastAsia="Times New Roman" w:hAnsi="Times New Roman" w:cs="Times New Roman"/>
          <w:sz w:val="24"/>
          <w:szCs w:val="24"/>
          <w:lang w:eastAsia="ru-RU"/>
        </w:rPr>
      </w:pPr>
      <w:r w:rsidRPr="00A42368">
        <w:rPr>
          <w:rFonts w:ascii="Times New Roman" w:eastAsia="Times New Roman" w:hAnsi="Times New Roman" w:cs="Times New Roman"/>
          <w:sz w:val="24"/>
          <w:szCs w:val="24"/>
          <w:lang w:eastAsia="ru-RU"/>
        </w:rPr>
        <w:t>8.9. Сверхурочная работа вместо повышенной оплаты по желанию работника может компенсироваться предоставлением дополнительного времени отдыха, но не менее времени, отработанного сверхурочно</w:t>
      </w:r>
      <w:r w:rsidR="002A3DE2">
        <w:rPr>
          <w:rFonts w:ascii="Times New Roman" w:eastAsia="Times New Roman" w:hAnsi="Times New Roman" w:cs="Times New Roman"/>
          <w:sz w:val="24"/>
          <w:szCs w:val="24"/>
          <w:lang w:eastAsia="ru-RU"/>
        </w:rPr>
        <w:t xml:space="preserve"> (учитывается   часовая  нагрузка сверхурочного времени работы)</w:t>
      </w:r>
      <w:r w:rsidRPr="00A42368">
        <w:rPr>
          <w:rFonts w:ascii="Times New Roman" w:eastAsia="Times New Roman" w:hAnsi="Times New Roman" w:cs="Times New Roman"/>
          <w:sz w:val="24"/>
          <w:szCs w:val="24"/>
          <w:lang w:eastAsia="ru-RU"/>
        </w:rPr>
        <w:t>.</w:t>
      </w:r>
      <w:r w:rsidR="00D54C33">
        <w:rPr>
          <w:rFonts w:ascii="Times New Roman" w:eastAsia="Times New Roman" w:hAnsi="Times New Roman" w:cs="Times New Roman"/>
          <w:sz w:val="24"/>
          <w:szCs w:val="24"/>
          <w:lang w:eastAsia="ru-RU"/>
        </w:rPr>
        <w:t xml:space="preserve"> </w:t>
      </w:r>
    </w:p>
    <w:p w:rsidR="00A74EB2" w:rsidRPr="005B68F1" w:rsidRDefault="00D54C33" w:rsidP="00E167C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8.10.  </w:t>
      </w:r>
      <w:r w:rsidR="00A2290D">
        <w:rPr>
          <w:rFonts w:ascii="Times New Roman" w:eastAsia="Times New Roman" w:hAnsi="Times New Roman" w:cs="Times New Roman"/>
          <w:sz w:val="24"/>
          <w:szCs w:val="24"/>
          <w:lang w:eastAsia="ru-RU"/>
        </w:rPr>
        <w:t>Работникам  д</w:t>
      </w:r>
      <w:r w:rsidR="00A74EB2">
        <w:rPr>
          <w:rFonts w:ascii="Times New Roman" w:eastAsia="Times New Roman" w:hAnsi="Times New Roman" w:cs="Times New Roman"/>
          <w:sz w:val="24"/>
          <w:szCs w:val="24"/>
          <w:lang w:eastAsia="ru-RU"/>
        </w:rPr>
        <w:t xml:space="preserve">ля участия  в мероприятиях  </w:t>
      </w:r>
      <w:r w:rsidR="00A2290D">
        <w:rPr>
          <w:rFonts w:ascii="Times New Roman" w:eastAsia="Times New Roman" w:hAnsi="Times New Roman" w:cs="Times New Roman"/>
          <w:sz w:val="24"/>
          <w:szCs w:val="24"/>
          <w:lang w:eastAsia="ru-RU"/>
        </w:rPr>
        <w:t>комплекса ВВФСК ГТО  предоставляется дополнительный оплачиваемый отпуск на период проведения тестирования</w:t>
      </w:r>
      <w:r w:rsidR="00A74EB2">
        <w:rPr>
          <w:rFonts w:ascii="Times New Roman" w:eastAsia="Times New Roman" w:hAnsi="Times New Roman" w:cs="Times New Roman"/>
          <w:sz w:val="24"/>
          <w:szCs w:val="24"/>
          <w:lang w:eastAsia="ru-RU"/>
        </w:rPr>
        <w:t>, но  не более двух календарных</w:t>
      </w:r>
      <w:r w:rsidR="00A2290D">
        <w:rPr>
          <w:rFonts w:ascii="Times New Roman" w:eastAsia="Times New Roman" w:hAnsi="Times New Roman" w:cs="Times New Roman"/>
          <w:sz w:val="24"/>
          <w:szCs w:val="24"/>
          <w:lang w:eastAsia="ru-RU"/>
        </w:rPr>
        <w:t xml:space="preserve"> дней. Мерой</w:t>
      </w:r>
      <w:r w:rsidR="00A74EB2">
        <w:rPr>
          <w:rFonts w:ascii="Times New Roman" w:eastAsia="Times New Roman" w:hAnsi="Times New Roman" w:cs="Times New Roman"/>
          <w:sz w:val="24"/>
          <w:szCs w:val="24"/>
          <w:lang w:eastAsia="ru-RU"/>
        </w:rPr>
        <w:t xml:space="preserve"> поощрения  является  предоставление  </w:t>
      </w:r>
      <w:r w:rsidR="00A2290D">
        <w:rPr>
          <w:rFonts w:ascii="Times New Roman" w:eastAsia="Times New Roman" w:hAnsi="Times New Roman" w:cs="Times New Roman"/>
          <w:sz w:val="24"/>
          <w:szCs w:val="24"/>
          <w:lang w:eastAsia="ru-RU"/>
        </w:rPr>
        <w:t xml:space="preserve">дополнительного  оплачиваемого отпуска </w:t>
      </w:r>
      <w:r w:rsidR="00A74EB2">
        <w:rPr>
          <w:rFonts w:ascii="Times New Roman" w:eastAsia="Times New Roman" w:hAnsi="Times New Roman" w:cs="Times New Roman"/>
          <w:sz w:val="24"/>
          <w:szCs w:val="24"/>
          <w:lang w:eastAsia="ru-RU"/>
        </w:rPr>
        <w:t>в количестве одного</w:t>
      </w:r>
      <w:r w:rsidR="00A2290D">
        <w:rPr>
          <w:rFonts w:ascii="Times New Roman" w:eastAsia="Times New Roman" w:hAnsi="Times New Roman" w:cs="Times New Roman"/>
          <w:sz w:val="24"/>
          <w:szCs w:val="24"/>
          <w:lang w:eastAsia="ru-RU"/>
        </w:rPr>
        <w:t xml:space="preserve"> календарного дня </w:t>
      </w:r>
      <w:r w:rsidR="00A74EB2">
        <w:rPr>
          <w:rFonts w:ascii="Times New Roman" w:eastAsia="Times New Roman" w:hAnsi="Times New Roman" w:cs="Times New Roman"/>
          <w:sz w:val="24"/>
          <w:szCs w:val="24"/>
          <w:lang w:eastAsia="ru-RU"/>
        </w:rPr>
        <w:t xml:space="preserve"> при  наличии </w:t>
      </w:r>
      <w:r w:rsidR="00A2290D">
        <w:rPr>
          <w:rFonts w:ascii="Times New Roman" w:eastAsia="Times New Roman" w:hAnsi="Times New Roman" w:cs="Times New Roman"/>
          <w:sz w:val="24"/>
          <w:szCs w:val="24"/>
          <w:lang w:eastAsia="ru-RU"/>
        </w:rPr>
        <w:t>знака   отличия  ВВФСК ГТО (золото, серебро, бронза) на  период действия  возрастной  ступени или</w:t>
      </w:r>
      <w:r w:rsidR="00A74EB2">
        <w:rPr>
          <w:rFonts w:ascii="Times New Roman" w:eastAsia="Times New Roman" w:hAnsi="Times New Roman" w:cs="Times New Roman"/>
          <w:sz w:val="24"/>
          <w:szCs w:val="24"/>
          <w:lang w:eastAsia="ru-RU"/>
        </w:rPr>
        <w:t xml:space="preserve">  на </w:t>
      </w:r>
      <w:r w:rsidR="00A2290D">
        <w:rPr>
          <w:rFonts w:ascii="Times New Roman" w:eastAsia="Times New Roman" w:hAnsi="Times New Roman" w:cs="Times New Roman"/>
          <w:sz w:val="24"/>
          <w:szCs w:val="24"/>
          <w:lang w:eastAsia="ru-RU"/>
        </w:rPr>
        <w:t xml:space="preserve">срок 3 года после  выполнения  нормативов </w:t>
      </w:r>
      <w:r w:rsidR="00A74EB2">
        <w:rPr>
          <w:rFonts w:ascii="Times New Roman" w:eastAsia="Times New Roman" w:hAnsi="Times New Roman" w:cs="Times New Roman"/>
          <w:sz w:val="24"/>
          <w:szCs w:val="24"/>
          <w:lang w:eastAsia="ru-RU"/>
        </w:rPr>
        <w:t>ВВФСК ГТО и  присвоения  знака</w:t>
      </w:r>
      <w:r w:rsidR="00A2290D">
        <w:rPr>
          <w:rFonts w:ascii="Times New Roman" w:eastAsia="Times New Roman" w:hAnsi="Times New Roman" w:cs="Times New Roman"/>
          <w:sz w:val="24"/>
          <w:szCs w:val="24"/>
          <w:lang w:eastAsia="ru-RU"/>
        </w:rPr>
        <w:t>.</w:t>
      </w:r>
    </w:p>
    <w:p w:rsidR="00A42368" w:rsidRPr="00635C88" w:rsidRDefault="00A42368" w:rsidP="00E167C4">
      <w:pPr>
        <w:spacing w:line="240" w:lineRule="auto"/>
        <w:jc w:val="both"/>
        <w:rPr>
          <w:rFonts w:ascii="Times New Roman" w:eastAsia="Times New Roman" w:hAnsi="Times New Roman" w:cs="Times New Roman"/>
          <w:b/>
          <w:bCs/>
          <w:sz w:val="24"/>
          <w:szCs w:val="24"/>
          <w:lang w:eastAsia="ru-RU"/>
        </w:rPr>
      </w:pPr>
      <w:r w:rsidRPr="00A42368">
        <w:rPr>
          <w:rFonts w:ascii="Times New Roman" w:eastAsia="Times New Roman" w:hAnsi="Times New Roman" w:cs="Times New Roman"/>
          <w:b/>
          <w:bCs/>
          <w:sz w:val="24"/>
          <w:szCs w:val="24"/>
          <w:lang w:eastAsia="ru-RU"/>
        </w:rPr>
        <w:t>9. Меры поощрения работников</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9.1. Работодатель вправе поощрять работников за добросовестное исполнение своих трудовых обязанностей, за продолжительную и безупречную работу на предприятии, а также иные успехи, достижения в работе.</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9.2. В О</w:t>
      </w:r>
      <w:r w:rsidR="00352BD0">
        <w:rPr>
          <w:rFonts w:ascii="Times New Roman" w:eastAsia="Times New Roman" w:hAnsi="Times New Roman" w:cs="Times New Roman"/>
          <w:sz w:val="24"/>
          <w:szCs w:val="24"/>
          <w:lang w:eastAsia="ru-RU"/>
        </w:rPr>
        <w:t>рганизации</w:t>
      </w:r>
      <w:r w:rsidRPr="00A42368">
        <w:rPr>
          <w:rFonts w:ascii="Times New Roman" w:eastAsia="Times New Roman" w:hAnsi="Times New Roman" w:cs="Times New Roman"/>
          <w:sz w:val="24"/>
          <w:szCs w:val="24"/>
          <w:lang w:eastAsia="ru-RU"/>
        </w:rPr>
        <w:t xml:space="preserve"> применяются следующие виды поощрений:</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1)объявление благодарности;</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2)награждение ценным подарком;</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3)награждение почетной грамотой;</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4)выдача премии.</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9.3. Работодатель вправе применить одновременно несколько видов поощрений.</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 xml:space="preserve">9.4. Решение о поощрении работника принимает </w:t>
      </w:r>
      <w:r>
        <w:rPr>
          <w:rFonts w:ascii="Times New Roman" w:eastAsia="Times New Roman" w:hAnsi="Times New Roman" w:cs="Times New Roman"/>
          <w:sz w:val="24"/>
          <w:szCs w:val="24"/>
          <w:lang w:eastAsia="ru-RU"/>
        </w:rPr>
        <w:t xml:space="preserve">на совете при </w:t>
      </w:r>
      <w:r w:rsidRPr="00A42368">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eastAsia="ru-RU"/>
        </w:rPr>
        <w:t>е</w:t>
      </w:r>
      <w:r w:rsidRPr="00A42368">
        <w:rPr>
          <w:rFonts w:ascii="Times New Roman" w:eastAsia="Times New Roman" w:hAnsi="Times New Roman" w:cs="Times New Roman"/>
          <w:sz w:val="24"/>
          <w:szCs w:val="24"/>
          <w:lang w:eastAsia="ru-RU"/>
        </w:rPr>
        <w:t xml:space="preserve"> на основании представления о поощрении от непосредственного руководителя работника.</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9.4.1. В случае положительного решения директор издает приказ о поощрении работника с указанием конкретного вида поощрения. С данным приказом работник должен быть ознакомлен в течение трех рабочих дней со дня его издания под подпись.</w:t>
      </w:r>
    </w:p>
    <w:p w:rsidR="00A42368" w:rsidRDefault="00635C88" w:rsidP="00E167C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 Порядок стимулирования</w:t>
      </w:r>
      <w:r w:rsidR="00A42368" w:rsidRPr="00A42368">
        <w:rPr>
          <w:rFonts w:ascii="Times New Roman" w:eastAsia="Times New Roman" w:hAnsi="Times New Roman" w:cs="Times New Roman"/>
          <w:sz w:val="24"/>
          <w:szCs w:val="24"/>
          <w:lang w:eastAsia="ru-RU"/>
        </w:rPr>
        <w:t xml:space="preserve"> определяется </w:t>
      </w:r>
      <w:r w:rsidR="00A42368" w:rsidRPr="00E167C4">
        <w:rPr>
          <w:rFonts w:ascii="Times New Roman" w:eastAsia="Times New Roman" w:hAnsi="Times New Roman" w:cs="Times New Roman"/>
          <w:sz w:val="24"/>
          <w:szCs w:val="24"/>
          <w:lang w:eastAsia="ru-RU"/>
        </w:rPr>
        <w:t>Поло</w:t>
      </w:r>
      <w:r w:rsidR="00204E39" w:rsidRPr="00E167C4">
        <w:rPr>
          <w:rFonts w:ascii="Times New Roman" w:eastAsia="Times New Roman" w:hAnsi="Times New Roman" w:cs="Times New Roman"/>
          <w:sz w:val="24"/>
          <w:szCs w:val="24"/>
          <w:lang w:eastAsia="ru-RU"/>
        </w:rPr>
        <w:t>жением о</w:t>
      </w:r>
      <w:r w:rsidR="00E377E7">
        <w:rPr>
          <w:rFonts w:ascii="Times New Roman" w:eastAsia="Times New Roman" w:hAnsi="Times New Roman" w:cs="Times New Roman"/>
          <w:sz w:val="24"/>
          <w:szCs w:val="24"/>
          <w:lang w:eastAsia="ru-RU"/>
        </w:rPr>
        <w:t xml:space="preserve"> системе  оплаты</w:t>
      </w:r>
      <w:r w:rsidR="00204E39">
        <w:rPr>
          <w:rFonts w:ascii="Times New Roman" w:eastAsia="Times New Roman" w:hAnsi="Times New Roman" w:cs="Times New Roman"/>
          <w:sz w:val="24"/>
          <w:szCs w:val="24"/>
          <w:lang w:eastAsia="ru-RU"/>
        </w:rPr>
        <w:t xml:space="preserve"> труда </w:t>
      </w:r>
      <w:r w:rsidR="00A42368" w:rsidRPr="00A42368">
        <w:rPr>
          <w:rFonts w:ascii="Times New Roman" w:eastAsia="Times New Roman" w:hAnsi="Times New Roman" w:cs="Times New Roman"/>
          <w:sz w:val="24"/>
          <w:szCs w:val="24"/>
          <w:lang w:eastAsia="ru-RU"/>
        </w:rPr>
        <w:t xml:space="preserve"> </w:t>
      </w:r>
      <w:r w:rsidR="00E377E7">
        <w:rPr>
          <w:rFonts w:ascii="Times New Roman" w:eastAsia="Times New Roman" w:hAnsi="Times New Roman" w:cs="Times New Roman"/>
          <w:sz w:val="24"/>
          <w:szCs w:val="24"/>
          <w:lang w:eastAsia="ru-RU"/>
        </w:rPr>
        <w:t>работников МБУДО ДЮСШ «Луч» им. В.Фридзона г.</w:t>
      </w:r>
      <w:r w:rsidR="00352BD0">
        <w:rPr>
          <w:rFonts w:ascii="Times New Roman" w:eastAsia="Times New Roman" w:hAnsi="Times New Roman" w:cs="Times New Roman"/>
          <w:sz w:val="24"/>
          <w:szCs w:val="24"/>
          <w:lang w:eastAsia="ru-RU"/>
        </w:rPr>
        <w:t xml:space="preserve"> </w:t>
      </w:r>
      <w:r w:rsidR="00E377E7">
        <w:rPr>
          <w:rFonts w:ascii="Times New Roman" w:eastAsia="Times New Roman" w:hAnsi="Times New Roman" w:cs="Times New Roman"/>
          <w:sz w:val="24"/>
          <w:szCs w:val="24"/>
          <w:lang w:eastAsia="ru-RU"/>
        </w:rPr>
        <w:t>Клинцы Брянской области»</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9.6. Сведения о поощрении работника вносятся в его трудовую книжку в установленном порядке.</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 </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b/>
          <w:bCs/>
          <w:sz w:val="24"/>
          <w:szCs w:val="24"/>
          <w:lang w:eastAsia="ru-RU"/>
        </w:rPr>
        <w:lastRenderedPageBreak/>
        <w:t>10. Меры взыскания, применяемые к работникам</w:t>
      </w:r>
    </w:p>
    <w:p w:rsidR="00E167C4" w:rsidRPr="00A42368" w:rsidRDefault="00A42368" w:rsidP="00E167C4">
      <w:pPr>
        <w:spacing w:line="240" w:lineRule="auto"/>
        <w:jc w:val="both"/>
        <w:rPr>
          <w:rFonts w:ascii="Verdana" w:eastAsia="Times New Roman" w:hAnsi="Verdana" w:cs="Times New Roman"/>
          <w:sz w:val="21"/>
          <w:szCs w:val="21"/>
          <w:lang w:eastAsia="ru-RU"/>
        </w:rPr>
      </w:pPr>
      <w:bookmarkStart w:id="1" w:name="p249"/>
      <w:bookmarkEnd w:id="1"/>
      <w:r w:rsidRPr="00A42368">
        <w:rPr>
          <w:rFonts w:ascii="Times New Roman" w:eastAsia="Times New Roman" w:hAnsi="Times New Roman" w:cs="Times New Roman"/>
          <w:sz w:val="24"/>
          <w:szCs w:val="24"/>
          <w:lang w:eastAsia="ru-RU"/>
        </w:rPr>
        <w:t>10.1.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00E167C4">
        <w:rPr>
          <w:rFonts w:ascii="Verdana" w:eastAsia="Times New Roman" w:hAnsi="Verdana" w:cs="Times New Roman"/>
          <w:sz w:val="21"/>
          <w:szCs w:val="21"/>
          <w:lang w:eastAsia="ru-RU"/>
        </w:rPr>
        <w:t xml:space="preserve">               </w:t>
      </w:r>
      <w:r w:rsidR="00E167C4">
        <w:rPr>
          <w:rFonts w:ascii="Times New Roman" w:eastAsia="Times New Roman" w:hAnsi="Times New Roman" w:cs="Times New Roman"/>
          <w:sz w:val="24"/>
          <w:szCs w:val="24"/>
          <w:lang w:eastAsia="ru-RU"/>
        </w:rPr>
        <w:t>за</w:t>
      </w:r>
      <w:r w:rsidRPr="00A42368">
        <w:rPr>
          <w:rFonts w:ascii="Times New Roman" w:eastAsia="Times New Roman" w:hAnsi="Times New Roman" w:cs="Times New Roman"/>
          <w:sz w:val="24"/>
          <w:szCs w:val="24"/>
          <w:lang w:eastAsia="ru-RU"/>
        </w:rPr>
        <w:t>мечание;</w:t>
      </w:r>
      <w:r w:rsidR="00E167C4">
        <w:rPr>
          <w:rFonts w:ascii="Verdana" w:eastAsia="Times New Roman" w:hAnsi="Verdana" w:cs="Times New Roman"/>
          <w:sz w:val="21"/>
          <w:szCs w:val="21"/>
          <w:lang w:eastAsia="ru-RU"/>
        </w:rPr>
        <w:t xml:space="preserve">                                                                                                               </w:t>
      </w:r>
      <w:r w:rsidRPr="00A42368">
        <w:rPr>
          <w:rFonts w:ascii="Times New Roman" w:eastAsia="Times New Roman" w:hAnsi="Times New Roman" w:cs="Times New Roman"/>
          <w:sz w:val="24"/>
          <w:szCs w:val="24"/>
          <w:lang w:eastAsia="ru-RU"/>
        </w:rPr>
        <w:t>выговор;</w:t>
      </w:r>
      <w:r w:rsidR="00E167C4">
        <w:rPr>
          <w:rFonts w:ascii="Verdana" w:eastAsia="Times New Roman" w:hAnsi="Verdana" w:cs="Times New Roman"/>
          <w:sz w:val="21"/>
          <w:szCs w:val="21"/>
          <w:lang w:eastAsia="ru-RU"/>
        </w:rPr>
        <w:t xml:space="preserve">                                                                                                                </w:t>
      </w:r>
      <w:r w:rsidRPr="00A42368">
        <w:rPr>
          <w:rFonts w:ascii="Times New Roman" w:eastAsia="Times New Roman" w:hAnsi="Times New Roman" w:cs="Times New Roman"/>
          <w:sz w:val="24"/>
          <w:szCs w:val="24"/>
          <w:lang w:eastAsia="ru-RU"/>
        </w:rPr>
        <w:t>увольнение по соответствующим основаниям.</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10.2. За каждый дисциплинарный проступок может быть применено только одно дисциплинарное взыскание.</w:t>
      </w:r>
    </w:p>
    <w:p w:rsidR="00A42368" w:rsidRPr="00A42368" w:rsidRDefault="00A42368" w:rsidP="00E167C4">
      <w:pPr>
        <w:spacing w:line="240" w:lineRule="auto"/>
        <w:jc w:val="both"/>
        <w:rPr>
          <w:rFonts w:ascii="Verdana" w:eastAsia="Times New Roman" w:hAnsi="Verdana" w:cs="Times New Roman"/>
          <w:sz w:val="21"/>
          <w:szCs w:val="21"/>
          <w:lang w:eastAsia="ru-RU"/>
        </w:rPr>
      </w:pPr>
      <w:bookmarkStart w:id="2" w:name="p254"/>
      <w:bookmarkEnd w:id="2"/>
      <w:r w:rsidRPr="00A42368">
        <w:rPr>
          <w:rFonts w:ascii="Times New Roman" w:eastAsia="Times New Roman" w:hAnsi="Times New Roman" w:cs="Times New Roman"/>
          <w:sz w:val="24"/>
          <w:szCs w:val="24"/>
          <w:lang w:eastAsia="ru-RU"/>
        </w:rPr>
        <w:t>10.3.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В случае отказа работника от ознакомления с указанным приказом под подпись составляется соответствующий акт. </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b/>
          <w:bCs/>
          <w:sz w:val="24"/>
          <w:szCs w:val="24"/>
          <w:lang w:eastAsia="ru-RU"/>
        </w:rPr>
        <w:t>11. Ответственность Работника</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 xml:space="preserve">11.1. Лица, которые виновны в нарушении норм трудового законодательства, могут быть привлечены к дисциплинарной и материальной ответственности в порядке, установленном Трудовым </w:t>
      </w:r>
      <w:hyperlink r:id="rId37" w:history="1">
        <w:r w:rsidRPr="00A42368">
          <w:rPr>
            <w:rFonts w:ascii="Times New Roman" w:eastAsia="Times New Roman" w:hAnsi="Times New Roman" w:cs="Times New Roman"/>
            <w:sz w:val="24"/>
            <w:szCs w:val="24"/>
            <w:lang w:eastAsia="ru-RU"/>
          </w:rPr>
          <w:t>кодексом</w:t>
        </w:r>
      </w:hyperlink>
      <w:r w:rsidRPr="00A42368">
        <w:rPr>
          <w:rFonts w:ascii="Times New Roman" w:eastAsia="Times New Roman" w:hAnsi="Times New Roman" w:cs="Times New Roman"/>
          <w:sz w:val="24"/>
          <w:szCs w:val="24"/>
          <w:lang w:eastAsia="ru-RU"/>
        </w:rPr>
        <w:t xml:space="preserve"> РФ и иными федеральными законами. Кроме того, они могут быть в установленном порядке привлечены к гражданско-правовой, административной и уголовной ответственности.</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11.2. Работодатель вправе привлечь к дисциплинарной ответственности работника, который совершил дисциплинарный проступок, то есть за виновное неисполнение или ненадлежащее исполнение работником своих трудовых обязанностей, в том числе нарушение требований законодательства, обязательств по трудовому договору, настоящих правил внутреннего трудового распорядка и иных локальных нормативных актов.</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 xml:space="preserve">11.2.1. Работодатель привлекает работника к дисциплинарной ответственности, применяя одно из названных в </w:t>
      </w:r>
      <w:hyperlink w:anchor="p249" w:history="1">
        <w:r w:rsidRPr="00A42368">
          <w:rPr>
            <w:rFonts w:ascii="Times New Roman" w:eastAsia="Times New Roman" w:hAnsi="Times New Roman" w:cs="Times New Roman"/>
            <w:sz w:val="24"/>
            <w:szCs w:val="24"/>
            <w:lang w:eastAsia="ru-RU"/>
          </w:rPr>
          <w:t>п. 10.1</w:t>
        </w:r>
      </w:hyperlink>
      <w:r w:rsidRPr="00A42368">
        <w:rPr>
          <w:rFonts w:ascii="Times New Roman" w:eastAsia="Times New Roman" w:hAnsi="Times New Roman" w:cs="Times New Roman"/>
          <w:sz w:val="24"/>
          <w:szCs w:val="24"/>
          <w:lang w:eastAsia="ru-RU"/>
        </w:rPr>
        <w:t xml:space="preserve"> настоящих Правил внутреннего трудового распорядка дисциплинарных взысканий.</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11.2.2. За дисциплинарный проступок работодатель вправе применить только одно дисциплинарное взыскание с учетом тяжести совершенного проступка и обстоятельств, при которых он был совершен.</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 xml:space="preserve">11.2.3. Работодатель привлекает работника к дисциплинарной ответственности в порядке, установленном Трудовым </w:t>
      </w:r>
      <w:hyperlink r:id="rId38" w:history="1">
        <w:r w:rsidRPr="00A42368">
          <w:rPr>
            <w:rFonts w:ascii="Times New Roman" w:eastAsia="Times New Roman" w:hAnsi="Times New Roman" w:cs="Times New Roman"/>
            <w:sz w:val="24"/>
            <w:szCs w:val="24"/>
            <w:lang w:eastAsia="ru-RU"/>
          </w:rPr>
          <w:t>кодексом</w:t>
        </w:r>
      </w:hyperlink>
      <w:r w:rsidRPr="00A42368">
        <w:rPr>
          <w:rFonts w:ascii="Times New Roman" w:eastAsia="Times New Roman" w:hAnsi="Times New Roman" w:cs="Times New Roman"/>
          <w:sz w:val="24"/>
          <w:szCs w:val="24"/>
          <w:lang w:eastAsia="ru-RU"/>
        </w:rPr>
        <w:t xml:space="preserve"> РФ и иными федеральными законами.</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11.2.4.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11.2.5.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 xml:space="preserve">11.2.6. Применение дисциплинарного взыскания оформляется приказом работодателя в порядке, установленном в </w:t>
      </w:r>
      <w:hyperlink w:anchor="p254" w:history="1">
        <w:r w:rsidRPr="00A42368">
          <w:rPr>
            <w:rFonts w:ascii="Times New Roman" w:eastAsia="Times New Roman" w:hAnsi="Times New Roman" w:cs="Times New Roman"/>
            <w:sz w:val="24"/>
            <w:szCs w:val="24"/>
            <w:lang w:eastAsia="ru-RU"/>
          </w:rPr>
          <w:t>п. 10.3</w:t>
        </w:r>
      </w:hyperlink>
      <w:r w:rsidRPr="00A42368">
        <w:rPr>
          <w:rFonts w:ascii="Times New Roman" w:eastAsia="Times New Roman" w:hAnsi="Times New Roman" w:cs="Times New Roman"/>
          <w:sz w:val="24"/>
          <w:szCs w:val="24"/>
          <w:lang w:eastAsia="ru-RU"/>
        </w:rPr>
        <w:t xml:space="preserve"> настоящих Правил внутреннего трудового распорядка.</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lastRenderedPageBreak/>
        <w:t>11.2.7.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11.2.8.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 xml:space="preserve">11.3. Работодатель вправе привлечь работника к материальной ответственности в порядке, установленном Трудовым </w:t>
      </w:r>
      <w:hyperlink r:id="rId39" w:history="1">
        <w:r w:rsidRPr="00A42368">
          <w:rPr>
            <w:rFonts w:ascii="Times New Roman" w:eastAsia="Times New Roman" w:hAnsi="Times New Roman" w:cs="Times New Roman"/>
            <w:sz w:val="24"/>
            <w:szCs w:val="24"/>
            <w:lang w:eastAsia="ru-RU"/>
          </w:rPr>
          <w:t>кодексом</w:t>
        </w:r>
      </w:hyperlink>
      <w:r w:rsidRPr="00A42368">
        <w:rPr>
          <w:rFonts w:ascii="Times New Roman" w:eastAsia="Times New Roman" w:hAnsi="Times New Roman" w:cs="Times New Roman"/>
          <w:sz w:val="24"/>
          <w:szCs w:val="24"/>
          <w:lang w:eastAsia="ru-RU"/>
        </w:rPr>
        <w:t xml:space="preserve"> РФ и иными федеральными законами.</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 xml:space="preserve">11.3.1.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40" w:history="1">
        <w:r w:rsidRPr="00A42368">
          <w:rPr>
            <w:rFonts w:ascii="Times New Roman" w:eastAsia="Times New Roman" w:hAnsi="Times New Roman" w:cs="Times New Roman"/>
            <w:sz w:val="24"/>
            <w:szCs w:val="24"/>
            <w:lang w:eastAsia="ru-RU"/>
          </w:rPr>
          <w:t>кодексом</w:t>
        </w:r>
      </w:hyperlink>
      <w:r w:rsidRPr="00A42368">
        <w:rPr>
          <w:rFonts w:ascii="Times New Roman" w:eastAsia="Times New Roman" w:hAnsi="Times New Roman" w:cs="Times New Roman"/>
          <w:sz w:val="24"/>
          <w:szCs w:val="24"/>
          <w:lang w:eastAsia="ru-RU"/>
        </w:rPr>
        <w:t xml:space="preserve"> РФ или иными федеральными законами.</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 xml:space="preserve">11.3.2. К материальной ответственности работник может быть привлечен из-за своего виновного противоправного поведения (действия или бездействия), за причиненный им работодателю прямой действительный ущерб, если иное не предусмотрено Трудовым </w:t>
      </w:r>
      <w:hyperlink r:id="rId41" w:history="1">
        <w:r w:rsidRPr="00A42368">
          <w:rPr>
            <w:rFonts w:ascii="Times New Roman" w:eastAsia="Times New Roman" w:hAnsi="Times New Roman" w:cs="Times New Roman"/>
            <w:sz w:val="24"/>
            <w:szCs w:val="24"/>
            <w:lang w:eastAsia="ru-RU"/>
          </w:rPr>
          <w:t>кодексом</w:t>
        </w:r>
      </w:hyperlink>
      <w:r w:rsidRPr="00A42368">
        <w:rPr>
          <w:rFonts w:ascii="Times New Roman" w:eastAsia="Times New Roman" w:hAnsi="Times New Roman" w:cs="Times New Roman"/>
          <w:sz w:val="24"/>
          <w:szCs w:val="24"/>
          <w:lang w:eastAsia="ru-RU"/>
        </w:rPr>
        <w:t xml:space="preserve"> РФ или иными федеральными законами.</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11.3.3.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11.3.4. Работник освобождается от материальной ответственности, если ущерб возник вследствие:</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действия непреодолимой силы;</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нормального хозяйственного риска;</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крайней необходимости или необходимой обороны;</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неисполнения работодателем обязанности по обеспечению надлежащих условий для хранения имущества, вверенного работнику.</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 xml:space="preserve">11.3.5.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42" w:history="1">
        <w:r w:rsidRPr="00A42368">
          <w:rPr>
            <w:rFonts w:ascii="Times New Roman" w:eastAsia="Times New Roman" w:hAnsi="Times New Roman" w:cs="Times New Roman"/>
            <w:sz w:val="24"/>
            <w:szCs w:val="24"/>
            <w:lang w:eastAsia="ru-RU"/>
          </w:rPr>
          <w:t>кодексом</w:t>
        </w:r>
      </w:hyperlink>
      <w:r w:rsidRPr="00A42368">
        <w:rPr>
          <w:rFonts w:ascii="Times New Roman" w:eastAsia="Times New Roman" w:hAnsi="Times New Roman" w:cs="Times New Roman"/>
          <w:sz w:val="24"/>
          <w:szCs w:val="24"/>
          <w:lang w:eastAsia="ru-RU"/>
        </w:rPr>
        <w:t xml:space="preserve"> РФ или иными федеральными законами.</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 xml:space="preserve">11.3.6. В случаях, предусмотренных Трудовым </w:t>
      </w:r>
      <w:hyperlink r:id="rId43" w:history="1">
        <w:r w:rsidRPr="00A42368">
          <w:rPr>
            <w:rFonts w:ascii="Times New Roman" w:eastAsia="Times New Roman" w:hAnsi="Times New Roman" w:cs="Times New Roman"/>
            <w:sz w:val="24"/>
            <w:szCs w:val="24"/>
            <w:lang w:eastAsia="ru-RU"/>
          </w:rPr>
          <w:t>кодексом</w:t>
        </w:r>
      </w:hyperlink>
      <w:r w:rsidRPr="00A42368">
        <w:rPr>
          <w:rFonts w:ascii="Times New Roman" w:eastAsia="Times New Roman" w:hAnsi="Times New Roman" w:cs="Times New Roman"/>
          <w:sz w:val="24"/>
          <w:szCs w:val="24"/>
          <w:lang w:eastAsia="ru-RU"/>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11.3.7.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11.3.8. Работодатель истребует от работника письменное объяснение для установления причины возникновения ущерба. В случае отказа или уклонения работника от представления указанного объяснения составляется соответствующий акт.</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11.3.9.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lastRenderedPageBreak/>
        <w:t>11.3.10.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11.3.11.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11.3.12.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11.4. Работодатель вправе привлечь работника к материальной и дисциплинарной ответственности одновременно.</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b/>
          <w:bCs/>
          <w:sz w:val="24"/>
          <w:szCs w:val="24"/>
          <w:lang w:eastAsia="ru-RU"/>
        </w:rPr>
        <w:t>12. Ответственность Работодателя</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 xml:space="preserve">12.1. Работодатель, виновный в нарушении трудового законодательства и иных актов, содержащих нормы трудового права, может быть привлечен к материальной, гражданско-правовой, административной и уголовной ответственности в порядке, установленном Трудовым </w:t>
      </w:r>
      <w:hyperlink r:id="rId44" w:history="1">
        <w:r w:rsidRPr="00A42368">
          <w:rPr>
            <w:rFonts w:ascii="Times New Roman" w:eastAsia="Times New Roman" w:hAnsi="Times New Roman" w:cs="Times New Roman"/>
            <w:sz w:val="24"/>
            <w:szCs w:val="24"/>
            <w:lang w:eastAsia="ru-RU"/>
          </w:rPr>
          <w:t>кодексом</w:t>
        </w:r>
      </w:hyperlink>
      <w:r w:rsidRPr="00A42368">
        <w:rPr>
          <w:rFonts w:ascii="Times New Roman" w:eastAsia="Times New Roman" w:hAnsi="Times New Roman" w:cs="Times New Roman"/>
          <w:sz w:val="24"/>
          <w:szCs w:val="24"/>
          <w:lang w:eastAsia="ru-RU"/>
        </w:rPr>
        <w:t xml:space="preserve"> РФ и иными федеральными законами</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 xml:space="preserve">12.2. Работодатель несет материальную ответственность перед работником в порядке, установленном Трудовым </w:t>
      </w:r>
      <w:hyperlink r:id="rId45" w:history="1">
        <w:r w:rsidRPr="00A42368">
          <w:rPr>
            <w:rFonts w:ascii="Times New Roman" w:eastAsia="Times New Roman" w:hAnsi="Times New Roman" w:cs="Times New Roman"/>
            <w:sz w:val="24"/>
            <w:szCs w:val="24"/>
            <w:lang w:eastAsia="ru-RU"/>
          </w:rPr>
          <w:t>кодексом</w:t>
        </w:r>
      </w:hyperlink>
      <w:r w:rsidRPr="00A42368">
        <w:rPr>
          <w:rFonts w:ascii="Times New Roman" w:eastAsia="Times New Roman" w:hAnsi="Times New Roman" w:cs="Times New Roman"/>
          <w:sz w:val="24"/>
          <w:szCs w:val="24"/>
          <w:lang w:eastAsia="ru-RU"/>
        </w:rPr>
        <w:t xml:space="preserve"> РФ и иными федеральными законами:</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за задержку выплаты заработной платы и других выплат, причитающихся работнику;</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за ущерб, причиненный имуществу работника;</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за ущерб работника, который возник из-за незаконного лишения его работодателем возможности трудиться.</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12.2.1.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12.2.2.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12.2.3.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Банка России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t>12.3. Работодатель также несет материальную ответственность перед работником за виновное противоправное поведение (действие или бездействие) в виде возмещения в денежной форме морального вреда.</w:t>
      </w:r>
    </w:p>
    <w:p w:rsidR="00A42368" w:rsidRPr="00A42368"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sz w:val="24"/>
          <w:szCs w:val="24"/>
          <w:lang w:eastAsia="ru-RU"/>
        </w:rPr>
        <w:lastRenderedPageBreak/>
        <w:t>12.4. Размер возмещения морального вреда работнику определяется соглашением работника и работодателя, а в случае спора суд определяет факт причинения работнику морального вреда и размеры его возмещения.</w:t>
      </w:r>
    </w:p>
    <w:p w:rsidR="00A42368" w:rsidRPr="00E167C4" w:rsidRDefault="00A42368" w:rsidP="00E167C4">
      <w:pPr>
        <w:spacing w:line="240" w:lineRule="auto"/>
        <w:jc w:val="both"/>
        <w:rPr>
          <w:rFonts w:ascii="Verdana" w:eastAsia="Times New Roman" w:hAnsi="Verdana" w:cs="Times New Roman"/>
          <w:sz w:val="21"/>
          <w:szCs w:val="21"/>
          <w:lang w:eastAsia="ru-RU"/>
        </w:rPr>
      </w:pPr>
      <w:r w:rsidRPr="00A42368">
        <w:rPr>
          <w:rFonts w:ascii="Times New Roman" w:eastAsia="Times New Roman" w:hAnsi="Times New Roman" w:cs="Times New Roman"/>
          <w:b/>
          <w:bCs/>
          <w:sz w:val="24"/>
          <w:szCs w:val="24"/>
          <w:lang w:eastAsia="ru-RU"/>
        </w:rPr>
        <w:t>13. Иные вопросы регулирования трудовых отношений</w:t>
      </w:r>
    </w:p>
    <w:p w:rsidR="00A42368" w:rsidRPr="00E377E7" w:rsidRDefault="00A42368" w:rsidP="00E167C4">
      <w:pPr>
        <w:spacing w:line="240" w:lineRule="auto"/>
        <w:jc w:val="both"/>
        <w:rPr>
          <w:rFonts w:ascii="Times New Roman" w:eastAsia="Times New Roman" w:hAnsi="Times New Roman" w:cs="Times New Roman"/>
          <w:sz w:val="24"/>
          <w:szCs w:val="24"/>
          <w:lang w:eastAsia="ru-RU"/>
        </w:rPr>
      </w:pPr>
      <w:r w:rsidRPr="00A42368">
        <w:rPr>
          <w:rFonts w:ascii="Times New Roman" w:eastAsia="Times New Roman" w:hAnsi="Times New Roman" w:cs="Times New Roman"/>
          <w:sz w:val="24"/>
          <w:szCs w:val="24"/>
          <w:lang w:eastAsia="ru-RU"/>
        </w:rPr>
        <w:t xml:space="preserve">13.1. Работникам может быть предоставлено за счет средств работодателя дополнительное медицинское страхование в порядке и на условиях, </w:t>
      </w:r>
      <w:r w:rsidRPr="002C1F51">
        <w:rPr>
          <w:rFonts w:ascii="Times New Roman" w:eastAsia="Times New Roman" w:hAnsi="Times New Roman" w:cs="Times New Roman"/>
          <w:sz w:val="24"/>
          <w:szCs w:val="24"/>
          <w:lang w:eastAsia="ru-RU"/>
        </w:rPr>
        <w:t>предусмотренных</w:t>
      </w:r>
      <w:r w:rsidRPr="00A42368">
        <w:rPr>
          <w:rFonts w:ascii="Times New Roman" w:eastAsia="Times New Roman" w:hAnsi="Times New Roman" w:cs="Times New Roman"/>
          <w:sz w:val="24"/>
          <w:szCs w:val="24"/>
          <w:lang w:eastAsia="ru-RU"/>
        </w:rPr>
        <w:t xml:space="preserve"> </w:t>
      </w:r>
      <w:r w:rsidR="00E377E7">
        <w:rPr>
          <w:rFonts w:ascii="Times New Roman" w:eastAsia="Times New Roman" w:hAnsi="Times New Roman" w:cs="Times New Roman"/>
          <w:sz w:val="24"/>
          <w:szCs w:val="24"/>
          <w:lang w:eastAsia="ru-RU"/>
        </w:rPr>
        <w:t>Трудовым</w:t>
      </w:r>
      <w:r w:rsidR="00E377E7" w:rsidRPr="00A42368">
        <w:rPr>
          <w:rFonts w:ascii="Times New Roman" w:eastAsia="Times New Roman" w:hAnsi="Times New Roman" w:cs="Times New Roman"/>
          <w:sz w:val="24"/>
          <w:szCs w:val="24"/>
          <w:lang w:eastAsia="ru-RU"/>
        </w:rPr>
        <w:t xml:space="preserve"> </w:t>
      </w:r>
      <w:r w:rsidR="00E377E7" w:rsidRPr="00E377E7">
        <w:rPr>
          <w:rFonts w:ascii="Times New Roman" w:hAnsi="Times New Roman" w:cs="Times New Roman"/>
          <w:sz w:val="24"/>
          <w:szCs w:val="24"/>
        </w:rPr>
        <w:t>кодексом</w:t>
      </w:r>
      <w:r w:rsidR="00E377E7">
        <w:t xml:space="preserve"> </w:t>
      </w:r>
      <w:r w:rsidR="00E377E7" w:rsidRPr="00A42368">
        <w:rPr>
          <w:rFonts w:ascii="Times New Roman" w:eastAsia="Times New Roman" w:hAnsi="Times New Roman" w:cs="Times New Roman"/>
          <w:sz w:val="24"/>
          <w:szCs w:val="24"/>
          <w:lang w:eastAsia="ru-RU"/>
        </w:rPr>
        <w:t>РФ и иных нормативных правовых актов РФ.</w:t>
      </w:r>
    </w:p>
    <w:p w:rsidR="005B68F1" w:rsidRPr="005B68F1" w:rsidRDefault="006240C5" w:rsidP="005B68F1">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13.2. </w:t>
      </w:r>
      <w:r w:rsidR="00A42368" w:rsidRPr="00A42368">
        <w:rPr>
          <w:rFonts w:ascii="Times New Roman" w:eastAsia="Times New Roman" w:hAnsi="Times New Roman" w:cs="Times New Roman"/>
          <w:sz w:val="24"/>
          <w:szCs w:val="24"/>
          <w:lang w:eastAsia="ru-RU"/>
        </w:rPr>
        <w:t xml:space="preserve">По всем вопросам, не нашедшим своего решения в настоящих Правилах внутреннего трудового распорядка, работники и работодатель руководствуются положениями Трудового </w:t>
      </w:r>
      <w:hyperlink r:id="rId46" w:history="1">
        <w:r w:rsidR="00A42368" w:rsidRPr="00A42368">
          <w:rPr>
            <w:rFonts w:ascii="Times New Roman" w:eastAsia="Times New Roman" w:hAnsi="Times New Roman" w:cs="Times New Roman"/>
            <w:sz w:val="24"/>
            <w:szCs w:val="24"/>
            <w:lang w:eastAsia="ru-RU"/>
          </w:rPr>
          <w:t>кодекса</w:t>
        </w:r>
      </w:hyperlink>
      <w:r w:rsidR="00A42368" w:rsidRPr="00A42368">
        <w:rPr>
          <w:rFonts w:ascii="Times New Roman" w:eastAsia="Times New Roman" w:hAnsi="Times New Roman" w:cs="Times New Roman"/>
          <w:sz w:val="24"/>
          <w:szCs w:val="24"/>
          <w:lang w:eastAsia="ru-RU"/>
        </w:rPr>
        <w:t xml:space="preserve"> РФ и иных нормативных правовых актов РФ.</w:t>
      </w:r>
    </w:p>
    <w:p w:rsidR="00E377E7" w:rsidRDefault="00E377E7" w:rsidP="00E167C4">
      <w:pPr>
        <w:spacing w:line="240" w:lineRule="auto"/>
        <w:jc w:val="right"/>
        <w:rPr>
          <w:rFonts w:ascii="Times New Roman" w:hAnsi="Times New Roman" w:cs="Times New Roman"/>
        </w:rPr>
      </w:pPr>
      <w:r w:rsidRPr="00E377E7">
        <w:rPr>
          <w:rFonts w:ascii="Times New Roman" w:hAnsi="Times New Roman" w:cs="Times New Roman"/>
        </w:rPr>
        <w:t>Приложение 1</w:t>
      </w:r>
    </w:p>
    <w:p w:rsidR="0066121A" w:rsidRDefault="0066121A" w:rsidP="00E167C4">
      <w:pPr>
        <w:spacing w:after="0" w:line="240" w:lineRule="auto"/>
        <w:jc w:val="center"/>
        <w:rPr>
          <w:rFonts w:ascii="Times New Roman" w:hAnsi="Times New Roman" w:cs="Times New Roman"/>
        </w:rPr>
      </w:pPr>
      <w:r>
        <w:rPr>
          <w:rFonts w:ascii="Times New Roman" w:hAnsi="Times New Roman" w:cs="Times New Roman"/>
        </w:rPr>
        <w:t>Перечень должностей работников  со сменным  графиком   работы</w:t>
      </w:r>
    </w:p>
    <w:p w:rsidR="0066121A" w:rsidRDefault="0066121A" w:rsidP="00E167C4">
      <w:pPr>
        <w:spacing w:after="0" w:line="240" w:lineRule="auto"/>
        <w:jc w:val="center"/>
        <w:rPr>
          <w:rFonts w:ascii="Times New Roman" w:hAnsi="Times New Roman" w:cs="Times New Roman"/>
        </w:rPr>
      </w:pPr>
      <w:r>
        <w:rPr>
          <w:rFonts w:ascii="Times New Roman" w:hAnsi="Times New Roman" w:cs="Times New Roman"/>
        </w:rPr>
        <w:t xml:space="preserve">(ведется суммированный учет рабочего времени, учетный период – год) </w:t>
      </w:r>
    </w:p>
    <w:tbl>
      <w:tblPr>
        <w:tblStyle w:val="a3"/>
        <w:tblW w:w="0" w:type="auto"/>
        <w:tblLook w:val="04A0" w:firstRow="1" w:lastRow="0" w:firstColumn="1" w:lastColumn="0" w:noHBand="0" w:noVBand="1"/>
      </w:tblPr>
      <w:tblGrid>
        <w:gridCol w:w="740"/>
        <w:gridCol w:w="4049"/>
        <w:gridCol w:w="4782"/>
      </w:tblGrid>
      <w:tr w:rsidR="0066121A" w:rsidTr="008132BC">
        <w:tc>
          <w:tcPr>
            <w:tcW w:w="740" w:type="dxa"/>
          </w:tcPr>
          <w:p w:rsidR="0066121A" w:rsidRDefault="0066121A" w:rsidP="00E167C4">
            <w:pPr>
              <w:jc w:val="center"/>
              <w:rPr>
                <w:rFonts w:ascii="Times New Roman" w:hAnsi="Times New Roman" w:cs="Times New Roman"/>
              </w:rPr>
            </w:pPr>
            <w:r>
              <w:rPr>
                <w:rFonts w:ascii="Times New Roman" w:hAnsi="Times New Roman" w:cs="Times New Roman"/>
              </w:rPr>
              <w:t>№</w:t>
            </w:r>
          </w:p>
        </w:tc>
        <w:tc>
          <w:tcPr>
            <w:tcW w:w="4049" w:type="dxa"/>
          </w:tcPr>
          <w:p w:rsidR="0066121A" w:rsidRDefault="0066121A" w:rsidP="00E167C4">
            <w:pPr>
              <w:jc w:val="center"/>
              <w:rPr>
                <w:rFonts w:ascii="Times New Roman" w:hAnsi="Times New Roman" w:cs="Times New Roman"/>
              </w:rPr>
            </w:pPr>
            <w:r>
              <w:rPr>
                <w:rFonts w:ascii="Times New Roman" w:hAnsi="Times New Roman" w:cs="Times New Roman"/>
              </w:rPr>
              <w:t>Наименование должности</w:t>
            </w:r>
          </w:p>
        </w:tc>
        <w:tc>
          <w:tcPr>
            <w:tcW w:w="4782" w:type="dxa"/>
          </w:tcPr>
          <w:p w:rsidR="0066121A" w:rsidRDefault="0066121A" w:rsidP="00E167C4">
            <w:pPr>
              <w:jc w:val="center"/>
              <w:rPr>
                <w:rFonts w:ascii="Times New Roman" w:hAnsi="Times New Roman" w:cs="Times New Roman"/>
              </w:rPr>
            </w:pPr>
            <w:r>
              <w:rPr>
                <w:rFonts w:ascii="Times New Roman" w:hAnsi="Times New Roman" w:cs="Times New Roman"/>
              </w:rPr>
              <w:t xml:space="preserve">условия  труда </w:t>
            </w:r>
          </w:p>
        </w:tc>
      </w:tr>
      <w:tr w:rsidR="0066121A" w:rsidTr="008132BC">
        <w:tc>
          <w:tcPr>
            <w:tcW w:w="740" w:type="dxa"/>
          </w:tcPr>
          <w:p w:rsidR="0066121A" w:rsidRDefault="0066121A" w:rsidP="00E167C4">
            <w:pPr>
              <w:jc w:val="center"/>
              <w:rPr>
                <w:rFonts w:ascii="Times New Roman" w:hAnsi="Times New Roman" w:cs="Times New Roman"/>
              </w:rPr>
            </w:pPr>
            <w:r>
              <w:rPr>
                <w:rFonts w:ascii="Times New Roman" w:hAnsi="Times New Roman" w:cs="Times New Roman"/>
              </w:rPr>
              <w:t>1</w:t>
            </w:r>
          </w:p>
        </w:tc>
        <w:tc>
          <w:tcPr>
            <w:tcW w:w="4049" w:type="dxa"/>
          </w:tcPr>
          <w:p w:rsidR="0066121A" w:rsidRDefault="0066121A" w:rsidP="00E167C4">
            <w:pPr>
              <w:jc w:val="center"/>
              <w:rPr>
                <w:rFonts w:ascii="Times New Roman" w:hAnsi="Times New Roman" w:cs="Times New Roman"/>
              </w:rPr>
            </w:pPr>
            <w:r>
              <w:rPr>
                <w:rFonts w:ascii="Times New Roman" w:hAnsi="Times New Roman" w:cs="Times New Roman"/>
              </w:rPr>
              <w:t xml:space="preserve">Сторож </w:t>
            </w:r>
          </w:p>
          <w:p w:rsidR="0066121A" w:rsidRDefault="0066121A" w:rsidP="00E167C4">
            <w:pPr>
              <w:jc w:val="center"/>
              <w:rPr>
                <w:rFonts w:ascii="Times New Roman" w:hAnsi="Times New Roman" w:cs="Times New Roman"/>
              </w:rPr>
            </w:pPr>
            <w:r>
              <w:rPr>
                <w:rFonts w:ascii="Times New Roman" w:hAnsi="Times New Roman" w:cs="Times New Roman"/>
              </w:rPr>
              <w:t>(ледовая  арена)</w:t>
            </w:r>
          </w:p>
        </w:tc>
        <w:tc>
          <w:tcPr>
            <w:tcW w:w="4782" w:type="dxa"/>
          </w:tcPr>
          <w:p w:rsidR="0066121A" w:rsidRDefault="0066121A" w:rsidP="00E167C4">
            <w:pPr>
              <w:jc w:val="center"/>
              <w:rPr>
                <w:rFonts w:ascii="Times New Roman" w:hAnsi="Times New Roman" w:cs="Times New Roman"/>
              </w:rPr>
            </w:pPr>
            <w:r>
              <w:rPr>
                <w:rFonts w:ascii="Times New Roman" w:hAnsi="Times New Roman" w:cs="Times New Roman"/>
              </w:rPr>
              <w:t>40 часовая рабочая неделя сутки через трое</w:t>
            </w:r>
          </w:p>
          <w:p w:rsidR="0066121A" w:rsidRDefault="0066121A" w:rsidP="00E167C4">
            <w:pPr>
              <w:jc w:val="center"/>
              <w:rPr>
                <w:rFonts w:ascii="Times New Roman" w:hAnsi="Times New Roman" w:cs="Times New Roman"/>
              </w:rPr>
            </w:pPr>
            <w:r>
              <w:rPr>
                <w:rFonts w:ascii="Times New Roman" w:hAnsi="Times New Roman" w:cs="Times New Roman"/>
              </w:rPr>
              <w:t>с 08.00 до 08.00 следующего дня</w:t>
            </w:r>
          </w:p>
          <w:p w:rsidR="0066121A" w:rsidRDefault="0066121A" w:rsidP="00E167C4">
            <w:pPr>
              <w:jc w:val="center"/>
              <w:rPr>
                <w:rFonts w:ascii="Times New Roman" w:hAnsi="Times New Roman" w:cs="Times New Roman"/>
              </w:rPr>
            </w:pPr>
            <w:r>
              <w:rPr>
                <w:rFonts w:ascii="Times New Roman" w:hAnsi="Times New Roman" w:cs="Times New Roman"/>
              </w:rPr>
              <w:t>перерыв  с 16.00 до 17.00</w:t>
            </w:r>
          </w:p>
          <w:p w:rsidR="0066121A" w:rsidRDefault="0066121A" w:rsidP="00E167C4">
            <w:pPr>
              <w:jc w:val="center"/>
              <w:rPr>
                <w:rFonts w:ascii="Times New Roman" w:hAnsi="Times New Roman" w:cs="Times New Roman"/>
              </w:rPr>
            </w:pPr>
            <w:r>
              <w:rPr>
                <w:rFonts w:ascii="Times New Roman" w:hAnsi="Times New Roman" w:cs="Times New Roman"/>
              </w:rPr>
              <w:t xml:space="preserve">               с 24.00 до 01.00</w:t>
            </w:r>
          </w:p>
          <w:p w:rsidR="0066121A" w:rsidRDefault="0066121A" w:rsidP="00E167C4">
            <w:pPr>
              <w:jc w:val="center"/>
              <w:rPr>
                <w:rFonts w:ascii="Times New Roman" w:hAnsi="Times New Roman" w:cs="Times New Roman"/>
              </w:rPr>
            </w:pPr>
            <w:r>
              <w:rPr>
                <w:rFonts w:ascii="Times New Roman" w:hAnsi="Times New Roman" w:cs="Times New Roman"/>
              </w:rPr>
              <w:t>выходной – согласно графику</w:t>
            </w:r>
          </w:p>
        </w:tc>
      </w:tr>
      <w:tr w:rsidR="0066121A" w:rsidTr="008132BC">
        <w:tc>
          <w:tcPr>
            <w:tcW w:w="740" w:type="dxa"/>
          </w:tcPr>
          <w:p w:rsidR="0066121A" w:rsidRDefault="0066121A" w:rsidP="00E167C4">
            <w:pPr>
              <w:jc w:val="center"/>
              <w:rPr>
                <w:rFonts w:ascii="Times New Roman" w:hAnsi="Times New Roman" w:cs="Times New Roman"/>
              </w:rPr>
            </w:pPr>
            <w:r>
              <w:rPr>
                <w:rFonts w:ascii="Times New Roman" w:hAnsi="Times New Roman" w:cs="Times New Roman"/>
              </w:rPr>
              <w:t>2</w:t>
            </w:r>
          </w:p>
        </w:tc>
        <w:tc>
          <w:tcPr>
            <w:tcW w:w="4049" w:type="dxa"/>
          </w:tcPr>
          <w:p w:rsidR="0066121A" w:rsidRDefault="0066121A" w:rsidP="00E167C4">
            <w:pPr>
              <w:jc w:val="center"/>
              <w:rPr>
                <w:rFonts w:ascii="Times New Roman" w:hAnsi="Times New Roman" w:cs="Times New Roman"/>
              </w:rPr>
            </w:pPr>
            <w:r>
              <w:rPr>
                <w:rFonts w:ascii="Times New Roman" w:hAnsi="Times New Roman" w:cs="Times New Roman"/>
              </w:rPr>
              <w:t xml:space="preserve">Водитель автомобиля </w:t>
            </w:r>
          </w:p>
          <w:p w:rsidR="0066121A" w:rsidRDefault="0066121A" w:rsidP="00E167C4">
            <w:pPr>
              <w:jc w:val="center"/>
              <w:rPr>
                <w:rFonts w:ascii="Times New Roman" w:hAnsi="Times New Roman" w:cs="Times New Roman"/>
              </w:rPr>
            </w:pPr>
            <w:r>
              <w:rPr>
                <w:rFonts w:ascii="Times New Roman" w:hAnsi="Times New Roman" w:cs="Times New Roman"/>
              </w:rPr>
              <w:t>(льдоуборочного комбайна)</w:t>
            </w:r>
          </w:p>
        </w:tc>
        <w:tc>
          <w:tcPr>
            <w:tcW w:w="4782" w:type="dxa"/>
          </w:tcPr>
          <w:p w:rsidR="0066121A" w:rsidRDefault="0066121A" w:rsidP="00E167C4">
            <w:pPr>
              <w:jc w:val="center"/>
              <w:rPr>
                <w:rFonts w:ascii="Times New Roman" w:hAnsi="Times New Roman" w:cs="Times New Roman"/>
              </w:rPr>
            </w:pPr>
            <w:r>
              <w:rPr>
                <w:rFonts w:ascii="Times New Roman" w:hAnsi="Times New Roman" w:cs="Times New Roman"/>
              </w:rPr>
              <w:t>40 часовая рабочая неделя,</w:t>
            </w:r>
          </w:p>
          <w:p w:rsidR="0066121A" w:rsidRDefault="0066121A" w:rsidP="00E167C4">
            <w:pPr>
              <w:jc w:val="center"/>
              <w:rPr>
                <w:rFonts w:ascii="Times New Roman" w:hAnsi="Times New Roman" w:cs="Times New Roman"/>
              </w:rPr>
            </w:pPr>
            <w:r>
              <w:rPr>
                <w:rFonts w:ascii="Times New Roman" w:hAnsi="Times New Roman" w:cs="Times New Roman"/>
              </w:rPr>
              <w:t>со сменным графиком работы через день</w:t>
            </w:r>
          </w:p>
          <w:p w:rsidR="0066121A" w:rsidRDefault="0066121A" w:rsidP="00E167C4">
            <w:pPr>
              <w:jc w:val="center"/>
              <w:rPr>
                <w:rFonts w:ascii="Times New Roman" w:hAnsi="Times New Roman" w:cs="Times New Roman"/>
              </w:rPr>
            </w:pPr>
            <w:r>
              <w:rPr>
                <w:rFonts w:ascii="Times New Roman" w:hAnsi="Times New Roman" w:cs="Times New Roman"/>
              </w:rPr>
              <w:t>с 08.00 до 20.00</w:t>
            </w:r>
          </w:p>
          <w:p w:rsidR="0066121A" w:rsidRDefault="0066121A" w:rsidP="00E167C4">
            <w:pPr>
              <w:jc w:val="center"/>
              <w:rPr>
                <w:rFonts w:ascii="Times New Roman" w:hAnsi="Times New Roman" w:cs="Times New Roman"/>
              </w:rPr>
            </w:pPr>
            <w:r>
              <w:rPr>
                <w:rFonts w:ascii="Times New Roman" w:hAnsi="Times New Roman" w:cs="Times New Roman"/>
              </w:rPr>
              <w:t>перерыв  с 13.00 до 14.00</w:t>
            </w:r>
          </w:p>
          <w:p w:rsidR="0066121A" w:rsidRDefault="0066121A" w:rsidP="00E167C4">
            <w:pPr>
              <w:jc w:val="center"/>
              <w:rPr>
                <w:rFonts w:ascii="Times New Roman" w:hAnsi="Times New Roman" w:cs="Times New Roman"/>
              </w:rPr>
            </w:pPr>
            <w:r>
              <w:rPr>
                <w:rFonts w:ascii="Times New Roman" w:hAnsi="Times New Roman" w:cs="Times New Roman"/>
              </w:rPr>
              <w:t>выходной – согласно графику</w:t>
            </w:r>
          </w:p>
        </w:tc>
      </w:tr>
      <w:tr w:rsidR="0066121A" w:rsidTr="008132BC">
        <w:tc>
          <w:tcPr>
            <w:tcW w:w="740" w:type="dxa"/>
          </w:tcPr>
          <w:p w:rsidR="0066121A" w:rsidRDefault="0066121A" w:rsidP="00E167C4">
            <w:pPr>
              <w:jc w:val="center"/>
              <w:rPr>
                <w:rFonts w:ascii="Times New Roman" w:hAnsi="Times New Roman" w:cs="Times New Roman"/>
              </w:rPr>
            </w:pPr>
            <w:r>
              <w:rPr>
                <w:rFonts w:ascii="Times New Roman" w:hAnsi="Times New Roman" w:cs="Times New Roman"/>
              </w:rPr>
              <w:t>3</w:t>
            </w:r>
          </w:p>
        </w:tc>
        <w:tc>
          <w:tcPr>
            <w:tcW w:w="4049" w:type="dxa"/>
          </w:tcPr>
          <w:p w:rsidR="0066121A" w:rsidRDefault="0066121A" w:rsidP="00E167C4">
            <w:pPr>
              <w:jc w:val="center"/>
              <w:rPr>
                <w:rFonts w:ascii="Times New Roman" w:hAnsi="Times New Roman" w:cs="Times New Roman"/>
              </w:rPr>
            </w:pPr>
            <w:r>
              <w:rPr>
                <w:rFonts w:ascii="Times New Roman" w:hAnsi="Times New Roman" w:cs="Times New Roman"/>
              </w:rPr>
              <w:t>Дежурный по  залу</w:t>
            </w:r>
          </w:p>
          <w:p w:rsidR="0066121A" w:rsidRDefault="0066121A" w:rsidP="00E167C4">
            <w:pPr>
              <w:jc w:val="center"/>
              <w:rPr>
                <w:rFonts w:ascii="Times New Roman" w:hAnsi="Times New Roman" w:cs="Times New Roman"/>
              </w:rPr>
            </w:pPr>
            <w:r>
              <w:rPr>
                <w:rFonts w:ascii="Times New Roman" w:hAnsi="Times New Roman" w:cs="Times New Roman"/>
              </w:rPr>
              <w:t>(ледовая арена)</w:t>
            </w:r>
          </w:p>
        </w:tc>
        <w:tc>
          <w:tcPr>
            <w:tcW w:w="4782" w:type="dxa"/>
          </w:tcPr>
          <w:p w:rsidR="0066121A" w:rsidRDefault="0066121A" w:rsidP="00E167C4">
            <w:pPr>
              <w:jc w:val="center"/>
              <w:rPr>
                <w:rFonts w:ascii="Times New Roman" w:hAnsi="Times New Roman" w:cs="Times New Roman"/>
              </w:rPr>
            </w:pPr>
            <w:r>
              <w:rPr>
                <w:rFonts w:ascii="Times New Roman" w:hAnsi="Times New Roman" w:cs="Times New Roman"/>
              </w:rPr>
              <w:t xml:space="preserve"> 40 часовая рабочая неделя,</w:t>
            </w:r>
          </w:p>
          <w:p w:rsidR="0066121A" w:rsidRDefault="0066121A" w:rsidP="00E167C4">
            <w:pPr>
              <w:jc w:val="center"/>
              <w:rPr>
                <w:rFonts w:ascii="Times New Roman" w:hAnsi="Times New Roman" w:cs="Times New Roman"/>
              </w:rPr>
            </w:pPr>
            <w:r>
              <w:rPr>
                <w:rFonts w:ascii="Times New Roman" w:hAnsi="Times New Roman" w:cs="Times New Roman"/>
              </w:rPr>
              <w:t>со сменным графиком работы через день</w:t>
            </w:r>
          </w:p>
          <w:p w:rsidR="0066121A" w:rsidRDefault="0066121A" w:rsidP="00E167C4">
            <w:pPr>
              <w:jc w:val="center"/>
              <w:rPr>
                <w:rFonts w:ascii="Times New Roman" w:hAnsi="Times New Roman" w:cs="Times New Roman"/>
              </w:rPr>
            </w:pPr>
            <w:r>
              <w:rPr>
                <w:rFonts w:ascii="Times New Roman" w:hAnsi="Times New Roman" w:cs="Times New Roman"/>
              </w:rPr>
              <w:t>с 08.00 до 20.00</w:t>
            </w:r>
          </w:p>
          <w:p w:rsidR="0066121A" w:rsidRDefault="0066121A" w:rsidP="00E167C4">
            <w:pPr>
              <w:jc w:val="center"/>
              <w:rPr>
                <w:rFonts w:ascii="Times New Roman" w:hAnsi="Times New Roman" w:cs="Times New Roman"/>
              </w:rPr>
            </w:pPr>
            <w:r>
              <w:rPr>
                <w:rFonts w:ascii="Times New Roman" w:hAnsi="Times New Roman" w:cs="Times New Roman"/>
              </w:rPr>
              <w:t>перерыв  с 13.00 до 14.00</w:t>
            </w:r>
          </w:p>
          <w:p w:rsidR="0066121A" w:rsidRDefault="0066121A" w:rsidP="00E167C4">
            <w:pPr>
              <w:jc w:val="center"/>
              <w:rPr>
                <w:rFonts w:ascii="Times New Roman" w:hAnsi="Times New Roman" w:cs="Times New Roman"/>
              </w:rPr>
            </w:pPr>
            <w:r>
              <w:rPr>
                <w:rFonts w:ascii="Times New Roman" w:hAnsi="Times New Roman" w:cs="Times New Roman"/>
              </w:rPr>
              <w:t>выходной – согласно графику</w:t>
            </w:r>
          </w:p>
        </w:tc>
      </w:tr>
      <w:tr w:rsidR="0066121A" w:rsidTr="008132BC">
        <w:tc>
          <w:tcPr>
            <w:tcW w:w="740" w:type="dxa"/>
          </w:tcPr>
          <w:p w:rsidR="0066121A" w:rsidRDefault="0066121A" w:rsidP="00E167C4">
            <w:pPr>
              <w:jc w:val="center"/>
              <w:rPr>
                <w:rFonts w:ascii="Times New Roman" w:hAnsi="Times New Roman" w:cs="Times New Roman"/>
              </w:rPr>
            </w:pPr>
            <w:r>
              <w:rPr>
                <w:rFonts w:ascii="Times New Roman" w:hAnsi="Times New Roman" w:cs="Times New Roman"/>
              </w:rPr>
              <w:t>4</w:t>
            </w:r>
          </w:p>
        </w:tc>
        <w:tc>
          <w:tcPr>
            <w:tcW w:w="4049" w:type="dxa"/>
          </w:tcPr>
          <w:p w:rsidR="0066121A" w:rsidRDefault="0066121A" w:rsidP="00E167C4">
            <w:pPr>
              <w:jc w:val="center"/>
              <w:rPr>
                <w:rFonts w:ascii="Times New Roman" w:hAnsi="Times New Roman" w:cs="Times New Roman"/>
              </w:rPr>
            </w:pPr>
            <w:r>
              <w:rPr>
                <w:rFonts w:ascii="Times New Roman" w:hAnsi="Times New Roman" w:cs="Times New Roman"/>
              </w:rPr>
              <w:t>Уборщик производственных и служебных помещений</w:t>
            </w:r>
          </w:p>
        </w:tc>
        <w:tc>
          <w:tcPr>
            <w:tcW w:w="4782" w:type="dxa"/>
          </w:tcPr>
          <w:p w:rsidR="0066121A" w:rsidRDefault="0066121A" w:rsidP="00E167C4">
            <w:pPr>
              <w:jc w:val="center"/>
              <w:rPr>
                <w:rFonts w:ascii="Times New Roman" w:hAnsi="Times New Roman" w:cs="Times New Roman"/>
              </w:rPr>
            </w:pPr>
            <w:r>
              <w:rPr>
                <w:rFonts w:ascii="Times New Roman" w:hAnsi="Times New Roman" w:cs="Times New Roman"/>
              </w:rPr>
              <w:t xml:space="preserve">40 часовая рабочая неделя, </w:t>
            </w:r>
          </w:p>
          <w:p w:rsidR="0066121A" w:rsidRDefault="0066121A" w:rsidP="00E167C4">
            <w:pPr>
              <w:jc w:val="center"/>
              <w:rPr>
                <w:rFonts w:ascii="Times New Roman" w:hAnsi="Times New Roman" w:cs="Times New Roman"/>
              </w:rPr>
            </w:pPr>
            <w:r>
              <w:rPr>
                <w:rFonts w:ascii="Times New Roman" w:hAnsi="Times New Roman" w:cs="Times New Roman"/>
              </w:rPr>
              <w:t>со сменным графиком работы через день</w:t>
            </w:r>
          </w:p>
          <w:p w:rsidR="0066121A" w:rsidRDefault="0066121A" w:rsidP="00E167C4">
            <w:pPr>
              <w:jc w:val="center"/>
              <w:rPr>
                <w:rFonts w:ascii="Times New Roman" w:hAnsi="Times New Roman" w:cs="Times New Roman"/>
              </w:rPr>
            </w:pPr>
            <w:r>
              <w:rPr>
                <w:rFonts w:ascii="Times New Roman" w:hAnsi="Times New Roman" w:cs="Times New Roman"/>
              </w:rPr>
              <w:t>с 07.00 до 19.00</w:t>
            </w:r>
          </w:p>
          <w:p w:rsidR="0066121A" w:rsidRDefault="0066121A" w:rsidP="00E167C4">
            <w:pPr>
              <w:jc w:val="center"/>
              <w:rPr>
                <w:rFonts w:ascii="Times New Roman" w:hAnsi="Times New Roman" w:cs="Times New Roman"/>
              </w:rPr>
            </w:pPr>
            <w:r>
              <w:rPr>
                <w:rFonts w:ascii="Times New Roman" w:hAnsi="Times New Roman" w:cs="Times New Roman"/>
              </w:rPr>
              <w:t>перерыв  с 13.00 до 14.00</w:t>
            </w:r>
          </w:p>
          <w:p w:rsidR="0066121A" w:rsidRDefault="0066121A" w:rsidP="00E167C4">
            <w:pPr>
              <w:jc w:val="center"/>
              <w:rPr>
                <w:rFonts w:ascii="Times New Roman" w:hAnsi="Times New Roman" w:cs="Times New Roman"/>
              </w:rPr>
            </w:pPr>
            <w:r>
              <w:rPr>
                <w:rFonts w:ascii="Times New Roman" w:hAnsi="Times New Roman" w:cs="Times New Roman"/>
              </w:rPr>
              <w:t>выходной – согласно графику</w:t>
            </w:r>
          </w:p>
        </w:tc>
      </w:tr>
      <w:tr w:rsidR="0066121A" w:rsidTr="008132BC">
        <w:tc>
          <w:tcPr>
            <w:tcW w:w="740" w:type="dxa"/>
          </w:tcPr>
          <w:p w:rsidR="0066121A" w:rsidRDefault="0066121A" w:rsidP="00E167C4">
            <w:pPr>
              <w:jc w:val="center"/>
              <w:rPr>
                <w:rFonts w:ascii="Times New Roman" w:hAnsi="Times New Roman" w:cs="Times New Roman"/>
              </w:rPr>
            </w:pPr>
            <w:r>
              <w:rPr>
                <w:rFonts w:ascii="Times New Roman" w:hAnsi="Times New Roman" w:cs="Times New Roman"/>
              </w:rPr>
              <w:t>5</w:t>
            </w:r>
          </w:p>
        </w:tc>
        <w:tc>
          <w:tcPr>
            <w:tcW w:w="4049" w:type="dxa"/>
          </w:tcPr>
          <w:p w:rsidR="0066121A" w:rsidRDefault="0066121A" w:rsidP="00E167C4">
            <w:pPr>
              <w:jc w:val="center"/>
              <w:rPr>
                <w:rFonts w:ascii="Times New Roman" w:hAnsi="Times New Roman" w:cs="Times New Roman"/>
              </w:rPr>
            </w:pPr>
            <w:r>
              <w:rPr>
                <w:rFonts w:ascii="Times New Roman" w:hAnsi="Times New Roman" w:cs="Times New Roman"/>
              </w:rPr>
              <w:t xml:space="preserve">Медсестра </w:t>
            </w:r>
          </w:p>
          <w:p w:rsidR="0066121A" w:rsidRDefault="0066121A" w:rsidP="00E167C4">
            <w:pPr>
              <w:jc w:val="center"/>
              <w:rPr>
                <w:rFonts w:ascii="Times New Roman" w:hAnsi="Times New Roman" w:cs="Times New Roman"/>
              </w:rPr>
            </w:pPr>
            <w:r>
              <w:rPr>
                <w:rFonts w:ascii="Times New Roman" w:hAnsi="Times New Roman" w:cs="Times New Roman"/>
              </w:rPr>
              <w:t>(ледовая  арена)</w:t>
            </w:r>
          </w:p>
        </w:tc>
        <w:tc>
          <w:tcPr>
            <w:tcW w:w="4782" w:type="dxa"/>
          </w:tcPr>
          <w:p w:rsidR="0066121A" w:rsidRDefault="0066121A" w:rsidP="00E167C4">
            <w:pPr>
              <w:jc w:val="center"/>
              <w:rPr>
                <w:rFonts w:ascii="Times New Roman" w:hAnsi="Times New Roman" w:cs="Times New Roman"/>
              </w:rPr>
            </w:pPr>
            <w:r>
              <w:rPr>
                <w:rFonts w:ascii="Times New Roman" w:hAnsi="Times New Roman" w:cs="Times New Roman"/>
              </w:rPr>
              <w:t xml:space="preserve">36 часовая рабочая неделя, </w:t>
            </w:r>
          </w:p>
          <w:p w:rsidR="0066121A" w:rsidRDefault="0066121A" w:rsidP="00E167C4">
            <w:pPr>
              <w:jc w:val="center"/>
              <w:rPr>
                <w:rFonts w:ascii="Times New Roman" w:hAnsi="Times New Roman" w:cs="Times New Roman"/>
              </w:rPr>
            </w:pPr>
            <w:r>
              <w:rPr>
                <w:rFonts w:ascii="Times New Roman" w:hAnsi="Times New Roman" w:cs="Times New Roman"/>
              </w:rPr>
              <w:t>со сменным графиком работы через день</w:t>
            </w:r>
          </w:p>
          <w:p w:rsidR="0066121A" w:rsidRDefault="0066121A" w:rsidP="00E167C4">
            <w:pPr>
              <w:jc w:val="center"/>
              <w:rPr>
                <w:rFonts w:ascii="Times New Roman" w:hAnsi="Times New Roman" w:cs="Times New Roman"/>
              </w:rPr>
            </w:pPr>
            <w:r>
              <w:rPr>
                <w:rFonts w:ascii="Times New Roman" w:hAnsi="Times New Roman" w:cs="Times New Roman"/>
              </w:rPr>
              <w:t>с 09.00 до 21.00</w:t>
            </w:r>
          </w:p>
          <w:p w:rsidR="0066121A" w:rsidRDefault="0066121A" w:rsidP="00E167C4">
            <w:pPr>
              <w:jc w:val="center"/>
              <w:rPr>
                <w:rFonts w:ascii="Times New Roman" w:hAnsi="Times New Roman" w:cs="Times New Roman"/>
              </w:rPr>
            </w:pPr>
            <w:r>
              <w:rPr>
                <w:rFonts w:ascii="Times New Roman" w:hAnsi="Times New Roman" w:cs="Times New Roman"/>
              </w:rPr>
              <w:t>перерыв  с 13.00 до 14.00</w:t>
            </w:r>
          </w:p>
          <w:p w:rsidR="0066121A" w:rsidRDefault="0066121A" w:rsidP="00E167C4">
            <w:pPr>
              <w:jc w:val="center"/>
              <w:rPr>
                <w:rFonts w:ascii="Times New Roman" w:hAnsi="Times New Roman" w:cs="Times New Roman"/>
              </w:rPr>
            </w:pPr>
            <w:r>
              <w:rPr>
                <w:rFonts w:ascii="Times New Roman" w:hAnsi="Times New Roman" w:cs="Times New Roman"/>
              </w:rPr>
              <w:t>выходной – согласно графику</w:t>
            </w:r>
          </w:p>
        </w:tc>
      </w:tr>
    </w:tbl>
    <w:p w:rsidR="0066121A" w:rsidRDefault="0066121A" w:rsidP="00E167C4">
      <w:pPr>
        <w:spacing w:line="240" w:lineRule="auto"/>
        <w:rPr>
          <w:rFonts w:ascii="Times New Roman" w:hAnsi="Times New Roman" w:cs="Times New Roman"/>
        </w:rPr>
      </w:pPr>
    </w:p>
    <w:p w:rsidR="0066121A" w:rsidRDefault="0066121A" w:rsidP="00E167C4">
      <w:pPr>
        <w:spacing w:line="240" w:lineRule="auto"/>
        <w:jc w:val="right"/>
        <w:rPr>
          <w:rFonts w:ascii="Times New Roman" w:hAnsi="Times New Roman" w:cs="Times New Roman"/>
        </w:rPr>
      </w:pPr>
      <w:r>
        <w:rPr>
          <w:rFonts w:ascii="Times New Roman" w:hAnsi="Times New Roman" w:cs="Times New Roman"/>
        </w:rPr>
        <w:t>Приложение 2</w:t>
      </w:r>
    </w:p>
    <w:p w:rsidR="00E377E7" w:rsidRDefault="00E377E7" w:rsidP="00E167C4">
      <w:pPr>
        <w:spacing w:line="240" w:lineRule="auto"/>
        <w:jc w:val="center"/>
        <w:rPr>
          <w:rFonts w:ascii="Times New Roman" w:hAnsi="Times New Roman" w:cs="Times New Roman"/>
        </w:rPr>
      </w:pPr>
      <w:r>
        <w:rPr>
          <w:rFonts w:ascii="Times New Roman" w:hAnsi="Times New Roman" w:cs="Times New Roman"/>
        </w:rPr>
        <w:t>Перечень должностей работников  с  ненормированным  рабочим  днем</w:t>
      </w:r>
    </w:p>
    <w:tbl>
      <w:tblPr>
        <w:tblStyle w:val="a3"/>
        <w:tblW w:w="0" w:type="auto"/>
        <w:tblLook w:val="04A0" w:firstRow="1" w:lastRow="0" w:firstColumn="1" w:lastColumn="0" w:noHBand="0" w:noVBand="1"/>
      </w:tblPr>
      <w:tblGrid>
        <w:gridCol w:w="1101"/>
        <w:gridCol w:w="8470"/>
      </w:tblGrid>
      <w:tr w:rsidR="00E377E7" w:rsidTr="00E377E7">
        <w:tc>
          <w:tcPr>
            <w:tcW w:w="1101" w:type="dxa"/>
          </w:tcPr>
          <w:p w:rsidR="00E377E7" w:rsidRDefault="00E377E7" w:rsidP="00E167C4">
            <w:pPr>
              <w:jc w:val="center"/>
              <w:rPr>
                <w:rFonts w:ascii="Times New Roman" w:hAnsi="Times New Roman" w:cs="Times New Roman"/>
              </w:rPr>
            </w:pPr>
            <w:r>
              <w:rPr>
                <w:rFonts w:ascii="Times New Roman" w:hAnsi="Times New Roman" w:cs="Times New Roman"/>
              </w:rPr>
              <w:t>№</w:t>
            </w:r>
          </w:p>
        </w:tc>
        <w:tc>
          <w:tcPr>
            <w:tcW w:w="8470" w:type="dxa"/>
          </w:tcPr>
          <w:p w:rsidR="00E377E7" w:rsidRDefault="00E377E7" w:rsidP="00E167C4">
            <w:pPr>
              <w:jc w:val="center"/>
              <w:rPr>
                <w:rFonts w:ascii="Times New Roman" w:hAnsi="Times New Roman" w:cs="Times New Roman"/>
              </w:rPr>
            </w:pPr>
            <w:r>
              <w:rPr>
                <w:rFonts w:ascii="Times New Roman" w:hAnsi="Times New Roman" w:cs="Times New Roman"/>
              </w:rPr>
              <w:t>Наименование должности</w:t>
            </w:r>
          </w:p>
        </w:tc>
      </w:tr>
      <w:tr w:rsidR="00E377E7" w:rsidTr="00E377E7">
        <w:tc>
          <w:tcPr>
            <w:tcW w:w="1101" w:type="dxa"/>
          </w:tcPr>
          <w:p w:rsidR="00E377E7" w:rsidRDefault="00312A23" w:rsidP="00E167C4">
            <w:pPr>
              <w:jc w:val="center"/>
              <w:rPr>
                <w:rFonts w:ascii="Times New Roman" w:hAnsi="Times New Roman" w:cs="Times New Roman"/>
              </w:rPr>
            </w:pPr>
            <w:r>
              <w:rPr>
                <w:rFonts w:ascii="Times New Roman" w:hAnsi="Times New Roman" w:cs="Times New Roman"/>
              </w:rPr>
              <w:t>1</w:t>
            </w:r>
          </w:p>
        </w:tc>
        <w:tc>
          <w:tcPr>
            <w:tcW w:w="8470" w:type="dxa"/>
          </w:tcPr>
          <w:p w:rsidR="00E377E7" w:rsidRDefault="00E377E7" w:rsidP="00E167C4">
            <w:pPr>
              <w:jc w:val="center"/>
              <w:rPr>
                <w:rFonts w:ascii="Times New Roman" w:hAnsi="Times New Roman" w:cs="Times New Roman"/>
              </w:rPr>
            </w:pPr>
            <w:r>
              <w:rPr>
                <w:rFonts w:ascii="Times New Roman" w:hAnsi="Times New Roman" w:cs="Times New Roman"/>
              </w:rPr>
              <w:t>заместитель  директора по общим  вопросам</w:t>
            </w:r>
          </w:p>
        </w:tc>
      </w:tr>
      <w:tr w:rsidR="00E377E7" w:rsidTr="00E377E7">
        <w:tc>
          <w:tcPr>
            <w:tcW w:w="1101" w:type="dxa"/>
          </w:tcPr>
          <w:p w:rsidR="00E377E7" w:rsidRDefault="00312A23" w:rsidP="00E167C4">
            <w:pPr>
              <w:jc w:val="center"/>
              <w:rPr>
                <w:rFonts w:ascii="Times New Roman" w:hAnsi="Times New Roman" w:cs="Times New Roman"/>
              </w:rPr>
            </w:pPr>
            <w:r>
              <w:rPr>
                <w:rFonts w:ascii="Times New Roman" w:hAnsi="Times New Roman" w:cs="Times New Roman"/>
              </w:rPr>
              <w:t>2</w:t>
            </w:r>
          </w:p>
        </w:tc>
        <w:tc>
          <w:tcPr>
            <w:tcW w:w="8470" w:type="dxa"/>
          </w:tcPr>
          <w:p w:rsidR="00E377E7" w:rsidRDefault="00E377E7" w:rsidP="00E167C4">
            <w:pPr>
              <w:jc w:val="center"/>
              <w:rPr>
                <w:rFonts w:ascii="Times New Roman" w:hAnsi="Times New Roman" w:cs="Times New Roman"/>
              </w:rPr>
            </w:pPr>
            <w:r>
              <w:rPr>
                <w:rFonts w:ascii="Times New Roman" w:hAnsi="Times New Roman" w:cs="Times New Roman"/>
              </w:rPr>
              <w:t>заместитель директора  по   учебно-воспитательной  работе</w:t>
            </w:r>
          </w:p>
        </w:tc>
      </w:tr>
      <w:tr w:rsidR="00E377E7" w:rsidTr="00E377E7">
        <w:tc>
          <w:tcPr>
            <w:tcW w:w="1101" w:type="dxa"/>
          </w:tcPr>
          <w:p w:rsidR="00E377E7" w:rsidRDefault="00312A23" w:rsidP="00E167C4">
            <w:pPr>
              <w:jc w:val="center"/>
              <w:rPr>
                <w:rFonts w:ascii="Times New Roman" w:hAnsi="Times New Roman" w:cs="Times New Roman"/>
              </w:rPr>
            </w:pPr>
            <w:r>
              <w:rPr>
                <w:rFonts w:ascii="Times New Roman" w:hAnsi="Times New Roman" w:cs="Times New Roman"/>
              </w:rPr>
              <w:t>3</w:t>
            </w:r>
          </w:p>
        </w:tc>
        <w:tc>
          <w:tcPr>
            <w:tcW w:w="8470" w:type="dxa"/>
          </w:tcPr>
          <w:p w:rsidR="00E377E7" w:rsidRDefault="00E377E7" w:rsidP="00E167C4">
            <w:pPr>
              <w:jc w:val="center"/>
              <w:rPr>
                <w:rFonts w:ascii="Times New Roman" w:hAnsi="Times New Roman" w:cs="Times New Roman"/>
              </w:rPr>
            </w:pPr>
            <w:r>
              <w:rPr>
                <w:rFonts w:ascii="Times New Roman" w:hAnsi="Times New Roman" w:cs="Times New Roman"/>
              </w:rPr>
              <w:t>заместитель директора  по   спортивной  работе</w:t>
            </w:r>
          </w:p>
        </w:tc>
      </w:tr>
      <w:tr w:rsidR="00E377E7" w:rsidTr="00E377E7">
        <w:tc>
          <w:tcPr>
            <w:tcW w:w="1101" w:type="dxa"/>
          </w:tcPr>
          <w:p w:rsidR="00E377E7" w:rsidRDefault="00312A23" w:rsidP="00E167C4">
            <w:pPr>
              <w:jc w:val="center"/>
              <w:rPr>
                <w:rFonts w:ascii="Times New Roman" w:hAnsi="Times New Roman" w:cs="Times New Roman"/>
              </w:rPr>
            </w:pPr>
            <w:r>
              <w:rPr>
                <w:rFonts w:ascii="Times New Roman" w:hAnsi="Times New Roman" w:cs="Times New Roman"/>
              </w:rPr>
              <w:t>4</w:t>
            </w:r>
          </w:p>
        </w:tc>
        <w:tc>
          <w:tcPr>
            <w:tcW w:w="8470" w:type="dxa"/>
          </w:tcPr>
          <w:p w:rsidR="00E377E7" w:rsidRDefault="00E377E7" w:rsidP="00E167C4">
            <w:pPr>
              <w:jc w:val="center"/>
              <w:rPr>
                <w:rFonts w:ascii="Times New Roman" w:hAnsi="Times New Roman" w:cs="Times New Roman"/>
              </w:rPr>
            </w:pPr>
            <w:r>
              <w:rPr>
                <w:rFonts w:ascii="Times New Roman" w:hAnsi="Times New Roman" w:cs="Times New Roman"/>
              </w:rPr>
              <w:t>заместитель директора  по   методической  работе</w:t>
            </w:r>
          </w:p>
        </w:tc>
      </w:tr>
    </w:tbl>
    <w:p w:rsidR="0066121A" w:rsidRDefault="0066121A" w:rsidP="00E167C4">
      <w:pPr>
        <w:spacing w:line="240" w:lineRule="auto"/>
        <w:rPr>
          <w:rFonts w:ascii="Times New Roman" w:hAnsi="Times New Roman" w:cs="Times New Roman"/>
        </w:rPr>
      </w:pPr>
    </w:p>
    <w:p w:rsidR="005B68F1" w:rsidRDefault="005B68F1" w:rsidP="00E167C4">
      <w:pPr>
        <w:spacing w:line="240" w:lineRule="auto"/>
        <w:rPr>
          <w:rFonts w:ascii="Times New Roman" w:hAnsi="Times New Roman" w:cs="Times New Roman"/>
        </w:rPr>
      </w:pPr>
    </w:p>
    <w:p w:rsidR="005B68F1" w:rsidRDefault="005B68F1" w:rsidP="00E167C4">
      <w:pPr>
        <w:spacing w:line="240" w:lineRule="auto"/>
        <w:rPr>
          <w:rFonts w:ascii="Times New Roman" w:hAnsi="Times New Roman" w:cs="Times New Roman"/>
        </w:rPr>
      </w:pPr>
    </w:p>
    <w:p w:rsidR="0066121A" w:rsidRDefault="0066121A" w:rsidP="00E167C4">
      <w:pPr>
        <w:spacing w:line="240" w:lineRule="auto"/>
        <w:jc w:val="right"/>
        <w:rPr>
          <w:rFonts w:ascii="Times New Roman" w:hAnsi="Times New Roman" w:cs="Times New Roman"/>
        </w:rPr>
      </w:pPr>
      <w:r>
        <w:rPr>
          <w:rFonts w:ascii="Times New Roman" w:hAnsi="Times New Roman" w:cs="Times New Roman"/>
        </w:rPr>
        <w:lastRenderedPageBreak/>
        <w:t>Приложение 3</w:t>
      </w:r>
    </w:p>
    <w:p w:rsidR="001F2385" w:rsidRDefault="00224DCD" w:rsidP="00E167C4">
      <w:pPr>
        <w:spacing w:line="240" w:lineRule="auto"/>
        <w:jc w:val="center"/>
        <w:rPr>
          <w:rFonts w:ascii="Times New Roman" w:hAnsi="Times New Roman" w:cs="Times New Roman"/>
        </w:rPr>
      </w:pPr>
      <w:r>
        <w:rPr>
          <w:rFonts w:ascii="Times New Roman" w:hAnsi="Times New Roman" w:cs="Times New Roman"/>
        </w:rPr>
        <w:t>Перечень должностей работников  с особыми условиями труда</w:t>
      </w:r>
    </w:p>
    <w:tbl>
      <w:tblPr>
        <w:tblStyle w:val="a3"/>
        <w:tblW w:w="0" w:type="auto"/>
        <w:tblLook w:val="04A0" w:firstRow="1" w:lastRow="0" w:firstColumn="1" w:lastColumn="0" w:noHBand="0" w:noVBand="1"/>
      </w:tblPr>
      <w:tblGrid>
        <w:gridCol w:w="740"/>
        <w:gridCol w:w="4049"/>
        <w:gridCol w:w="4782"/>
      </w:tblGrid>
      <w:tr w:rsidR="00224DCD" w:rsidTr="00B026A0">
        <w:tc>
          <w:tcPr>
            <w:tcW w:w="740" w:type="dxa"/>
          </w:tcPr>
          <w:p w:rsidR="00224DCD" w:rsidRDefault="00224DCD" w:rsidP="00E167C4">
            <w:pPr>
              <w:jc w:val="center"/>
              <w:rPr>
                <w:rFonts w:ascii="Times New Roman" w:hAnsi="Times New Roman" w:cs="Times New Roman"/>
              </w:rPr>
            </w:pPr>
            <w:r>
              <w:rPr>
                <w:rFonts w:ascii="Times New Roman" w:hAnsi="Times New Roman" w:cs="Times New Roman"/>
              </w:rPr>
              <w:t>№</w:t>
            </w:r>
          </w:p>
        </w:tc>
        <w:tc>
          <w:tcPr>
            <w:tcW w:w="4049" w:type="dxa"/>
          </w:tcPr>
          <w:p w:rsidR="00224DCD" w:rsidRDefault="00224DCD" w:rsidP="00E167C4">
            <w:pPr>
              <w:jc w:val="center"/>
              <w:rPr>
                <w:rFonts w:ascii="Times New Roman" w:hAnsi="Times New Roman" w:cs="Times New Roman"/>
              </w:rPr>
            </w:pPr>
            <w:r>
              <w:rPr>
                <w:rFonts w:ascii="Times New Roman" w:hAnsi="Times New Roman" w:cs="Times New Roman"/>
              </w:rPr>
              <w:t>Наименование должности</w:t>
            </w:r>
          </w:p>
        </w:tc>
        <w:tc>
          <w:tcPr>
            <w:tcW w:w="4782" w:type="dxa"/>
          </w:tcPr>
          <w:p w:rsidR="00224DCD" w:rsidRDefault="00224DCD" w:rsidP="00E167C4">
            <w:pPr>
              <w:jc w:val="center"/>
              <w:rPr>
                <w:rFonts w:ascii="Times New Roman" w:hAnsi="Times New Roman" w:cs="Times New Roman"/>
              </w:rPr>
            </w:pPr>
            <w:r>
              <w:rPr>
                <w:rFonts w:ascii="Times New Roman" w:hAnsi="Times New Roman" w:cs="Times New Roman"/>
              </w:rPr>
              <w:t>условия  труда</w:t>
            </w:r>
          </w:p>
        </w:tc>
      </w:tr>
      <w:tr w:rsidR="00224DCD" w:rsidTr="00B026A0">
        <w:tc>
          <w:tcPr>
            <w:tcW w:w="740" w:type="dxa"/>
          </w:tcPr>
          <w:p w:rsidR="00224DCD" w:rsidRDefault="00224DCD" w:rsidP="00E167C4">
            <w:pPr>
              <w:jc w:val="center"/>
              <w:rPr>
                <w:rFonts w:ascii="Times New Roman" w:hAnsi="Times New Roman" w:cs="Times New Roman"/>
              </w:rPr>
            </w:pPr>
          </w:p>
        </w:tc>
        <w:tc>
          <w:tcPr>
            <w:tcW w:w="4049" w:type="dxa"/>
          </w:tcPr>
          <w:p w:rsidR="00224DCD" w:rsidRDefault="00F60303" w:rsidP="00E167C4">
            <w:pPr>
              <w:jc w:val="center"/>
              <w:rPr>
                <w:rFonts w:ascii="Times New Roman" w:hAnsi="Times New Roman" w:cs="Times New Roman"/>
              </w:rPr>
            </w:pPr>
            <w:r>
              <w:rPr>
                <w:rFonts w:ascii="Times New Roman" w:hAnsi="Times New Roman" w:cs="Times New Roman"/>
              </w:rPr>
              <w:t>Заточник</w:t>
            </w:r>
          </w:p>
        </w:tc>
        <w:tc>
          <w:tcPr>
            <w:tcW w:w="4782" w:type="dxa"/>
          </w:tcPr>
          <w:p w:rsidR="00F60303" w:rsidRDefault="00F60303" w:rsidP="00E167C4">
            <w:pPr>
              <w:jc w:val="center"/>
              <w:rPr>
                <w:rFonts w:ascii="Times New Roman" w:hAnsi="Times New Roman" w:cs="Times New Roman"/>
              </w:rPr>
            </w:pPr>
            <w:r>
              <w:rPr>
                <w:rFonts w:ascii="Times New Roman" w:hAnsi="Times New Roman" w:cs="Times New Roman"/>
              </w:rPr>
              <w:t>в  период работы  по  должности  заточника</w:t>
            </w:r>
          </w:p>
          <w:p w:rsidR="00F60303" w:rsidRDefault="00F60303" w:rsidP="00E167C4">
            <w:pPr>
              <w:jc w:val="center"/>
              <w:rPr>
                <w:rFonts w:ascii="Times New Roman" w:hAnsi="Times New Roman" w:cs="Times New Roman"/>
              </w:rPr>
            </w:pPr>
            <w:r>
              <w:rPr>
                <w:rFonts w:ascii="Times New Roman" w:hAnsi="Times New Roman" w:cs="Times New Roman"/>
              </w:rPr>
              <w:t xml:space="preserve"> с 01.09  по  31.05 устанавливается </w:t>
            </w:r>
          </w:p>
          <w:p w:rsidR="00F60303" w:rsidRDefault="00F60303" w:rsidP="00E167C4">
            <w:pPr>
              <w:jc w:val="center"/>
              <w:rPr>
                <w:rFonts w:ascii="Times New Roman" w:eastAsia="Times New Roman" w:hAnsi="Times New Roman" w:cs="Times New Roman"/>
                <w:sz w:val="24"/>
                <w:szCs w:val="24"/>
                <w:lang w:eastAsia="ru-RU"/>
              </w:rPr>
            </w:pPr>
            <w:r w:rsidRPr="000924D8">
              <w:rPr>
                <w:rFonts w:ascii="Times New Roman" w:eastAsia="Times New Roman" w:hAnsi="Times New Roman" w:cs="Times New Roman"/>
                <w:sz w:val="24"/>
                <w:szCs w:val="24"/>
                <w:lang w:eastAsia="ru-RU"/>
              </w:rPr>
              <w:t>пятидневная рабочая неделя продолжительностью</w:t>
            </w:r>
            <w:r>
              <w:rPr>
                <w:rFonts w:ascii="Times New Roman" w:eastAsia="Times New Roman" w:hAnsi="Times New Roman" w:cs="Times New Roman"/>
                <w:sz w:val="24"/>
                <w:szCs w:val="24"/>
                <w:lang w:eastAsia="ru-RU"/>
              </w:rPr>
              <w:t xml:space="preserve"> </w:t>
            </w:r>
            <w:r w:rsidRPr="000924D8">
              <w:rPr>
                <w:rFonts w:ascii="Times New Roman" w:eastAsia="Times New Roman" w:hAnsi="Times New Roman" w:cs="Times New Roman"/>
                <w:sz w:val="24"/>
                <w:szCs w:val="24"/>
                <w:lang w:eastAsia="ru-RU"/>
              </w:rPr>
              <w:t xml:space="preserve"> 40 часов в неделю с двумя выходными днями </w:t>
            </w:r>
          </w:p>
          <w:p w:rsidR="00F60303" w:rsidRDefault="00F60303" w:rsidP="00E167C4">
            <w:pPr>
              <w:jc w:val="center"/>
              <w:rPr>
                <w:rFonts w:ascii="Times New Roman" w:hAnsi="Times New Roman" w:cs="Times New Roman"/>
              </w:rPr>
            </w:pPr>
            <w:r>
              <w:rPr>
                <w:rFonts w:ascii="Times New Roman" w:eastAsia="Times New Roman" w:hAnsi="Times New Roman" w:cs="Times New Roman"/>
                <w:sz w:val="24"/>
                <w:szCs w:val="24"/>
                <w:lang w:eastAsia="ru-RU"/>
              </w:rPr>
              <w:t>(понедельник  и  вторник</w:t>
            </w:r>
            <w:r w:rsidRPr="000924D8">
              <w:rPr>
                <w:rFonts w:ascii="Times New Roman" w:eastAsia="Times New Roman" w:hAnsi="Times New Roman" w:cs="Times New Roman"/>
                <w:sz w:val="24"/>
                <w:szCs w:val="24"/>
                <w:lang w:eastAsia="ru-RU"/>
              </w:rPr>
              <w:t>)</w:t>
            </w:r>
          </w:p>
          <w:p w:rsidR="00F60303" w:rsidRDefault="00F60303" w:rsidP="00E167C4">
            <w:pPr>
              <w:jc w:val="center"/>
              <w:rPr>
                <w:rFonts w:ascii="Times New Roman" w:hAnsi="Times New Roman" w:cs="Times New Roman"/>
              </w:rPr>
            </w:pPr>
            <w:r>
              <w:rPr>
                <w:rFonts w:ascii="Times New Roman" w:hAnsi="Times New Roman" w:cs="Times New Roman"/>
              </w:rPr>
              <w:t>в период с 01.06. по 31.08</w:t>
            </w:r>
            <w:r w:rsidR="00A320CB">
              <w:rPr>
                <w:rFonts w:ascii="Times New Roman" w:hAnsi="Times New Roman" w:cs="Times New Roman"/>
              </w:rPr>
              <w:t xml:space="preserve"> по должности  сторожа стадиона</w:t>
            </w:r>
          </w:p>
          <w:p w:rsidR="00F60303" w:rsidRDefault="00F60303" w:rsidP="00E167C4">
            <w:pPr>
              <w:jc w:val="center"/>
              <w:rPr>
                <w:rFonts w:ascii="Times New Roman" w:hAnsi="Times New Roman" w:cs="Times New Roman"/>
              </w:rPr>
            </w:pPr>
            <w:r>
              <w:rPr>
                <w:rFonts w:ascii="Times New Roman" w:hAnsi="Times New Roman" w:cs="Times New Roman"/>
              </w:rPr>
              <w:t>со сменным графиком работы через день</w:t>
            </w:r>
          </w:p>
          <w:p w:rsidR="00F60303" w:rsidRDefault="00F60303" w:rsidP="00E167C4">
            <w:pPr>
              <w:jc w:val="center"/>
              <w:rPr>
                <w:rFonts w:ascii="Times New Roman" w:hAnsi="Times New Roman" w:cs="Times New Roman"/>
              </w:rPr>
            </w:pPr>
            <w:r>
              <w:rPr>
                <w:rFonts w:ascii="Times New Roman" w:hAnsi="Times New Roman" w:cs="Times New Roman"/>
              </w:rPr>
              <w:t>с 08.00 до 20.00</w:t>
            </w:r>
          </w:p>
          <w:p w:rsidR="00F60303" w:rsidRDefault="00F60303" w:rsidP="00E167C4">
            <w:pPr>
              <w:jc w:val="center"/>
              <w:rPr>
                <w:rFonts w:ascii="Times New Roman" w:hAnsi="Times New Roman" w:cs="Times New Roman"/>
              </w:rPr>
            </w:pPr>
            <w:r>
              <w:rPr>
                <w:rFonts w:ascii="Times New Roman" w:hAnsi="Times New Roman" w:cs="Times New Roman"/>
              </w:rPr>
              <w:t>перерыв  с 13.00 до 14.00</w:t>
            </w:r>
          </w:p>
          <w:p w:rsidR="00224DCD" w:rsidRDefault="00F60303" w:rsidP="00E167C4">
            <w:pPr>
              <w:jc w:val="center"/>
              <w:rPr>
                <w:rFonts w:ascii="Times New Roman" w:hAnsi="Times New Roman" w:cs="Times New Roman"/>
              </w:rPr>
            </w:pPr>
            <w:r>
              <w:rPr>
                <w:rFonts w:ascii="Times New Roman" w:hAnsi="Times New Roman" w:cs="Times New Roman"/>
              </w:rPr>
              <w:t>выходной – согласно графику</w:t>
            </w:r>
          </w:p>
        </w:tc>
      </w:tr>
    </w:tbl>
    <w:p w:rsidR="00224DCD" w:rsidRPr="00E377E7" w:rsidRDefault="00224DCD" w:rsidP="00E377E7">
      <w:pPr>
        <w:jc w:val="center"/>
        <w:rPr>
          <w:rFonts w:ascii="Times New Roman" w:hAnsi="Times New Roman" w:cs="Times New Roman"/>
        </w:rPr>
      </w:pPr>
    </w:p>
    <w:sectPr w:rsidR="00224DCD" w:rsidRPr="00E377E7" w:rsidSect="00E167C4">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96"/>
    <w:rsid w:val="000924D8"/>
    <w:rsid w:val="000B6C96"/>
    <w:rsid w:val="001958F3"/>
    <w:rsid w:val="001A7F70"/>
    <w:rsid w:val="001F2385"/>
    <w:rsid w:val="00204E39"/>
    <w:rsid w:val="00224DCD"/>
    <w:rsid w:val="0025467C"/>
    <w:rsid w:val="002A3DE2"/>
    <w:rsid w:val="002C1F51"/>
    <w:rsid w:val="00312A23"/>
    <w:rsid w:val="00352BD0"/>
    <w:rsid w:val="00386D60"/>
    <w:rsid w:val="00390552"/>
    <w:rsid w:val="0043655E"/>
    <w:rsid w:val="004B6128"/>
    <w:rsid w:val="005720ED"/>
    <w:rsid w:val="005B68F1"/>
    <w:rsid w:val="005F3716"/>
    <w:rsid w:val="005F4793"/>
    <w:rsid w:val="005F5C01"/>
    <w:rsid w:val="006240C5"/>
    <w:rsid w:val="00635C88"/>
    <w:rsid w:val="0066121A"/>
    <w:rsid w:val="007E194F"/>
    <w:rsid w:val="0082092B"/>
    <w:rsid w:val="008A1760"/>
    <w:rsid w:val="008A1B0F"/>
    <w:rsid w:val="008A5568"/>
    <w:rsid w:val="008D47A2"/>
    <w:rsid w:val="008F646E"/>
    <w:rsid w:val="00900C91"/>
    <w:rsid w:val="009754EA"/>
    <w:rsid w:val="00A2290D"/>
    <w:rsid w:val="00A320CB"/>
    <w:rsid w:val="00A42368"/>
    <w:rsid w:val="00A74EB2"/>
    <w:rsid w:val="00AC437A"/>
    <w:rsid w:val="00AC61C0"/>
    <w:rsid w:val="00AD06FE"/>
    <w:rsid w:val="00B80FB2"/>
    <w:rsid w:val="00BD59F0"/>
    <w:rsid w:val="00C13FCE"/>
    <w:rsid w:val="00C45650"/>
    <w:rsid w:val="00CA7CCF"/>
    <w:rsid w:val="00CC139D"/>
    <w:rsid w:val="00D36FBB"/>
    <w:rsid w:val="00D54C33"/>
    <w:rsid w:val="00D854C5"/>
    <w:rsid w:val="00DC0C56"/>
    <w:rsid w:val="00E146B4"/>
    <w:rsid w:val="00E167C4"/>
    <w:rsid w:val="00E377E7"/>
    <w:rsid w:val="00E779EB"/>
    <w:rsid w:val="00F60303"/>
    <w:rsid w:val="00F66AA9"/>
    <w:rsid w:val="00FB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3371">
      <w:bodyDiv w:val="1"/>
      <w:marLeft w:val="0"/>
      <w:marRight w:val="0"/>
      <w:marTop w:val="0"/>
      <w:marBottom w:val="0"/>
      <w:divBdr>
        <w:top w:val="none" w:sz="0" w:space="0" w:color="auto"/>
        <w:left w:val="none" w:sz="0" w:space="0" w:color="auto"/>
        <w:bottom w:val="none" w:sz="0" w:space="0" w:color="auto"/>
        <w:right w:val="none" w:sz="0" w:space="0" w:color="auto"/>
      </w:divBdr>
    </w:div>
    <w:div w:id="160121742">
      <w:bodyDiv w:val="1"/>
      <w:marLeft w:val="0"/>
      <w:marRight w:val="0"/>
      <w:marTop w:val="0"/>
      <w:marBottom w:val="0"/>
      <w:divBdr>
        <w:top w:val="none" w:sz="0" w:space="0" w:color="auto"/>
        <w:left w:val="none" w:sz="0" w:space="0" w:color="auto"/>
        <w:bottom w:val="none" w:sz="0" w:space="0" w:color="auto"/>
        <w:right w:val="none" w:sz="0" w:space="0" w:color="auto"/>
      </w:divBdr>
    </w:div>
    <w:div w:id="205484281">
      <w:bodyDiv w:val="1"/>
      <w:marLeft w:val="0"/>
      <w:marRight w:val="0"/>
      <w:marTop w:val="0"/>
      <w:marBottom w:val="0"/>
      <w:divBdr>
        <w:top w:val="none" w:sz="0" w:space="0" w:color="auto"/>
        <w:left w:val="none" w:sz="0" w:space="0" w:color="auto"/>
        <w:bottom w:val="none" w:sz="0" w:space="0" w:color="auto"/>
        <w:right w:val="none" w:sz="0" w:space="0" w:color="auto"/>
      </w:divBdr>
    </w:div>
    <w:div w:id="217713191">
      <w:bodyDiv w:val="1"/>
      <w:marLeft w:val="0"/>
      <w:marRight w:val="0"/>
      <w:marTop w:val="0"/>
      <w:marBottom w:val="0"/>
      <w:divBdr>
        <w:top w:val="none" w:sz="0" w:space="0" w:color="auto"/>
        <w:left w:val="none" w:sz="0" w:space="0" w:color="auto"/>
        <w:bottom w:val="none" w:sz="0" w:space="0" w:color="auto"/>
        <w:right w:val="none" w:sz="0" w:space="0" w:color="auto"/>
      </w:divBdr>
    </w:div>
    <w:div w:id="293683462">
      <w:bodyDiv w:val="1"/>
      <w:marLeft w:val="0"/>
      <w:marRight w:val="0"/>
      <w:marTop w:val="0"/>
      <w:marBottom w:val="0"/>
      <w:divBdr>
        <w:top w:val="none" w:sz="0" w:space="0" w:color="auto"/>
        <w:left w:val="none" w:sz="0" w:space="0" w:color="auto"/>
        <w:bottom w:val="none" w:sz="0" w:space="0" w:color="auto"/>
        <w:right w:val="none" w:sz="0" w:space="0" w:color="auto"/>
      </w:divBdr>
    </w:div>
    <w:div w:id="298655347">
      <w:bodyDiv w:val="1"/>
      <w:marLeft w:val="0"/>
      <w:marRight w:val="0"/>
      <w:marTop w:val="0"/>
      <w:marBottom w:val="0"/>
      <w:divBdr>
        <w:top w:val="none" w:sz="0" w:space="0" w:color="auto"/>
        <w:left w:val="none" w:sz="0" w:space="0" w:color="auto"/>
        <w:bottom w:val="none" w:sz="0" w:space="0" w:color="auto"/>
        <w:right w:val="none" w:sz="0" w:space="0" w:color="auto"/>
      </w:divBdr>
    </w:div>
    <w:div w:id="335419779">
      <w:bodyDiv w:val="1"/>
      <w:marLeft w:val="0"/>
      <w:marRight w:val="0"/>
      <w:marTop w:val="0"/>
      <w:marBottom w:val="0"/>
      <w:divBdr>
        <w:top w:val="none" w:sz="0" w:space="0" w:color="auto"/>
        <w:left w:val="none" w:sz="0" w:space="0" w:color="auto"/>
        <w:bottom w:val="none" w:sz="0" w:space="0" w:color="auto"/>
        <w:right w:val="none" w:sz="0" w:space="0" w:color="auto"/>
      </w:divBdr>
    </w:div>
    <w:div w:id="576669795">
      <w:bodyDiv w:val="1"/>
      <w:marLeft w:val="0"/>
      <w:marRight w:val="0"/>
      <w:marTop w:val="0"/>
      <w:marBottom w:val="0"/>
      <w:divBdr>
        <w:top w:val="none" w:sz="0" w:space="0" w:color="auto"/>
        <w:left w:val="none" w:sz="0" w:space="0" w:color="auto"/>
        <w:bottom w:val="none" w:sz="0" w:space="0" w:color="auto"/>
        <w:right w:val="none" w:sz="0" w:space="0" w:color="auto"/>
      </w:divBdr>
    </w:div>
    <w:div w:id="708650680">
      <w:bodyDiv w:val="1"/>
      <w:marLeft w:val="0"/>
      <w:marRight w:val="0"/>
      <w:marTop w:val="0"/>
      <w:marBottom w:val="0"/>
      <w:divBdr>
        <w:top w:val="none" w:sz="0" w:space="0" w:color="auto"/>
        <w:left w:val="none" w:sz="0" w:space="0" w:color="auto"/>
        <w:bottom w:val="none" w:sz="0" w:space="0" w:color="auto"/>
        <w:right w:val="none" w:sz="0" w:space="0" w:color="auto"/>
      </w:divBdr>
    </w:div>
    <w:div w:id="799611553">
      <w:bodyDiv w:val="1"/>
      <w:marLeft w:val="0"/>
      <w:marRight w:val="0"/>
      <w:marTop w:val="0"/>
      <w:marBottom w:val="0"/>
      <w:divBdr>
        <w:top w:val="none" w:sz="0" w:space="0" w:color="auto"/>
        <w:left w:val="none" w:sz="0" w:space="0" w:color="auto"/>
        <w:bottom w:val="none" w:sz="0" w:space="0" w:color="auto"/>
        <w:right w:val="none" w:sz="0" w:space="0" w:color="auto"/>
      </w:divBdr>
    </w:div>
    <w:div w:id="823275931">
      <w:bodyDiv w:val="1"/>
      <w:marLeft w:val="0"/>
      <w:marRight w:val="0"/>
      <w:marTop w:val="0"/>
      <w:marBottom w:val="0"/>
      <w:divBdr>
        <w:top w:val="none" w:sz="0" w:space="0" w:color="auto"/>
        <w:left w:val="none" w:sz="0" w:space="0" w:color="auto"/>
        <w:bottom w:val="none" w:sz="0" w:space="0" w:color="auto"/>
        <w:right w:val="none" w:sz="0" w:space="0" w:color="auto"/>
      </w:divBdr>
    </w:div>
    <w:div w:id="922646983">
      <w:bodyDiv w:val="1"/>
      <w:marLeft w:val="0"/>
      <w:marRight w:val="0"/>
      <w:marTop w:val="0"/>
      <w:marBottom w:val="0"/>
      <w:divBdr>
        <w:top w:val="none" w:sz="0" w:space="0" w:color="auto"/>
        <w:left w:val="none" w:sz="0" w:space="0" w:color="auto"/>
        <w:bottom w:val="none" w:sz="0" w:space="0" w:color="auto"/>
        <w:right w:val="none" w:sz="0" w:space="0" w:color="auto"/>
      </w:divBdr>
    </w:div>
    <w:div w:id="931665687">
      <w:bodyDiv w:val="1"/>
      <w:marLeft w:val="0"/>
      <w:marRight w:val="0"/>
      <w:marTop w:val="0"/>
      <w:marBottom w:val="0"/>
      <w:divBdr>
        <w:top w:val="none" w:sz="0" w:space="0" w:color="auto"/>
        <w:left w:val="none" w:sz="0" w:space="0" w:color="auto"/>
        <w:bottom w:val="none" w:sz="0" w:space="0" w:color="auto"/>
        <w:right w:val="none" w:sz="0" w:space="0" w:color="auto"/>
      </w:divBdr>
    </w:div>
    <w:div w:id="968323270">
      <w:bodyDiv w:val="1"/>
      <w:marLeft w:val="0"/>
      <w:marRight w:val="0"/>
      <w:marTop w:val="0"/>
      <w:marBottom w:val="0"/>
      <w:divBdr>
        <w:top w:val="none" w:sz="0" w:space="0" w:color="auto"/>
        <w:left w:val="none" w:sz="0" w:space="0" w:color="auto"/>
        <w:bottom w:val="none" w:sz="0" w:space="0" w:color="auto"/>
        <w:right w:val="none" w:sz="0" w:space="0" w:color="auto"/>
      </w:divBdr>
    </w:div>
    <w:div w:id="1082917373">
      <w:bodyDiv w:val="1"/>
      <w:marLeft w:val="0"/>
      <w:marRight w:val="0"/>
      <w:marTop w:val="0"/>
      <w:marBottom w:val="0"/>
      <w:divBdr>
        <w:top w:val="none" w:sz="0" w:space="0" w:color="auto"/>
        <w:left w:val="none" w:sz="0" w:space="0" w:color="auto"/>
        <w:bottom w:val="none" w:sz="0" w:space="0" w:color="auto"/>
        <w:right w:val="none" w:sz="0" w:space="0" w:color="auto"/>
      </w:divBdr>
      <w:divsChild>
        <w:div w:id="1555118152">
          <w:marLeft w:val="0"/>
          <w:marRight w:val="0"/>
          <w:marTop w:val="0"/>
          <w:marBottom w:val="0"/>
          <w:divBdr>
            <w:top w:val="none" w:sz="0" w:space="0" w:color="auto"/>
            <w:left w:val="none" w:sz="0" w:space="0" w:color="auto"/>
            <w:bottom w:val="none" w:sz="0" w:space="0" w:color="auto"/>
            <w:right w:val="none" w:sz="0" w:space="0" w:color="auto"/>
          </w:divBdr>
          <w:divsChild>
            <w:div w:id="2083798150">
              <w:marLeft w:val="0"/>
              <w:marRight w:val="0"/>
              <w:marTop w:val="0"/>
              <w:marBottom w:val="0"/>
              <w:divBdr>
                <w:top w:val="none" w:sz="0" w:space="0" w:color="auto"/>
                <w:left w:val="none" w:sz="0" w:space="0" w:color="auto"/>
                <w:bottom w:val="none" w:sz="0" w:space="0" w:color="auto"/>
                <w:right w:val="none" w:sz="0" w:space="0" w:color="auto"/>
              </w:divBdr>
            </w:div>
            <w:div w:id="1992557740">
              <w:marLeft w:val="0"/>
              <w:marRight w:val="0"/>
              <w:marTop w:val="0"/>
              <w:marBottom w:val="0"/>
              <w:divBdr>
                <w:top w:val="none" w:sz="0" w:space="0" w:color="auto"/>
                <w:left w:val="none" w:sz="0" w:space="0" w:color="auto"/>
                <w:bottom w:val="none" w:sz="0" w:space="0" w:color="auto"/>
                <w:right w:val="none" w:sz="0" w:space="0" w:color="auto"/>
              </w:divBdr>
            </w:div>
            <w:div w:id="11805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7376">
      <w:bodyDiv w:val="1"/>
      <w:marLeft w:val="0"/>
      <w:marRight w:val="0"/>
      <w:marTop w:val="0"/>
      <w:marBottom w:val="0"/>
      <w:divBdr>
        <w:top w:val="none" w:sz="0" w:space="0" w:color="auto"/>
        <w:left w:val="none" w:sz="0" w:space="0" w:color="auto"/>
        <w:bottom w:val="none" w:sz="0" w:space="0" w:color="auto"/>
        <w:right w:val="none" w:sz="0" w:space="0" w:color="auto"/>
      </w:divBdr>
    </w:div>
    <w:div w:id="1327707424">
      <w:bodyDiv w:val="1"/>
      <w:marLeft w:val="0"/>
      <w:marRight w:val="0"/>
      <w:marTop w:val="0"/>
      <w:marBottom w:val="0"/>
      <w:divBdr>
        <w:top w:val="none" w:sz="0" w:space="0" w:color="auto"/>
        <w:left w:val="none" w:sz="0" w:space="0" w:color="auto"/>
        <w:bottom w:val="none" w:sz="0" w:space="0" w:color="auto"/>
        <w:right w:val="none" w:sz="0" w:space="0" w:color="auto"/>
      </w:divBdr>
    </w:div>
    <w:div w:id="1416902194">
      <w:bodyDiv w:val="1"/>
      <w:marLeft w:val="0"/>
      <w:marRight w:val="0"/>
      <w:marTop w:val="0"/>
      <w:marBottom w:val="0"/>
      <w:divBdr>
        <w:top w:val="none" w:sz="0" w:space="0" w:color="auto"/>
        <w:left w:val="none" w:sz="0" w:space="0" w:color="auto"/>
        <w:bottom w:val="none" w:sz="0" w:space="0" w:color="auto"/>
        <w:right w:val="none" w:sz="0" w:space="0" w:color="auto"/>
      </w:divBdr>
    </w:div>
    <w:div w:id="1454134284">
      <w:bodyDiv w:val="1"/>
      <w:marLeft w:val="0"/>
      <w:marRight w:val="0"/>
      <w:marTop w:val="0"/>
      <w:marBottom w:val="0"/>
      <w:divBdr>
        <w:top w:val="none" w:sz="0" w:space="0" w:color="auto"/>
        <w:left w:val="none" w:sz="0" w:space="0" w:color="auto"/>
        <w:bottom w:val="none" w:sz="0" w:space="0" w:color="auto"/>
        <w:right w:val="none" w:sz="0" w:space="0" w:color="auto"/>
      </w:divBdr>
    </w:div>
    <w:div w:id="1519540456">
      <w:bodyDiv w:val="1"/>
      <w:marLeft w:val="0"/>
      <w:marRight w:val="0"/>
      <w:marTop w:val="0"/>
      <w:marBottom w:val="0"/>
      <w:divBdr>
        <w:top w:val="none" w:sz="0" w:space="0" w:color="auto"/>
        <w:left w:val="none" w:sz="0" w:space="0" w:color="auto"/>
        <w:bottom w:val="none" w:sz="0" w:space="0" w:color="auto"/>
        <w:right w:val="none" w:sz="0" w:space="0" w:color="auto"/>
      </w:divBdr>
    </w:div>
    <w:div w:id="1567649367">
      <w:bodyDiv w:val="1"/>
      <w:marLeft w:val="0"/>
      <w:marRight w:val="0"/>
      <w:marTop w:val="0"/>
      <w:marBottom w:val="0"/>
      <w:divBdr>
        <w:top w:val="none" w:sz="0" w:space="0" w:color="auto"/>
        <w:left w:val="none" w:sz="0" w:space="0" w:color="auto"/>
        <w:bottom w:val="none" w:sz="0" w:space="0" w:color="auto"/>
        <w:right w:val="none" w:sz="0" w:space="0" w:color="auto"/>
      </w:divBdr>
    </w:div>
    <w:div w:id="1791362245">
      <w:bodyDiv w:val="1"/>
      <w:marLeft w:val="0"/>
      <w:marRight w:val="0"/>
      <w:marTop w:val="0"/>
      <w:marBottom w:val="0"/>
      <w:divBdr>
        <w:top w:val="none" w:sz="0" w:space="0" w:color="auto"/>
        <w:left w:val="none" w:sz="0" w:space="0" w:color="auto"/>
        <w:bottom w:val="none" w:sz="0" w:space="0" w:color="auto"/>
        <w:right w:val="none" w:sz="0" w:space="0" w:color="auto"/>
      </w:divBdr>
    </w:div>
    <w:div w:id="1903787819">
      <w:bodyDiv w:val="1"/>
      <w:marLeft w:val="0"/>
      <w:marRight w:val="0"/>
      <w:marTop w:val="0"/>
      <w:marBottom w:val="0"/>
      <w:divBdr>
        <w:top w:val="none" w:sz="0" w:space="0" w:color="auto"/>
        <w:left w:val="none" w:sz="0" w:space="0" w:color="auto"/>
        <w:bottom w:val="none" w:sz="0" w:space="0" w:color="auto"/>
        <w:right w:val="none" w:sz="0" w:space="0" w:color="auto"/>
      </w:divBdr>
    </w:div>
    <w:div w:id="2003771272">
      <w:bodyDiv w:val="1"/>
      <w:marLeft w:val="0"/>
      <w:marRight w:val="0"/>
      <w:marTop w:val="0"/>
      <w:marBottom w:val="0"/>
      <w:divBdr>
        <w:top w:val="none" w:sz="0" w:space="0" w:color="auto"/>
        <w:left w:val="none" w:sz="0" w:space="0" w:color="auto"/>
        <w:bottom w:val="none" w:sz="0" w:space="0" w:color="auto"/>
        <w:right w:val="none" w:sz="0" w:space="0" w:color="auto"/>
      </w:divBdr>
    </w:div>
    <w:div w:id="2058819986">
      <w:bodyDiv w:val="1"/>
      <w:marLeft w:val="0"/>
      <w:marRight w:val="0"/>
      <w:marTop w:val="0"/>
      <w:marBottom w:val="0"/>
      <w:divBdr>
        <w:top w:val="none" w:sz="0" w:space="0" w:color="auto"/>
        <w:left w:val="none" w:sz="0" w:space="0" w:color="auto"/>
        <w:bottom w:val="none" w:sz="0" w:space="0" w:color="auto"/>
        <w:right w:val="none" w:sz="0" w:space="0" w:color="auto"/>
      </w:divBdr>
      <w:divsChild>
        <w:div w:id="263729408">
          <w:marLeft w:val="0"/>
          <w:marRight w:val="0"/>
          <w:marTop w:val="0"/>
          <w:marBottom w:val="0"/>
          <w:divBdr>
            <w:top w:val="none" w:sz="0" w:space="0" w:color="auto"/>
            <w:left w:val="none" w:sz="0" w:space="0" w:color="auto"/>
            <w:bottom w:val="none" w:sz="0" w:space="0" w:color="auto"/>
            <w:right w:val="none" w:sz="0" w:space="0" w:color="auto"/>
          </w:divBdr>
          <w:divsChild>
            <w:div w:id="620451896">
              <w:marLeft w:val="0"/>
              <w:marRight w:val="0"/>
              <w:marTop w:val="0"/>
              <w:marBottom w:val="0"/>
              <w:divBdr>
                <w:top w:val="none" w:sz="0" w:space="0" w:color="auto"/>
                <w:left w:val="none" w:sz="0" w:space="0" w:color="auto"/>
                <w:bottom w:val="none" w:sz="0" w:space="0" w:color="auto"/>
                <w:right w:val="none" w:sz="0" w:space="0" w:color="auto"/>
              </w:divBdr>
            </w:div>
            <w:div w:id="271323691">
              <w:marLeft w:val="0"/>
              <w:marRight w:val="0"/>
              <w:marTop w:val="0"/>
              <w:marBottom w:val="0"/>
              <w:divBdr>
                <w:top w:val="none" w:sz="0" w:space="0" w:color="auto"/>
                <w:left w:val="none" w:sz="0" w:space="0" w:color="auto"/>
                <w:bottom w:val="none" w:sz="0" w:space="0" w:color="auto"/>
                <w:right w:val="none" w:sz="0" w:space="0" w:color="auto"/>
              </w:divBdr>
            </w:div>
          </w:divsChild>
        </w:div>
        <w:div w:id="1383867719">
          <w:marLeft w:val="0"/>
          <w:marRight w:val="0"/>
          <w:marTop w:val="0"/>
          <w:marBottom w:val="0"/>
          <w:divBdr>
            <w:top w:val="none" w:sz="0" w:space="0" w:color="auto"/>
            <w:left w:val="none" w:sz="0" w:space="0" w:color="auto"/>
            <w:bottom w:val="none" w:sz="0" w:space="0" w:color="auto"/>
            <w:right w:val="none" w:sz="0" w:space="0" w:color="auto"/>
          </w:divBdr>
          <w:divsChild>
            <w:div w:id="1607231485">
              <w:marLeft w:val="0"/>
              <w:marRight w:val="0"/>
              <w:marTop w:val="0"/>
              <w:marBottom w:val="0"/>
              <w:divBdr>
                <w:top w:val="none" w:sz="0" w:space="0" w:color="auto"/>
                <w:left w:val="none" w:sz="0" w:space="0" w:color="auto"/>
                <w:bottom w:val="none" w:sz="0" w:space="0" w:color="auto"/>
                <w:right w:val="none" w:sz="0" w:space="0" w:color="auto"/>
              </w:divBdr>
            </w:div>
            <w:div w:id="55396406">
              <w:marLeft w:val="0"/>
              <w:marRight w:val="0"/>
              <w:marTop w:val="0"/>
              <w:marBottom w:val="0"/>
              <w:divBdr>
                <w:top w:val="none" w:sz="0" w:space="0" w:color="auto"/>
                <w:left w:val="none" w:sz="0" w:space="0" w:color="auto"/>
                <w:bottom w:val="none" w:sz="0" w:space="0" w:color="auto"/>
                <w:right w:val="none" w:sz="0" w:space="0" w:color="auto"/>
              </w:divBdr>
            </w:div>
          </w:divsChild>
        </w:div>
        <w:div w:id="2055502836">
          <w:marLeft w:val="0"/>
          <w:marRight w:val="0"/>
          <w:marTop w:val="0"/>
          <w:marBottom w:val="0"/>
          <w:divBdr>
            <w:top w:val="none" w:sz="0" w:space="0" w:color="auto"/>
            <w:left w:val="none" w:sz="0" w:space="0" w:color="auto"/>
            <w:bottom w:val="none" w:sz="0" w:space="0" w:color="auto"/>
            <w:right w:val="none" w:sz="0" w:space="0" w:color="auto"/>
          </w:divBdr>
          <w:divsChild>
            <w:div w:id="542211214">
              <w:marLeft w:val="0"/>
              <w:marRight w:val="0"/>
              <w:marTop w:val="0"/>
              <w:marBottom w:val="0"/>
              <w:divBdr>
                <w:top w:val="none" w:sz="0" w:space="0" w:color="auto"/>
                <w:left w:val="none" w:sz="0" w:space="0" w:color="auto"/>
                <w:bottom w:val="none" w:sz="0" w:space="0" w:color="auto"/>
                <w:right w:val="none" w:sz="0" w:space="0" w:color="auto"/>
              </w:divBdr>
            </w:div>
            <w:div w:id="2498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2799599E30EAEC8399851F1A0D3A483F&amp;req=doc&amp;base=RZR&amp;n=337451&amp;REFFIELD=134&amp;REFDST=100012&amp;REFDOC=90190&amp;REFBASE=DOF&amp;stat=refcode%3D16876%3Bindex%3D30&amp;date=26.11.2019" TargetMode="External"/><Relationship Id="rId13" Type="http://schemas.openxmlformats.org/officeDocument/2006/relationships/hyperlink" Target="http://login.consultant.ru/link/?rnd=2799599E30EAEC8399851F1A0D3A483F&amp;req=doc&amp;base=RZR&amp;n=337451&amp;REFFIELD=134&amp;REFDST=100034&amp;REFDOC=90190&amp;REFBASE=DOF&amp;stat=refcode%3D16876%3Bindex%3D51&amp;date=26.11.2019" TargetMode="External"/><Relationship Id="rId18" Type="http://schemas.openxmlformats.org/officeDocument/2006/relationships/hyperlink" Target="http://login.consultant.ru/link/?rnd=1944D49E8B016C7C90CA0FF2531C3D70&amp;req=doc&amp;base=RZR&amp;n=337451&amp;REFFIELD=134&amp;REFDST=100063&amp;REFDOC=90190&amp;REFBASE=DOF&amp;stat=refcode%3D16876%3Bindex%3D87&amp;date=26.11.2019" TargetMode="External"/><Relationship Id="rId26" Type="http://schemas.openxmlformats.org/officeDocument/2006/relationships/hyperlink" Target="http://login.consultant.ru/link/?rnd=1944D49E8B016C7C90CA0FF2531C3D70&amp;req=doc&amp;base=RZR&amp;n=337451&amp;REFFIELD=134&amp;REFDST=100110&amp;REFDOC=90190&amp;REFBASE=DOF&amp;stat=refcode%3D16876%3Bindex%3D143&amp;date=26.11.2019" TargetMode="External"/><Relationship Id="rId39" Type="http://schemas.openxmlformats.org/officeDocument/2006/relationships/hyperlink" Target="http://login.consultant.ru/link/?rnd=1944D49E8B016C7C90CA0FF2531C3D70&amp;req=doc&amp;base=RZR&amp;n=337451&amp;REFFIELD=134&amp;REFDST=100207&amp;REFDOC=90190&amp;REFBASE=DOF&amp;stat=refcode%3D16876%3Bindex%3D269&amp;date=26.11.2019" TargetMode="External"/><Relationship Id="rId3" Type="http://schemas.microsoft.com/office/2007/relationships/stylesWithEffects" Target="stylesWithEffects.xml"/><Relationship Id="rId21" Type="http://schemas.openxmlformats.org/officeDocument/2006/relationships/hyperlink" Target="http://login.consultant.ru/link/?rnd=1944D49E8B016C7C90CA0FF2531C3D70&amp;req=doc&amp;base=RZR&amp;n=337451&amp;REFFIELD=134&amp;REFDST=100074&amp;REFDOC=90190&amp;REFBASE=DOF&amp;stat=refcode%3D16876%3Bindex%3D98&amp;date=26.11.2019" TargetMode="External"/><Relationship Id="rId34" Type="http://schemas.openxmlformats.org/officeDocument/2006/relationships/hyperlink" Target="http://login.consultant.ru/link/?rnd=1944D49E8B016C7C90CA0FF2531C3D70&amp;req=doc&amp;base=RZR&amp;n=337451&amp;REFFIELD=134&amp;REFDST=100168&amp;REFDOC=90190&amp;REFBASE=DOF&amp;stat=refcode%3D16876%3Bindex%3D219&amp;date=26.11.2019" TargetMode="External"/><Relationship Id="rId42" Type="http://schemas.openxmlformats.org/officeDocument/2006/relationships/hyperlink" Target="http://login.consultant.ru/link/?rnd=1944D49E8B016C7C90CA0FF2531C3D70&amp;req=doc&amp;base=RZR&amp;n=337451&amp;REFFIELD=134&amp;REFDST=100216&amp;REFDOC=90190&amp;REFBASE=DOF&amp;stat=refcode%3D16876%3Bindex%3D278&amp;date=26.11.2019" TargetMode="External"/><Relationship Id="rId47" Type="http://schemas.openxmlformats.org/officeDocument/2006/relationships/fontTable" Target="fontTable.xml"/><Relationship Id="rId7" Type="http://schemas.openxmlformats.org/officeDocument/2006/relationships/hyperlink" Target="http://login.consultant.ru/link/?rnd=2799599E30EAEC8399851F1A0D3A483F&amp;req=doc&amp;base=RZR&amp;n=337451&amp;REFFIELD=134&amp;REFDST=100010&amp;REFDOC=90190&amp;REFBASE=DOF&amp;stat=refcode%3D16876%3Bindex%3D28&amp;date=26.11.2019" TargetMode="External"/><Relationship Id="rId12" Type="http://schemas.openxmlformats.org/officeDocument/2006/relationships/hyperlink" Target="http://login.consultant.ru/link/?rnd=2799599E30EAEC8399851F1A0D3A483F&amp;req=doc&amp;base=RZR&amp;n=337451&amp;REFFIELD=134&amp;REFDST=100034&amp;REFDOC=90190&amp;REFBASE=DOF&amp;stat=refcode%3D16876%3Bindex%3D51&amp;date=26.11.2019" TargetMode="External"/><Relationship Id="rId17" Type="http://schemas.openxmlformats.org/officeDocument/2006/relationships/hyperlink" Target="http://login.consultant.ru/link/?rnd=1944D49E8B016C7C90CA0FF2531C3D70&amp;req=doc&amp;base=RZR&amp;n=337451&amp;REFFIELD=134&amp;REFDST=100056&amp;REFDOC=90190&amp;REFBASE=DOF&amp;stat=refcode%3D16876%3Bindex%3D77&amp;date=26.11.2019" TargetMode="External"/><Relationship Id="rId25" Type="http://schemas.openxmlformats.org/officeDocument/2006/relationships/hyperlink" Target="http://login.consultant.ru/link/?rnd=1944D49E8B016C7C90CA0FF2531C3D70&amp;req=doc&amp;base=RZR&amp;n=337451&amp;REFFIELD=134&amp;REFDST=100106&amp;REFDOC=90190&amp;REFBASE=DOF&amp;stat=refcode%3D16876%3Bindex%3D139&amp;date=26.11.2019" TargetMode="External"/><Relationship Id="rId33" Type="http://schemas.openxmlformats.org/officeDocument/2006/relationships/hyperlink" Target="http://login.consultant.ru/link/?rnd=1944D49E8B016C7C90CA0FF2531C3D70&amp;req=doc&amp;base=RZR&amp;n=337451&amp;REFFIELD=134&amp;REFDST=100167&amp;REFDOC=90190&amp;REFBASE=DOF&amp;stat=refcode%3D16876%3Bindex%3D218&amp;date=26.11.2019" TargetMode="External"/><Relationship Id="rId38" Type="http://schemas.openxmlformats.org/officeDocument/2006/relationships/hyperlink" Target="http://login.consultant.ru/link/?rnd=1944D49E8B016C7C90CA0FF2531C3D70&amp;req=doc&amp;base=RZR&amp;n=337451&amp;REFFIELD=134&amp;REFDST=100201&amp;REFDOC=90190&amp;REFBASE=DOF&amp;stat=refcode%3D16876%3Bindex%3D263&amp;date=26.11.2019" TargetMode="External"/><Relationship Id="rId46" Type="http://schemas.openxmlformats.org/officeDocument/2006/relationships/hyperlink" Target="http://login.consultant.ru/link/?rnd=1944D49E8B016C7C90CA0FF2531C3D70&amp;req=doc&amp;base=RZR&amp;n=337451&amp;REFFIELD=134&amp;REFDST=100239&amp;REFDOC=90190&amp;REFBASE=DOF&amp;stat=refcode%3D16876%3Bindex%3D307&amp;date=26.11.2019" TargetMode="External"/><Relationship Id="rId2" Type="http://schemas.openxmlformats.org/officeDocument/2006/relationships/styles" Target="styles.xml"/><Relationship Id="rId16" Type="http://schemas.openxmlformats.org/officeDocument/2006/relationships/hyperlink" Target="http://login.consultant.ru/link/?rnd=1944D49E8B016C7C90CA0FF2531C3D70&amp;req=doc&amp;base=RZR&amp;n=337451&amp;dst=100556&amp;fld=134&amp;REFFIELD=134&amp;REFDST=100051&amp;REFDOC=90190&amp;REFBASE=DOF&amp;stat=refcode%3D16876%3Bdstident%3D100556%3Bindex%3D72&amp;date=26.11.2019" TargetMode="External"/><Relationship Id="rId20" Type="http://schemas.openxmlformats.org/officeDocument/2006/relationships/hyperlink" Target="http://login.consultant.ru/link/?rnd=1944D49E8B016C7C90CA0FF2531C3D70&amp;req=doc&amp;base=RZR&amp;n=337451&amp;REFFIELD=134&amp;REFDST=100071&amp;REFDOC=90190&amp;REFBASE=DOF&amp;stat=refcode%3D16876%3Bindex%3D95&amp;date=26.11.2019" TargetMode="External"/><Relationship Id="rId29" Type="http://schemas.openxmlformats.org/officeDocument/2006/relationships/hyperlink" Target="http://login.consultant.ru/link/?rnd=1944D49E8B016C7C90CA0FF2531C3D70&amp;req=doc&amp;base=RZR&amp;n=337451&amp;REFFIELD=134&amp;REFDST=100143&amp;REFDOC=90190&amp;REFBASE=DOF&amp;stat=refcode%3D16876%3Bindex%3D181&amp;date=26.11.2019" TargetMode="External"/><Relationship Id="rId41" Type="http://schemas.openxmlformats.org/officeDocument/2006/relationships/hyperlink" Target="http://login.consultant.ru/link/?rnd=1944D49E8B016C7C90CA0FF2531C3D70&amp;req=doc&amp;base=RZR&amp;n=337451&amp;REFFIELD=134&amp;REFDST=100209&amp;REFDOC=90190&amp;REFBASE=DOF&amp;stat=refcode%3D16876%3Bindex%3D271&amp;date=26.11.2019" TargetMode="External"/><Relationship Id="rId1" Type="http://schemas.openxmlformats.org/officeDocument/2006/relationships/customXml" Target="../customXml/item1.xml"/><Relationship Id="rId6" Type="http://schemas.openxmlformats.org/officeDocument/2006/relationships/hyperlink" Target="http://login.consultant.ru/link/?rnd=2799599E30EAEC8399851F1A0D3A483F&amp;req=doc&amp;base=RZR&amp;n=337451&amp;REFFIELD=134&amp;REFDST=100008&amp;REFDOC=90190&amp;REFBASE=DOF&amp;stat=refcode%3D16876%3Bindex%3D22&amp;date=26.11.2019" TargetMode="External"/><Relationship Id="rId11" Type="http://schemas.openxmlformats.org/officeDocument/2006/relationships/hyperlink" Target="http://login.consultant.ru/link/?rnd=2799599E30EAEC8399851F1A0D3A483F&amp;req=doc&amp;base=RZR&amp;n=337451&amp;REFFIELD=134&amp;REFDST=100033&amp;REFDOC=90190&amp;REFBASE=DOF&amp;stat=refcode%3D16876%3Bindex%3D50&amp;date=26.11.2019" TargetMode="External"/><Relationship Id="rId24" Type="http://schemas.openxmlformats.org/officeDocument/2006/relationships/hyperlink" Target="http://login.consultant.ru/link/?rnd=1944D49E8B016C7C90CA0FF2531C3D70&amp;req=doc&amp;base=RZR&amp;n=337451&amp;REFFIELD=134&amp;REFDST=100088&amp;REFDOC=90190&amp;REFBASE=DOF&amp;stat=refcode%3D16876%3Bindex%3D117&amp;date=26.11.2019" TargetMode="External"/><Relationship Id="rId32" Type="http://schemas.openxmlformats.org/officeDocument/2006/relationships/hyperlink" Target="http://login.consultant.ru/link/?rnd=1944D49E8B016C7C90CA0FF2531C3D70&amp;req=doc&amp;base=DOF&amp;n=90190&amp;dst=100242&amp;fld=134&amp;date=26.11.2019" TargetMode="External"/><Relationship Id="rId37" Type="http://schemas.openxmlformats.org/officeDocument/2006/relationships/hyperlink" Target="http://login.consultant.ru/link/?rnd=1944D49E8B016C7C90CA0FF2531C3D70&amp;req=doc&amp;base=RZR&amp;n=337451&amp;REFFIELD=134&amp;REFDST=100197&amp;REFDOC=90190&amp;REFBASE=DOF&amp;stat=refcode%3D16876%3Bindex%3D259&amp;date=26.11.2019" TargetMode="External"/><Relationship Id="rId40" Type="http://schemas.openxmlformats.org/officeDocument/2006/relationships/hyperlink" Target="http://login.consultant.ru/link/?rnd=1944D49E8B016C7C90CA0FF2531C3D70&amp;req=doc&amp;base=RZR&amp;n=337451&amp;REFFIELD=134&amp;REFDST=100208&amp;REFDOC=90190&amp;REFBASE=DOF&amp;stat=refcode%3D16876%3Bindex%3D270&amp;date=26.11.2019" TargetMode="External"/><Relationship Id="rId45" Type="http://schemas.openxmlformats.org/officeDocument/2006/relationships/hyperlink" Target="http://login.consultant.ru/link/?rnd=1944D49E8B016C7C90CA0FF2531C3D70&amp;req=doc&amp;base=RZR&amp;n=337451&amp;REFFIELD=134&amp;REFDST=100227&amp;REFDOC=90190&amp;REFBASE=DOF&amp;stat=refcode%3D16876%3Bindex%3D292&amp;date=26.11.2019" TargetMode="External"/><Relationship Id="rId5" Type="http://schemas.openxmlformats.org/officeDocument/2006/relationships/webSettings" Target="webSettings.xml"/><Relationship Id="rId15" Type="http://schemas.openxmlformats.org/officeDocument/2006/relationships/hyperlink" Target="http://login.consultant.ru/link/?rnd=2799599E30EAEC8399851F1A0D3A483F&amp;req=doc&amp;base=RZR&amp;n=337451&amp;REFFIELD=134&amp;REFDST=100041&amp;REFDOC=90190&amp;REFBASE=DOF&amp;stat=refcode%3D16876%3Bindex%3D58&amp;date=26.11.2019" TargetMode="External"/><Relationship Id="rId23" Type="http://schemas.openxmlformats.org/officeDocument/2006/relationships/hyperlink" Target="http://login.consultant.ru/link/?rnd=1944D49E8B016C7C90CA0FF2531C3D70&amp;req=doc&amp;base=RZR&amp;n=337451&amp;dst=2319&amp;fld=134&amp;REFFIELD=134&amp;REFDST=100250&amp;REFDOC=90190&amp;REFBASE=DOF&amp;stat=refcode%3D10881%3Bdstident%3D2319%3Bindex%3D101&amp;date=26.11.2019" TargetMode="External"/><Relationship Id="rId28" Type="http://schemas.openxmlformats.org/officeDocument/2006/relationships/hyperlink" Target="http://login.consultant.ru/link/?rnd=1944D49E8B016C7C90CA0FF2531C3D70&amp;req=doc&amp;base=RZR&amp;n=337451&amp;REFFIELD=134&amp;REFDST=100140&amp;REFDOC=90190&amp;REFBASE=DOF&amp;stat=refcode%3D16876%3Bindex%3D178&amp;date=26.11.2019" TargetMode="External"/><Relationship Id="rId36" Type="http://schemas.openxmlformats.org/officeDocument/2006/relationships/hyperlink" Target="http://login.consultant.ru/link/?rnd=1944D49E8B016C7C90CA0FF2531C3D70&amp;req=doc&amp;base=RZR&amp;n=337451&amp;REFFIELD=134&amp;REFDST=100173&amp;REFDOC=90190&amp;REFBASE=DOF&amp;stat=refcode%3D16876%3Bindex%3D226&amp;date=26.11.2019" TargetMode="External"/><Relationship Id="rId10" Type="http://schemas.openxmlformats.org/officeDocument/2006/relationships/hyperlink" Target="http://login.consultant.ru/link/?rnd=2799599E30EAEC8399851F1A0D3A483F&amp;req=doc&amp;base=RZR&amp;n=337451&amp;REFFIELD=134&amp;REFDST=100026&amp;REFDOC=90190&amp;REFBASE=DOF&amp;stat=refcode%3D16876%3Bindex%3D43&amp;date=26.11.2019" TargetMode="External"/><Relationship Id="rId19" Type="http://schemas.openxmlformats.org/officeDocument/2006/relationships/hyperlink" Target="http://login.consultant.ru/link/?rnd=1944D49E8B016C7C90CA0FF2531C3D70&amp;req=doc&amp;base=RZR&amp;n=337451&amp;REFFIELD=134&amp;REFDST=100069&amp;REFDOC=90190&amp;REFBASE=DOF&amp;stat=refcode%3D16876%3Bindex%3D93&amp;date=26.11.2019" TargetMode="External"/><Relationship Id="rId31" Type="http://schemas.openxmlformats.org/officeDocument/2006/relationships/hyperlink" Target="http://login.consultant.ru/link/?rnd=1944D49E8B016C7C90CA0FF2531C3D70&amp;req=doc&amp;base=RZR&amp;n=337451&amp;dst=2319&amp;fld=134&amp;REFFIELD=134&amp;REFDST=100251&amp;REFDOC=90190&amp;REFBASE=DOF&amp;stat=refcode%3D10881%3Bdstident%3D2319%3Bindex%3D183&amp;date=26.11.2019" TargetMode="External"/><Relationship Id="rId44" Type="http://schemas.openxmlformats.org/officeDocument/2006/relationships/hyperlink" Target="http://login.consultant.ru/link/?rnd=1944D49E8B016C7C90CA0FF2531C3D70&amp;req=doc&amp;base=RZR&amp;n=337451&amp;REFFIELD=134&amp;REFDST=100226&amp;REFDOC=90190&amp;REFBASE=DOF&amp;stat=refcode%3D16876%3Bindex%3D291&amp;date=26.11.2019" TargetMode="External"/><Relationship Id="rId4" Type="http://schemas.openxmlformats.org/officeDocument/2006/relationships/settings" Target="settings.xml"/><Relationship Id="rId9" Type="http://schemas.openxmlformats.org/officeDocument/2006/relationships/hyperlink" Target="http://login.consultant.ru/link/?rnd=2799599E30EAEC8399851F1A0D3A483F&amp;req=doc&amp;base=RZR&amp;n=337451&amp;REFFIELD=134&amp;REFDST=100024&amp;REFDOC=90190&amp;REFBASE=DOF&amp;stat=refcode%3D16876%3Bindex%3D41&amp;date=26.11.2019" TargetMode="External"/><Relationship Id="rId14" Type="http://schemas.openxmlformats.org/officeDocument/2006/relationships/hyperlink" Target="http://login.consultant.ru/link/?rnd=2799599E30EAEC8399851F1A0D3A483F&amp;req=doc&amp;base=RZR&amp;n=337451&amp;REFFIELD=134&amp;REFDST=100035&amp;REFDOC=90190&amp;REFBASE=DOF&amp;stat=refcode%3D16876%3Bindex%3D52&amp;date=26.11.2019" TargetMode="External"/><Relationship Id="rId22" Type="http://schemas.openxmlformats.org/officeDocument/2006/relationships/hyperlink" Target="http://login.consultant.ru/link/?rnd=1944D49E8B016C7C90CA0FF2531C3D70&amp;req=doc&amp;base=RZR&amp;n=337451&amp;REFFIELD=134&amp;REFDST=100075&amp;REFDOC=90190&amp;REFBASE=DOF&amp;stat=refcode%3D16876%3Bindex%3D99&amp;date=26.11.2019" TargetMode="External"/><Relationship Id="rId27" Type="http://schemas.openxmlformats.org/officeDocument/2006/relationships/hyperlink" Target="http://login.consultant.ru/link/?rnd=1944D49E8B016C7C90CA0FF2531C3D70&amp;req=doc&amp;base=RZR&amp;n=337451&amp;REFFIELD=134&amp;REFDST=100135&amp;REFDOC=90190&amp;REFBASE=DOF&amp;stat=refcode%3D16876%3Bindex%3D173&amp;date=26.11.2019" TargetMode="External"/><Relationship Id="rId30" Type="http://schemas.openxmlformats.org/officeDocument/2006/relationships/hyperlink" Target="http://login.consultant.ru/link/?rnd=1944D49E8B016C7C90CA0FF2531C3D70&amp;req=doc&amp;base=RZR&amp;n=337451&amp;REFFIELD=134&amp;REFDST=100144&amp;REFDOC=90190&amp;REFBASE=DOF&amp;stat=refcode%3D16876%3Bindex%3D182&amp;date=26.11.2019" TargetMode="External"/><Relationship Id="rId35" Type="http://schemas.openxmlformats.org/officeDocument/2006/relationships/hyperlink" Target="http://login.consultant.ru/link/?rnd=1944D49E8B016C7C90CA0FF2531C3D70&amp;req=doc&amp;base=RZR&amp;n=337451&amp;REFFIELD=134&amp;REFDST=100170&amp;REFDOC=90190&amp;REFBASE=DOF&amp;stat=refcode%3D16876%3Bindex%3D221&amp;date=26.11.2019" TargetMode="External"/><Relationship Id="rId43" Type="http://schemas.openxmlformats.org/officeDocument/2006/relationships/hyperlink" Target="http://login.consultant.ru/link/?rnd=1944D49E8B016C7C90CA0FF2531C3D70&amp;req=doc&amp;base=RZR&amp;n=337451&amp;REFFIELD=134&amp;REFDST=100217&amp;REFDOC=90190&amp;REFBASE=DOF&amp;stat=refcode%3D16876%3Bindex%3D279&amp;date=26.11.201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94BD-B311-4A30-8AEF-5125313B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8220</Words>
  <Characters>46860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kremkov</dc:creator>
  <cp:lastModifiedBy>днс</cp:lastModifiedBy>
  <cp:revision>2</cp:revision>
  <cp:lastPrinted>2020-03-17T07:37:00Z</cp:lastPrinted>
  <dcterms:created xsi:type="dcterms:W3CDTF">2021-01-20T07:16:00Z</dcterms:created>
  <dcterms:modified xsi:type="dcterms:W3CDTF">2021-01-20T07:16:00Z</dcterms:modified>
</cp:coreProperties>
</file>