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8921" w14:textId="77777777" w:rsidR="001B302B" w:rsidRDefault="001B302B" w:rsidP="0036045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1B302B" w:rsidSect="001B302B">
          <w:footerReference w:type="default" r:id="rId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bookmarkStart w:id="0" w:name="_Hlk74667083"/>
      <w:r>
        <w:rPr>
          <w:noProof/>
        </w:rPr>
        <w:drawing>
          <wp:inline distT="0" distB="0" distL="0" distR="0" wp14:anchorId="3275F472" wp14:editId="00760761">
            <wp:extent cx="6210300" cy="987806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21" cy="987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E0DB" w14:textId="05C21F90" w:rsidR="001B302B" w:rsidRDefault="001B302B" w:rsidP="0036045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EB963A2" w14:textId="575D571D" w:rsidR="00360456" w:rsidRPr="00360456" w:rsidRDefault="00360456" w:rsidP="0036045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60456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</w:p>
    <w:p w14:paraId="29304A58" w14:textId="77777777" w:rsidR="00360456" w:rsidRPr="00360456" w:rsidRDefault="00360456" w:rsidP="0036045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0456">
        <w:rPr>
          <w:rFonts w:ascii="Times New Roman" w:hAnsi="Times New Roman" w:cs="Times New Roman"/>
          <w:bCs/>
          <w:iCs/>
          <w:sz w:val="28"/>
          <w:szCs w:val="28"/>
        </w:rPr>
        <w:t>Пояснительная записка ……………………………………………………</w:t>
      </w:r>
      <w:proofErr w:type="gramStart"/>
      <w:r w:rsidRPr="00360456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360456">
        <w:rPr>
          <w:rFonts w:ascii="Times New Roman" w:hAnsi="Times New Roman" w:cs="Times New Roman"/>
          <w:bCs/>
          <w:iCs/>
          <w:sz w:val="28"/>
          <w:szCs w:val="28"/>
        </w:rPr>
        <w:t>.3</w:t>
      </w:r>
    </w:p>
    <w:p w14:paraId="3CA0DBA0" w14:textId="77777777" w:rsidR="00360456" w:rsidRPr="00360456" w:rsidRDefault="00360456" w:rsidP="00360456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0456">
        <w:rPr>
          <w:rFonts w:ascii="Times New Roman" w:hAnsi="Times New Roman" w:cs="Times New Roman"/>
          <w:bCs/>
          <w:iCs/>
          <w:sz w:val="28"/>
          <w:szCs w:val="28"/>
        </w:rPr>
        <w:t>Учебный план………………………………………………………………6</w:t>
      </w:r>
    </w:p>
    <w:p w14:paraId="021651CF" w14:textId="77777777" w:rsidR="00360456" w:rsidRPr="00360456" w:rsidRDefault="00360456" w:rsidP="00360456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0456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программы……………………………………………………8</w:t>
      </w:r>
    </w:p>
    <w:p w14:paraId="2D4D2D05" w14:textId="2F1036FA" w:rsidR="00360456" w:rsidRPr="00360456" w:rsidRDefault="00360456" w:rsidP="00360456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0456">
        <w:rPr>
          <w:rFonts w:ascii="Times New Roman" w:hAnsi="Times New Roman" w:cs="Times New Roman"/>
          <w:bCs/>
          <w:iCs/>
          <w:sz w:val="28"/>
          <w:szCs w:val="28"/>
        </w:rPr>
        <w:t>Календарный учебный график…………………………………………...</w:t>
      </w:r>
      <w:r w:rsidR="00477C9E">
        <w:rPr>
          <w:rFonts w:ascii="Times New Roman" w:hAnsi="Times New Roman" w:cs="Times New Roman"/>
          <w:bCs/>
          <w:iCs/>
          <w:sz w:val="28"/>
          <w:szCs w:val="28"/>
        </w:rPr>
        <w:t>20</w:t>
      </w:r>
    </w:p>
    <w:p w14:paraId="04C4E2DA" w14:textId="0CB52546" w:rsidR="00360456" w:rsidRPr="00360456" w:rsidRDefault="00360456" w:rsidP="00360456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0456">
        <w:rPr>
          <w:rFonts w:ascii="Times New Roman" w:hAnsi="Times New Roman" w:cs="Times New Roman"/>
          <w:bCs/>
          <w:iCs/>
          <w:sz w:val="28"/>
          <w:szCs w:val="28"/>
        </w:rPr>
        <w:t>Условия реализации программы…………………………………………</w:t>
      </w:r>
      <w:r w:rsidR="00477C9E">
        <w:rPr>
          <w:rFonts w:ascii="Times New Roman" w:hAnsi="Times New Roman" w:cs="Times New Roman"/>
          <w:bCs/>
          <w:iCs/>
          <w:sz w:val="28"/>
          <w:szCs w:val="28"/>
        </w:rPr>
        <w:t>21</w:t>
      </w:r>
    </w:p>
    <w:p w14:paraId="103F7AFF" w14:textId="40AD0714" w:rsidR="00360456" w:rsidRPr="00360456" w:rsidRDefault="00360456" w:rsidP="00360456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0456">
        <w:rPr>
          <w:rFonts w:ascii="Times New Roman" w:hAnsi="Times New Roman" w:cs="Times New Roman"/>
          <w:bCs/>
          <w:iCs/>
          <w:sz w:val="28"/>
          <w:szCs w:val="28"/>
        </w:rPr>
        <w:t>Список используемой литературы…………………………………</w:t>
      </w:r>
      <w:proofErr w:type="gramStart"/>
      <w:r w:rsidRPr="00360456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36045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77C9E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14:paraId="6E5E4C25" w14:textId="77777777" w:rsidR="00360456" w:rsidRPr="00360456" w:rsidRDefault="00360456" w:rsidP="00360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C1A88" w14:textId="77777777" w:rsidR="00360456" w:rsidRPr="00360456" w:rsidRDefault="00360456" w:rsidP="00360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64732922" w14:textId="2881E2AB" w:rsidR="00EE6750" w:rsidRPr="00360456" w:rsidRDefault="00EE6750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9E194DD" w14:textId="368311EA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D530CD5" w14:textId="56202484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2A25AD54" w14:textId="02772D09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1076A9E" w14:textId="0491F9A9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F236CBB" w14:textId="3D0F45CF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DF5E40E" w14:textId="2D3A9600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B993838" w14:textId="000E9B5B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B6AB1D2" w14:textId="5734B53B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C198E26" w14:textId="1B6F08FF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DB8D32A" w14:textId="0689B266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B8DB91C" w14:textId="37036102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7AD4AB1" w14:textId="6E172E48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A577306" w14:textId="57E47230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1FD8070" w14:textId="25354332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75FAE68" w14:textId="7CB28C11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8B46288" w14:textId="6B34ED12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877BA6E" w14:textId="54380792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4873E50" w14:textId="536E4779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8B8C094" w14:textId="72C0BC83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70CEA1E" w14:textId="757E7CE7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08A9B5D" w14:textId="3076F290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E44457E" w14:textId="7C2AE20A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42E8FB9" w14:textId="594C69DF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3867CA8" w14:textId="39692168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1336D99" w14:textId="7D003FC0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D9A994C" w14:textId="7EF7A57D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D94A50B" w14:textId="4A8C81EB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B60F602" w14:textId="21CA51D7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9B277E6" w14:textId="7EAEA7BD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D66012A" w14:textId="77777777" w:rsidR="00360456" w:rsidRPr="00360456" w:rsidRDefault="00360456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0FDF131" w14:textId="77777777" w:rsidR="00EE6750" w:rsidRPr="00360456" w:rsidRDefault="00EE6750" w:rsidP="00EE6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14:paraId="191AB799" w14:textId="77777777" w:rsidR="00EE6750" w:rsidRPr="00360456" w:rsidRDefault="00EE6750" w:rsidP="00EE6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14:paraId="31023768" w14:textId="79D9EA04" w:rsidR="00EE6750" w:rsidRPr="00360456" w:rsidRDefault="00EE6750" w:rsidP="003604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физическая подготовка (ОФП) – это система занятий физическими упражнениями, которая направлена на развитие всех физических качеств (сила, выносливость, скорость, ловкость, гибкость) в их гармоничном сочетании. В основе общей физической подготовки может быть любой вид спорта или отдельный комплекс упражнений, допустим: гимнастика, бег, аэробика, единоборства, любые подвижные игры. Главное отсутствие узкой специализации не позволяет гипертрофированного развития только одного физического качества, </w:t>
      </w:r>
      <w:proofErr w:type="gramStart"/>
      <w:r w:rsidRPr="00360456">
        <w:rPr>
          <w:rFonts w:ascii="Times New Roman" w:hAnsi="Times New Roman" w:cs="Times New Roman"/>
          <w:sz w:val="28"/>
          <w:szCs w:val="28"/>
          <w:shd w:val="clear" w:color="auto" w:fill="FFFFFF"/>
        </w:rPr>
        <w:t>а  позволяет</w:t>
      </w:r>
      <w:proofErr w:type="gramEnd"/>
      <w:r w:rsidRPr="0036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всестороннее физическое развитие, создать  базовую основу  для  занятий  избранным видом  спорта.  Предполагает </w:t>
      </w:r>
      <w:proofErr w:type="gramStart"/>
      <w:r w:rsidRPr="00360456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осознанный  выбор</w:t>
      </w:r>
      <w:proofErr w:type="gramEnd"/>
      <w:r w:rsidRPr="0036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  по  виду спорта.</w:t>
      </w:r>
    </w:p>
    <w:p w14:paraId="3D146DEB" w14:textId="174B51EB" w:rsidR="00EE6750" w:rsidRPr="00360456" w:rsidRDefault="00EE6750" w:rsidP="0036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pacing w:val="-3"/>
          <w:sz w:val="28"/>
          <w:szCs w:val="28"/>
        </w:rPr>
        <w:t>Актуальность программы</w:t>
      </w:r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заключается в том, что объем социального заказа на </w:t>
      </w:r>
      <w:proofErr w:type="gramStart"/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>получение  знаний</w:t>
      </w:r>
      <w:proofErr w:type="gramEnd"/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в области  физической  культуры  и  спорта продолжает увеличиваться. Многообразие физических упражнений, предложенных программой, позволяет наиболее успешно решать задачи начального физического воспитания, закладывает основу для развития двигательных способностей организма детей. </w:t>
      </w:r>
      <w:r w:rsidRPr="00360456">
        <w:rPr>
          <w:rFonts w:ascii="Times New Roman" w:hAnsi="Times New Roman" w:cs="Times New Roman"/>
          <w:sz w:val="28"/>
          <w:szCs w:val="28"/>
        </w:rPr>
        <w:t>Приоритетной задачей дополнительного образования физкультурно-</w:t>
      </w:r>
      <w:proofErr w:type="gramStart"/>
      <w:r w:rsidRPr="00360456">
        <w:rPr>
          <w:rFonts w:ascii="Times New Roman" w:hAnsi="Times New Roman" w:cs="Times New Roman"/>
          <w:sz w:val="28"/>
          <w:szCs w:val="28"/>
        </w:rPr>
        <w:t>спортивной  направленности</w:t>
      </w:r>
      <w:proofErr w:type="gramEnd"/>
      <w:r w:rsidRPr="00360456">
        <w:rPr>
          <w:rFonts w:ascii="Times New Roman" w:hAnsi="Times New Roman" w:cs="Times New Roman"/>
          <w:sz w:val="28"/>
          <w:szCs w:val="28"/>
        </w:rPr>
        <w:t xml:space="preserve">  является воспитание  культуры  здорового образа  жизни путем  привлечения  к  систематическим занятиям физической  культурой и спорта, что призвано стать  основой  оздоровления нации. </w:t>
      </w:r>
    </w:p>
    <w:p w14:paraId="63EA57BE" w14:textId="77777777" w:rsidR="00EE6750" w:rsidRPr="00360456" w:rsidRDefault="00EE6750" w:rsidP="0036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Новизна</w:t>
      </w:r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данной программы заключается в том,</w:t>
      </w:r>
      <w:r w:rsidRPr="00360456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360456">
        <w:rPr>
          <w:rFonts w:ascii="Times New Roman" w:hAnsi="Times New Roman" w:cs="Times New Roman"/>
          <w:sz w:val="28"/>
          <w:szCs w:val="28"/>
        </w:rPr>
        <w:t>она  может</w:t>
      </w:r>
      <w:proofErr w:type="gramEnd"/>
      <w:r w:rsidRPr="00360456">
        <w:rPr>
          <w:rFonts w:ascii="Times New Roman" w:hAnsi="Times New Roman" w:cs="Times New Roman"/>
          <w:sz w:val="28"/>
          <w:szCs w:val="28"/>
        </w:rPr>
        <w:t xml:space="preserve">  быть  применена  как  самостоятельный  учебный  модуль на  ознакомительном (стартовом) уровне, так  и  в поддержку основной  общеобразовательной (предпрофессиональной)  программы  по  виду спорта. Так же новизна данной программы состоит в том,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</w:t>
      </w:r>
    </w:p>
    <w:p w14:paraId="3034EE17" w14:textId="6FBEE948" w:rsidR="00EE6750" w:rsidRPr="00360456" w:rsidRDefault="00EE6750" w:rsidP="0036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456">
        <w:rPr>
          <w:rFonts w:ascii="Times New Roman" w:hAnsi="Times New Roman" w:cs="Times New Roman"/>
          <w:sz w:val="28"/>
          <w:szCs w:val="28"/>
        </w:rPr>
        <w:t>Программа  является</w:t>
      </w:r>
      <w:proofErr w:type="gramEnd"/>
      <w:r w:rsidRPr="00360456">
        <w:rPr>
          <w:rFonts w:ascii="Times New Roman" w:hAnsi="Times New Roman" w:cs="Times New Roman"/>
          <w:sz w:val="28"/>
          <w:szCs w:val="28"/>
        </w:rPr>
        <w:t xml:space="preserve"> учебным  модулем,  успешно  меняющимся  с  учетом  возрастных  особенностей  занимающихся.  </w:t>
      </w:r>
    </w:p>
    <w:p w14:paraId="799EA891" w14:textId="77777777" w:rsidR="00EE6750" w:rsidRPr="00360456" w:rsidRDefault="00EE6750" w:rsidP="0036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Программа составлена с учетом </w:t>
      </w:r>
      <w:proofErr w:type="spellStart"/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>здоровьесберегающей</w:t>
      </w:r>
      <w:proofErr w:type="spellEnd"/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</w:t>
      </w:r>
      <w:proofErr w:type="spellStart"/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>здоровьекоррегирующей</w:t>
      </w:r>
      <w:proofErr w:type="spellEnd"/>
      <w:r w:rsidRPr="003604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технологии физического воспитания. Программа адаптирована к системе дополнительного образования и модифицирована по содержанию, техническому и методическому оснащению, с учетом опыта практической деятельности детско-юношеской спортивной школы. </w:t>
      </w:r>
    </w:p>
    <w:p w14:paraId="11372BAD" w14:textId="77777777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74217145"/>
      <w:bookmarkStart w:id="2" w:name="_Hlk74661128"/>
      <w:bookmarkStart w:id="3" w:name="_Hlk74644485"/>
      <w:r w:rsidRPr="003604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Цель программы </w:t>
      </w:r>
    </w:p>
    <w:p w14:paraId="0C933391" w14:textId="77777777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условий для физического развития детей в соответствии с возрастными, физическими возможностями и особенностями обучающихся, привлечение детей к систематическим занятиям физической культурой и спортом.  </w:t>
      </w:r>
    </w:p>
    <w:p w14:paraId="062DF023" w14:textId="77777777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Задачи программы </w:t>
      </w:r>
    </w:p>
    <w:p w14:paraId="2B621382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 </w:t>
      </w:r>
    </w:p>
    <w:p w14:paraId="6C931CD1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0456">
        <w:rPr>
          <w:rFonts w:ascii="Times New Roman" w:hAnsi="Times New Roman" w:cs="Times New Roman"/>
          <w:sz w:val="28"/>
          <w:szCs w:val="28"/>
        </w:rPr>
        <w:t xml:space="preserve"> научить основам спортивного мастерства в избранном виде спорта.</w:t>
      </w:r>
    </w:p>
    <w:p w14:paraId="62C57FC6" w14:textId="6143662A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научить техническим приёмам, тактическим действиям и правилам;</w:t>
      </w:r>
    </w:p>
    <w:p w14:paraId="4DC3C6E4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научить приёмам и методам контроля физической нагрузки на занятиях;</w:t>
      </w:r>
    </w:p>
    <w:p w14:paraId="6AB1EB3F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сформировать навыки регулирования психического состояния.</w:t>
      </w:r>
    </w:p>
    <w:p w14:paraId="469AC899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</w:p>
    <w:p w14:paraId="3B0E60F6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развить двигательные способности;</w:t>
      </w:r>
    </w:p>
    <w:p w14:paraId="31AA8CDE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развить представления о мире спорта;</w:t>
      </w:r>
    </w:p>
    <w:p w14:paraId="76EAEFC5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 xml:space="preserve">- развивать волю, выносливость, смелость, дисциплинированность; </w:t>
      </w:r>
    </w:p>
    <w:p w14:paraId="2DFD5194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развивать социальную активность и ответственность;</w:t>
      </w:r>
    </w:p>
    <w:p w14:paraId="6A2F5BBA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развить физическое и нравственное развитие детей и подростков.</w:t>
      </w:r>
    </w:p>
    <w:p w14:paraId="35DEDAEB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456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</w:p>
    <w:p w14:paraId="418135E0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456">
        <w:rPr>
          <w:rFonts w:ascii="Times New Roman" w:hAnsi="Times New Roman" w:cs="Times New Roman"/>
          <w:sz w:val="28"/>
          <w:szCs w:val="28"/>
        </w:rPr>
        <w:t>- воспитывать нравственные и волевые качества;</w:t>
      </w:r>
    </w:p>
    <w:p w14:paraId="14FC9750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0456">
        <w:rPr>
          <w:rFonts w:ascii="Times New Roman" w:hAnsi="Times New Roman" w:cs="Times New Roman"/>
          <w:sz w:val="28"/>
          <w:szCs w:val="28"/>
        </w:rPr>
        <w:t xml:space="preserve"> воспитывать чувство "партнёрского плеча", дисциплинированность, взаимопомощь;</w:t>
      </w:r>
    </w:p>
    <w:p w14:paraId="39458FBC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 спортом в свободное время;</w:t>
      </w:r>
    </w:p>
    <w:p w14:paraId="3CA7F790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формировать потребность ведения здорового образа жизни.</w:t>
      </w:r>
    </w:p>
    <w:p w14:paraId="12D1281B" w14:textId="77777777" w:rsidR="00360456" w:rsidRPr="00360456" w:rsidRDefault="00360456" w:rsidP="0036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- содействовать патриотическому воспитанию подрастающего поколения.</w:t>
      </w:r>
    </w:p>
    <w:p w14:paraId="7CFC50A6" w14:textId="77777777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Адресат программы </w:t>
      </w:r>
    </w:p>
    <w:p w14:paraId="76AEDD06" w14:textId="77777777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Обучающиеся в возрасте от 5 до 18 лет, не имеющие противопоказаний по состоянию здоровья. </w:t>
      </w:r>
    </w:p>
    <w:p w14:paraId="2D621E99" w14:textId="77777777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Ожидаемые результаты и критерии определения их результативности: </w:t>
      </w:r>
    </w:p>
    <w:p w14:paraId="283CB152" w14:textId="77777777" w:rsidR="00360456" w:rsidRPr="00360456" w:rsidRDefault="00360456" w:rsidP="003604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Личностные: </w:t>
      </w:r>
    </w:p>
    <w:p w14:paraId="3B6B532F" w14:textId="77777777" w:rsidR="00360456" w:rsidRPr="00360456" w:rsidRDefault="00360456" w:rsidP="00360456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Мотивация вести здоровый образ жизни; </w:t>
      </w:r>
    </w:p>
    <w:p w14:paraId="1F62F4FD" w14:textId="77777777" w:rsidR="00360456" w:rsidRPr="00360456" w:rsidRDefault="00360456" w:rsidP="00360456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Настойчивость в достижении цели, терпение и упорство; </w:t>
      </w:r>
    </w:p>
    <w:p w14:paraId="325D4941" w14:textId="77777777" w:rsidR="00360456" w:rsidRPr="00360456" w:rsidRDefault="00360456" w:rsidP="00360456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Уважительное отношение к окружающим; </w:t>
      </w:r>
    </w:p>
    <w:p w14:paraId="3FD0170F" w14:textId="77777777" w:rsidR="00360456" w:rsidRPr="00360456" w:rsidRDefault="00360456" w:rsidP="00360456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Самоконтроль; </w:t>
      </w:r>
    </w:p>
    <w:p w14:paraId="2D116920" w14:textId="77777777" w:rsidR="00360456" w:rsidRPr="00360456" w:rsidRDefault="00360456" w:rsidP="00360456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Навыки бесконфликтного общения и культура поведения; </w:t>
      </w:r>
    </w:p>
    <w:p w14:paraId="0FFABFD4" w14:textId="77777777" w:rsidR="00360456" w:rsidRPr="00360456" w:rsidRDefault="00360456" w:rsidP="003604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Ценные личностные качества: порядочность, ответственность, толерантность. </w:t>
      </w:r>
    </w:p>
    <w:p w14:paraId="219DDB45" w14:textId="77777777" w:rsidR="00360456" w:rsidRPr="00360456" w:rsidRDefault="00360456" w:rsidP="003604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 xml:space="preserve">Метапредметные: </w:t>
      </w:r>
    </w:p>
    <w:p w14:paraId="3FF1A2D5" w14:textId="77777777" w:rsidR="00360456" w:rsidRPr="00360456" w:rsidRDefault="00360456" w:rsidP="003604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Развитие конструктивного мышления и сообразительности, внимания, памяти, морально-волевых качеств, координации движений, личной активности, общей физической выносливости, умения работать в команде. </w:t>
      </w:r>
    </w:p>
    <w:p w14:paraId="3400AB22" w14:textId="77777777" w:rsidR="00360456" w:rsidRPr="00360456" w:rsidRDefault="00360456" w:rsidP="003604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Предметные: </w:t>
      </w:r>
    </w:p>
    <w:p w14:paraId="18B20475" w14:textId="626895B0" w:rsidR="00360456" w:rsidRPr="00360456" w:rsidRDefault="00360456" w:rsidP="00360456">
      <w:p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знание правил техники безопасности в спортивном зале, истории спорта, правил здорового образа жизни, требований спортивного режима и гигиены; </w:t>
      </w:r>
    </w:p>
    <w:p w14:paraId="0061AC76" w14:textId="77777777" w:rsidR="00360456" w:rsidRPr="00360456" w:rsidRDefault="00360456" w:rsidP="003604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 умение выполнять комплекс общефизических упражнений и упражнений специальной физической подготовки, использовать технические и тактические приемы. </w:t>
      </w:r>
    </w:p>
    <w:p w14:paraId="3E21E7EF" w14:textId="77777777" w:rsidR="00360456" w:rsidRPr="00360456" w:rsidRDefault="00360456" w:rsidP="00360456">
      <w:pPr>
        <w:widowControl w:val="0"/>
        <w:suppressAutoHyphens/>
        <w:spacing w:after="0"/>
        <w:ind w:right="-142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36045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Критериями </w:t>
      </w:r>
      <w:r w:rsidRPr="0036045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успешного освоения программы</w:t>
      </w:r>
      <w:r w:rsidRPr="0036045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6045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обучающимися являются:</w:t>
      </w:r>
    </w:p>
    <w:p w14:paraId="35CB9717" w14:textId="77777777" w:rsidR="00360456" w:rsidRPr="00360456" w:rsidRDefault="00360456" w:rsidP="00360456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36045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- стабильность списочного состава занимающихся;</w:t>
      </w:r>
    </w:p>
    <w:p w14:paraId="5E70185B" w14:textId="77777777" w:rsidR="00360456" w:rsidRPr="00360456" w:rsidRDefault="00360456" w:rsidP="00360456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36045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-динамика роста индивидуальных показателей физической и технической подготовленности;</w:t>
      </w:r>
    </w:p>
    <w:p w14:paraId="0D635472" w14:textId="77777777" w:rsidR="00360456" w:rsidRPr="00360456" w:rsidRDefault="00360456" w:rsidP="00360456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36045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-  уровень освоения теоретических знаний и основ самоконтроля.</w:t>
      </w:r>
    </w:p>
    <w:p w14:paraId="36AB56C8" w14:textId="77777777" w:rsidR="00360456" w:rsidRPr="00360456" w:rsidRDefault="00360456" w:rsidP="003604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выполнение санитарных норм и правил техники безопасности, трудолюбие, коммуникабельность.</w:t>
      </w:r>
    </w:p>
    <w:p w14:paraId="662D076D" w14:textId="77777777" w:rsidR="00360456" w:rsidRPr="00360456" w:rsidRDefault="00360456" w:rsidP="00360456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  <w:t>Направленность программы</w:t>
      </w:r>
      <w:r w:rsidRPr="00360456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 xml:space="preserve"> - физкультурно-спортивная (направление – спортивно-оздоровительное), по функциональному предназначению досуговая, по форме организации – групповая, с включением индивидуально ориентированных занятий. </w:t>
      </w:r>
    </w:p>
    <w:p w14:paraId="6882D974" w14:textId="77777777" w:rsidR="00360456" w:rsidRPr="00360456" w:rsidRDefault="00360456" w:rsidP="00360456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  <w:t xml:space="preserve">Уровень освоения программы </w:t>
      </w:r>
      <w:r w:rsidRPr="00360456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>– стартовый (ознакомительный).</w:t>
      </w:r>
    </w:p>
    <w:p w14:paraId="7EDD36D1" w14:textId="488BFF9E" w:rsidR="00360456" w:rsidRPr="00360456" w:rsidRDefault="00360456" w:rsidP="00360456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b/>
          <w:bCs/>
          <w:i/>
          <w:spacing w:val="-3"/>
          <w:sz w:val="28"/>
          <w:szCs w:val="28"/>
          <w:lang w:eastAsia="en-US"/>
        </w:rPr>
        <w:t>Краткая характеристика обучающихся, возрастные и медицинские особенности:</w:t>
      </w:r>
      <w:r w:rsidRPr="00360456">
        <w:rPr>
          <w:rFonts w:ascii="Times New Roman" w:eastAsiaTheme="minorHAnsi" w:hAnsi="Times New Roman" w:cs="Times New Roman"/>
          <w:bCs/>
          <w:spacing w:val="-3"/>
          <w:sz w:val="28"/>
          <w:szCs w:val="28"/>
          <w:lang w:eastAsia="en-US"/>
        </w:rPr>
        <w:t xml:space="preserve"> п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рием детей осуществляется по заявлению родителей (законных представителей) с 5 лет, независимо от пола ребенка, с анкетными данными о ребенке и при наличии медицинского заключения о состоянии здоровья с указанием возможности заниматься спортом. </w:t>
      </w:r>
    </w:p>
    <w:bookmarkEnd w:id="1"/>
    <w:p w14:paraId="078CDD8D" w14:textId="77777777" w:rsidR="00360456" w:rsidRPr="00360456" w:rsidRDefault="00360456" w:rsidP="003604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1C13CF" w14:textId="77777777" w:rsidR="00360456" w:rsidRPr="00360456" w:rsidRDefault="00360456" w:rsidP="0036045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программы.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1656"/>
      </w:tblGrid>
      <w:tr w:rsidR="00360456" w:rsidRPr="00360456" w14:paraId="0B2A7D73" w14:textId="77777777" w:rsidTr="009571D8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BEC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6BD9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>Продолжительность обучения по программе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4D5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 xml:space="preserve">Форма обучения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862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>Мин./макс. количество детей в группе</w:t>
            </w:r>
          </w:p>
          <w:p w14:paraId="0522681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>(человек)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4A5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>Кол-во часов в неделю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B03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>Кол-во занятий в неделю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FCB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>Максимальная продолжительность занятия</w:t>
            </w:r>
          </w:p>
          <w:p w14:paraId="1216AE54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0456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360456">
              <w:rPr>
                <w:rFonts w:ascii="Times New Roman" w:hAnsi="Times New Roman" w:cs="Times New Roman"/>
                <w:b/>
                <w:i/>
              </w:rPr>
              <w:t>академич</w:t>
            </w:r>
            <w:proofErr w:type="spellEnd"/>
            <w:r w:rsidRPr="00360456">
              <w:rPr>
                <w:rFonts w:ascii="Times New Roman" w:hAnsi="Times New Roman" w:cs="Times New Roman"/>
                <w:b/>
                <w:i/>
              </w:rPr>
              <w:t xml:space="preserve">. час) </w:t>
            </w:r>
          </w:p>
        </w:tc>
      </w:tr>
      <w:tr w:rsidR="00360456" w:rsidRPr="00360456" w14:paraId="1D2150F3" w14:textId="77777777" w:rsidTr="009571D8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495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45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810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45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84BE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45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4464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456">
              <w:rPr>
                <w:rFonts w:ascii="Times New Roman" w:hAnsi="Times New Roman" w:cs="Times New Roman"/>
              </w:rPr>
              <w:t>5 / 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823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8B30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456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EF3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456">
              <w:rPr>
                <w:rFonts w:ascii="Times New Roman" w:hAnsi="Times New Roman" w:cs="Times New Roman"/>
              </w:rPr>
              <w:t xml:space="preserve">2 </w:t>
            </w:r>
          </w:p>
        </w:tc>
      </w:tr>
      <w:bookmarkEnd w:id="2"/>
    </w:tbl>
    <w:p w14:paraId="222B3BB1" w14:textId="77777777" w:rsidR="00360456" w:rsidRPr="00360456" w:rsidRDefault="00360456" w:rsidP="003604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14:paraId="6F9DBEBA" w14:textId="77777777" w:rsidR="00360456" w:rsidRPr="00360456" w:rsidRDefault="00360456" w:rsidP="003604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74217314"/>
      <w:r w:rsidRPr="00360456">
        <w:rPr>
          <w:rFonts w:ascii="Times New Roman" w:hAnsi="Times New Roman" w:cs="Times New Roman"/>
          <w:b/>
          <w:i/>
          <w:sz w:val="28"/>
          <w:szCs w:val="28"/>
        </w:rPr>
        <w:t xml:space="preserve">Формой организации   образовательного   процесса является - </w:t>
      </w:r>
      <w:r w:rsidRPr="00360456">
        <w:rPr>
          <w:rFonts w:ascii="Times New Roman" w:hAnsi="Times New Roman" w:cs="Times New Roman"/>
          <w:sz w:val="28"/>
          <w:szCs w:val="28"/>
        </w:rPr>
        <w:t xml:space="preserve">тренировочное занятие.  </w:t>
      </w: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AAE613" w14:textId="77777777" w:rsidR="00360456" w:rsidRPr="00360456" w:rsidRDefault="00360456" w:rsidP="0036045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i/>
          <w:sz w:val="28"/>
          <w:szCs w:val="28"/>
        </w:rPr>
        <w:t>Основными методами обучения являются:</w:t>
      </w:r>
    </w:p>
    <w:p w14:paraId="64492E28" w14:textId="77777777" w:rsidR="00360456" w:rsidRPr="00360456" w:rsidRDefault="00360456" w:rsidP="00360456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  методы строго регламентированного упражнения;</w:t>
      </w:r>
    </w:p>
    <w:p w14:paraId="667CAAC4" w14:textId="77777777" w:rsidR="00360456" w:rsidRPr="00360456" w:rsidRDefault="00360456" w:rsidP="00360456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2)  игровой метод (использование упражнений в игровой форме);</w:t>
      </w:r>
    </w:p>
    <w:p w14:paraId="57B0132B" w14:textId="7570E22E" w:rsidR="00360456" w:rsidRPr="00360456" w:rsidRDefault="00360456" w:rsidP="00360456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3) соревновательный метод (использование упражнений в соревновательной форме);</w:t>
      </w:r>
    </w:p>
    <w:p w14:paraId="18DC3D07" w14:textId="77777777" w:rsidR="00360456" w:rsidRPr="00360456" w:rsidRDefault="00360456" w:rsidP="00360456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4)  словесные методы;</w:t>
      </w:r>
    </w:p>
    <w:p w14:paraId="541DF84E" w14:textId="77777777" w:rsidR="00360456" w:rsidRPr="00360456" w:rsidRDefault="00360456" w:rsidP="00360456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5)  методы наглядного воздействия.</w:t>
      </w:r>
    </w:p>
    <w:p w14:paraId="1CCB9C1C" w14:textId="77777777" w:rsidR="00360456" w:rsidRPr="00360456" w:rsidRDefault="00360456" w:rsidP="00360456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 этих методов решаются конкретные задачи, свя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занные с обучением технике выполнения физических упражне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ний и воспитанием физических качеств. Методом оценки освоения программы является выполнение контрольных нормативов.</w:t>
      </w:r>
    </w:p>
    <w:p w14:paraId="4A30947F" w14:textId="77777777" w:rsidR="00360456" w:rsidRPr="00360456" w:rsidRDefault="00360456" w:rsidP="0036045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Основными показателями выполнения требований программы 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уровню подготовленности обучающихся являются: выполнения контрольных нормативов по общей и специальной физической подготовке, участие в соревнованиях. </w:t>
      </w:r>
    </w:p>
    <w:p w14:paraId="44BD9A10" w14:textId="77777777" w:rsidR="00360456" w:rsidRPr="00360456" w:rsidRDefault="00360456" w:rsidP="00360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i/>
          <w:sz w:val="28"/>
          <w:szCs w:val="28"/>
        </w:rPr>
        <w:t>Формами подведения итогов</w:t>
      </w:r>
      <w:r w:rsidRPr="00360456">
        <w:rPr>
          <w:rFonts w:ascii="Times New Roman" w:hAnsi="Times New Roman" w:cs="Times New Roman"/>
          <w:sz w:val="28"/>
          <w:szCs w:val="28"/>
        </w:rPr>
        <w:t xml:space="preserve"> являются: контрольные испытания, тесты. </w:t>
      </w:r>
      <w:r w:rsidRPr="003604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Подведение итогов реализации программы - </w:t>
      </w:r>
      <w:r w:rsidRPr="003604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0456">
        <w:rPr>
          <w:rFonts w:ascii="Times New Roman" w:hAnsi="Times New Roman" w:cs="Times New Roman"/>
          <w:sz w:val="28"/>
          <w:szCs w:val="28"/>
        </w:rPr>
        <w:br/>
        <w:t>участие в соревнованиях различного уровня, показательных выступлениях, выполнение контрольных нормативов.</w:t>
      </w:r>
    </w:p>
    <w:p w14:paraId="38CC2E0E" w14:textId="77777777" w:rsidR="00360456" w:rsidRPr="00360456" w:rsidRDefault="00360456" w:rsidP="00360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360456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14:paraId="0C0FAB8D" w14:textId="0A2C795E" w:rsidR="00360456" w:rsidRPr="00360456" w:rsidRDefault="00360456" w:rsidP="00360456">
      <w:pPr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формирование знаний, умений и навыков по ОФП;</w:t>
      </w:r>
    </w:p>
    <w:p w14:paraId="5034F93E" w14:textId="77777777" w:rsidR="00360456" w:rsidRPr="00360456" w:rsidRDefault="00360456" w:rsidP="00360456">
      <w:pPr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выполнение нормативов по ОФП;</w:t>
      </w:r>
    </w:p>
    <w:p w14:paraId="1B4AA222" w14:textId="77777777" w:rsidR="00360456" w:rsidRPr="00360456" w:rsidRDefault="00360456" w:rsidP="00360456">
      <w:pPr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вовлечение в систему регулярных занятий.</w:t>
      </w:r>
    </w:p>
    <w:bookmarkEnd w:id="3"/>
    <w:bookmarkEnd w:id="4"/>
    <w:p w14:paraId="0268A2E6" w14:textId="77777777" w:rsidR="00EE6750" w:rsidRPr="00360456" w:rsidRDefault="00EE6750" w:rsidP="00EE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B4749" w14:textId="77777777" w:rsidR="00360456" w:rsidRPr="00360456" w:rsidRDefault="00360456" w:rsidP="00360456">
      <w:pPr>
        <w:widowControl w:val="0"/>
        <w:numPr>
          <w:ilvl w:val="0"/>
          <w:numId w:val="2"/>
        </w:numPr>
        <w:spacing w:after="120"/>
        <w:ind w:right="58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_Hlk74217449"/>
      <w:bookmarkStart w:id="6" w:name="_Hlk74667358"/>
      <w:bookmarkStart w:id="7" w:name="_Hlk74227804"/>
      <w:r w:rsidRPr="00360456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УЧЕБНЫЙ ПЛАН</w:t>
      </w:r>
    </w:p>
    <w:p w14:paraId="577AAA1D" w14:textId="77777777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74644631"/>
      <w:r w:rsidRPr="003604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Распределения учебного материала в учебном году </w:t>
      </w:r>
    </w:p>
    <w:p w14:paraId="17DCF846" w14:textId="1C302C75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Учебный план подготовки юных </w:t>
      </w:r>
      <w:r w:rsidR="000137C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спортсменов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основополагающий документ, определяющий распределение временных объемов основных разделов подготовки самбистов. 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соревнований. </w:t>
      </w:r>
    </w:p>
    <w:p w14:paraId="132D51D3" w14:textId="77777777" w:rsidR="00360456" w:rsidRPr="00360456" w:rsidRDefault="00360456" w:rsidP="0036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Теоретические сведения сообщаются в течение 5-7 минут перед практическими занятиями или непосредственно в процессе их проведения. Участие в соревнованиях планируется с учетом календаря соревнований, утвержденного ДЮСШ для данной возрастной категории.</w:t>
      </w:r>
    </w:p>
    <w:p w14:paraId="4CA8CE90" w14:textId="77777777" w:rsidR="00360456" w:rsidRPr="00360456" w:rsidRDefault="00360456" w:rsidP="00360456">
      <w:pPr>
        <w:widowControl w:val="0"/>
        <w:spacing w:after="120"/>
        <w:ind w:right="583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ru-RU"/>
        </w:rPr>
      </w:pPr>
      <w:r w:rsidRPr="00360456">
        <w:rPr>
          <w:rFonts w:ascii="Times New Roman" w:hAnsi="Times New Roman" w:cs="Times New Roman"/>
          <w:sz w:val="28"/>
          <w:szCs w:val="28"/>
        </w:rPr>
        <w:t>Направленности и содержанию обучения свойственна определенная динамика:</w:t>
      </w:r>
    </w:p>
    <w:p w14:paraId="03094C06" w14:textId="77777777" w:rsidR="00360456" w:rsidRPr="00360456" w:rsidRDefault="00360456" w:rsidP="00360456">
      <w:pPr>
        <w:numPr>
          <w:ilvl w:val="0"/>
          <w:numId w:val="11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В течение года изменяется соотношение времени, отводимого на различные виды подготовки.</w:t>
      </w:r>
    </w:p>
    <w:p w14:paraId="16B63043" w14:textId="77777777" w:rsidR="00360456" w:rsidRPr="00360456" w:rsidRDefault="00360456" w:rsidP="00360456">
      <w:pPr>
        <w:numPr>
          <w:ilvl w:val="0"/>
          <w:numId w:val="11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lastRenderedPageBreak/>
        <w:t>Постепенно уменьшается, а затем стабилизируется объем нагрузок на общую физическую нагрузку.</w:t>
      </w:r>
    </w:p>
    <w:p w14:paraId="66664904" w14:textId="77777777" w:rsidR="00360456" w:rsidRPr="00360456" w:rsidRDefault="00360456" w:rsidP="00360456">
      <w:pPr>
        <w:numPr>
          <w:ilvl w:val="0"/>
          <w:numId w:val="11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Увеличивается объем тренировочных нагрузок.</w:t>
      </w:r>
    </w:p>
    <w:p w14:paraId="7D0C04A7" w14:textId="77777777" w:rsidR="00360456" w:rsidRPr="00360456" w:rsidRDefault="00360456" w:rsidP="00360456">
      <w:pPr>
        <w:numPr>
          <w:ilvl w:val="0"/>
          <w:numId w:val="11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pacing w:val="2"/>
          <w:sz w:val="28"/>
          <w:szCs w:val="28"/>
        </w:rPr>
        <w:t>Доля специальной физической и технической нагрузок постоянно возрастает.</w:t>
      </w:r>
    </w:p>
    <w:bookmarkEnd w:id="8"/>
    <w:p w14:paraId="511B7194" w14:textId="77777777" w:rsidR="00360456" w:rsidRPr="00360456" w:rsidRDefault="00360456" w:rsidP="00360456">
      <w:p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4E11ECC" w14:textId="77777777" w:rsidR="00360456" w:rsidRPr="00360456" w:rsidRDefault="00360456" w:rsidP="00360456">
      <w:pPr>
        <w:numPr>
          <w:ilvl w:val="1"/>
          <w:numId w:val="2"/>
        </w:numPr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. Соотношение средств физической, технической подготовки</w:t>
      </w:r>
    </w:p>
    <w:p w14:paraId="6B673E64" w14:textId="77777777" w:rsidR="00360456" w:rsidRPr="00360456" w:rsidRDefault="00360456" w:rsidP="00360456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03"/>
        <w:gridCol w:w="4040"/>
      </w:tblGrid>
      <w:tr w:rsidR="00360456" w:rsidRPr="00360456" w14:paraId="0DD4B18B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AB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5647" w14:textId="06A1F1E1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Разделы подготовки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85F" w14:textId="0DC8FF43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Процентное соотношение</w:t>
            </w:r>
          </w:p>
        </w:tc>
      </w:tr>
      <w:tr w:rsidR="00360456" w:rsidRPr="00360456" w14:paraId="7E6A1013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A7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83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B0B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6-7</w:t>
            </w:r>
          </w:p>
        </w:tc>
      </w:tr>
      <w:tr w:rsidR="00360456" w:rsidRPr="00360456" w14:paraId="5CF5557D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955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64B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ED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30-40</w:t>
            </w:r>
          </w:p>
        </w:tc>
      </w:tr>
      <w:tr w:rsidR="00360456" w:rsidRPr="00360456" w14:paraId="77DACE13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718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2F12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9602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20-30</w:t>
            </w:r>
          </w:p>
        </w:tc>
      </w:tr>
      <w:tr w:rsidR="00360456" w:rsidRPr="00360456" w14:paraId="2E4FCC98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98C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D719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Техническо-тактическая подготовка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48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04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20-40</w:t>
            </w:r>
          </w:p>
        </w:tc>
      </w:tr>
    </w:tbl>
    <w:p w14:paraId="4668BD0F" w14:textId="77777777" w:rsidR="00360456" w:rsidRPr="00360456" w:rsidRDefault="00360456" w:rsidP="00360456">
      <w:pPr>
        <w:keepNext/>
        <w:keepLines/>
        <w:widowControl w:val="0"/>
        <w:spacing w:after="32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B29BA1F" w14:textId="77777777" w:rsidR="00360456" w:rsidRPr="00360456" w:rsidRDefault="00360456" w:rsidP="00360456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  <w:lang w:bidi="ru-RU"/>
        </w:rPr>
        <w:t>1.2. Учебно-тематический план</w:t>
      </w:r>
    </w:p>
    <w:tbl>
      <w:tblPr>
        <w:tblOverlap w:val="never"/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856"/>
        <w:gridCol w:w="1997"/>
        <w:gridCol w:w="3407"/>
      </w:tblGrid>
      <w:tr w:rsidR="00360456" w:rsidRPr="00360456" w14:paraId="5274AEB6" w14:textId="77777777" w:rsidTr="009571D8">
        <w:trPr>
          <w:trHeight w:hRule="exact" w:val="28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D610A7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49A4E5" w14:textId="77777777" w:rsidR="00360456" w:rsidRPr="00360456" w:rsidRDefault="00360456" w:rsidP="009571D8">
            <w:pPr>
              <w:widowControl w:val="0"/>
              <w:spacing w:after="0" w:line="23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ru-RU"/>
              </w:rPr>
              <w:t>Наименование раздела, темы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47B0F1" w14:textId="77777777" w:rsidR="00360456" w:rsidRPr="00360456" w:rsidRDefault="00360456" w:rsidP="009571D8">
            <w:pPr>
              <w:widowControl w:val="0"/>
              <w:spacing w:after="0" w:line="23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ru-RU"/>
              </w:rPr>
              <w:t>Количество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BFFE4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ru-RU"/>
              </w:rPr>
              <w:t>Формы аттестации</w:t>
            </w:r>
          </w:p>
        </w:tc>
      </w:tr>
      <w:tr w:rsidR="00360456" w:rsidRPr="00360456" w14:paraId="55435385" w14:textId="77777777" w:rsidTr="009571D8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5F50A2" w14:textId="77777777" w:rsidR="00360456" w:rsidRPr="00360456" w:rsidRDefault="00360456" w:rsidP="009571D8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0A552DC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688D01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                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612FE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360456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Устный опрос</w:t>
            </w:r>
          </w:p>
        </w:tc>
      </w:tr>
      <w:tr w:rsidR="00360456" w:rsidRPr="00360456" w14:paraId="541D5ACB" w14:textId="77777777" w:rsidTr="009571D8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E7F1F8" w14:textId="77777777" w:rsidR="00360456" w:rsidRPr="00360456" w:rsidRDefault="00360456" w:rsidP="009571D8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A6E64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A9CE1D" w14:textId="77777777" w:rsidR="00360456" w:rsidRPr="00360456" w:rsidRDefault="00360456" w:rsidP="009571D8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51BEE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Сдача контрольных нормативов</w:t>
            </w:r>
          </w:p>
        </w:tc>
      </w:tr>
      <w:tr w:rsidR="00360456" w:rsidRPr="00360456" w14:paraId="29DC2BAD" w14:textId="77777777" w:rsidTr="009571D8">
        <w:trPr>
          <w:trHeight w:hRule="exact" w:val="62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30F5B7" w14:textId="77777777" w:rsidR="00360456" w:rsidRPr="00360456" w:rsidRDefault="00360456" w:rsidP="009571D8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4F2A66" w14:textId="77777777" w:rsidR="00360456" w:rsidRPr="00360456" w:rsidRDefault="00360456" w:rsidP="009571D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Специальная физическая подготовка</w:t>
            </w:r>
          </w:p>
          <w:p w14:paraId="721A5861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  <w:p w14:paraId="77BD6C75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  <w:p w14:paraId="38F6C202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  <w:p w14:paraId="6D7DAA27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  <w:p w14:paraId="08F59BCC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  <w:p w14:paraId="51669DE0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C38020" w14:textId="77777777" w:rsidR="00360456" w:rsidRPr="00360456" w:rsidRDefault="00360456" w:rsidP="009571D8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73F17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Сдача контрольных нормативов</w:t>
            </w:r>
          </w:p>
        </w:tc>
      </w:tr>
      <w:tr w:rsidR="00360456" w:rsidRPr="00360456" w14:paraId="289EE979" w14:textId="77777777" w:rsidTr="009571D8">
        <w:trPr>
          <w:trHeight w:hRule="exact" w:val="31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8448E9" w14:textId="77777777" w:rsidR="00360456" w:rsidRPr="00360456" w:rsidRDefault="00360456" w:rsidP="009571D8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EE1446" w14:textId="77777777" w:rsidR="00360456" w:rsidRPr="00360456" w:rsidRDefault="00360456" w:rsidP="009571D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Технико- тактическая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8C7E32" w14:textId="77777777" w:rsidR="00360456" w:rsidRPr="00360456" w:rsidRDefault="00360456" w:rsidP="009571D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                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229EA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Сдача контрольных нормативов</w:t>
            </w:r>
          </w:p>
        </w:tc>
      </w:tr>
      <w:tr w:rsidR="00360456" w:rsidRPr="00360456" w14:paraId="1E6788CC" w14:textId="77777777" w:rsidTr="009571D8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6F9D46" w14:textId="77777777" w:rsidR="00360456" w:rsidRPr="00360456" w:rsidRDefault="00360456" w:rsidP="009571D8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F169DD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Контрольные испытания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76F843" w14:textId="77777777" w:rsidR="00360456" w:rsidRPr="00360456" w:rsidRDefault="00360456" w:rsidP="009571D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   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EE5ED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Сдача контрольных нормативов</w:t>
            </w:r>
          </w:p>
        </w:tc>
      </w:tr>
      <w:tr w:rsidR="00360456" w:rsidRPr="00360456" w14:paraId="76921ADC" w14:textId="77777777" w:rsidTr="009571D8">
        <w:trPr>
          <w:trHeight w:hRule="exact" w:val="8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F7A978" w14:textId="77777777" w:rsidR="00360456" w:rsidRPr="00360456" w:rsidRDefault="00360456" w:rsidP="009571D8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2D0C47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Участие в соревнованиях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3CD5A9" w14:textId="77777777" w:rsidR="00360456" w:rsidRPr="00360456" w:rsidRDefault="00360456" w:rsidP="009571D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   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D9460" w14:textId="77777777" w:rsidR="00360456" w:rsidRPr="00360456" w:rsidRDefault="00360456" w:rsidP="009571D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Соревнования согласно календарю спортивно-массовых мероприятий</w:t>
            </w:r>
          </w:p>
        </w:tc>
      </w:tr>
      <w:tr w:rsidR="00360456" w:rsidRPr="00360456" w14:paraId="052488FA" w14:textId="77777777" w:rsidTr="009571D8">
        <w:trPr>
          <w:trHeight w:hRule="exact" w:val="6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1D7104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eastAsia="en-US" w:bidi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85937A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776DCF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               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C8AC5" w14:textId="77777777" w:rsidR="00360456" w:rsidRPr="00360456" w:rsidRDefault="00360456" w:rsidP="009571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eastAsia="en-US" w:bidi="ru-RU"/>
              </w:rPr>
            </w:pPr>
          </w:p>
        </w:tc>
      </w:tr>
    </w:tbl>
    <w:p w14:paraId="65A79764" w14:textId="77777777" w:rsidR="00360456" w:rsidRPr="00360456" w:rsidRDefault="00360456" w:rsidP="00360456">
      <w:pPr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67B67C" w14:textId="77777777" w:rsidR="00360456" w:rsidRPr="00360456" w:rsidRDefault="00360456" w:rsidP="00360456">
      <w:pPr>
        <w:spacing w:after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_Hlk74644913"/>
      <w:r w:rsidRPr="003604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1.3. Примерный план распределения программного материала</w:t>
      </w:r>
    </w:p>
    <w:p w14:paraId="4AD0A71C" w14:textId="77777777" w:rsidR="00360456" w:rsidRPr="00360456" w:rsidRDefault="00360456" w:rsidP="00360456">
      <w:pPr>
        <w:spacing w:after="0"/>
        <w:ind w:left="20" w:firstLine="689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="Segoe UI" w:hAnsi="Times New Roman" w:cs="Times New Roman"/>
          <w:sz w:val="28"/>
          <w:szCs w:val="28"/>
          <w:lang w:eastAsia="en-US"/>
        </w:rPr>
        <w:t>Особенность спортивно-оздоровительного этапа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14:paraId="41A7C4DF" w14:textId="744DF1A1" w:rsidR="00360456" w:rsidRPr="00360456" w:rsidRDefault="00360456" w:rsidP="00360456">
      <w:pPr>
        <w:spacing w:after="0"/>
        <w:ind w:firstLine="68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Сначала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с акцентом на обучение техники и развитие основных двигательных качеств. Небольшое внимание уделяется тактической 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подготовке и теоретическим занятиям. В течение всего года проводится широкий круг средств и методов подготовки, направленных на развитие </w:t>
      </w:r>
      <w:proofErr w:type="spellStart"/>
      <w:r w:rsidR="000137C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спортменов</w:t>
      </w:r>
      <w:proofErr w:type="spellEnd"/>
      <w:r w:rsidR="000137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Задачей этого этапа будет являться набор максимально большего количества юных </w:t>
      </w:r>
      <w:r w:rsidR="000137C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спортсменов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формирование у них интереса к занятиям, а также всестороннее гармоничное развитие физических способностей и овладение основами техники и тактики спорта, подготовка наиболее одаренных из них к переходу на следующий этап подготовки. </w:t>
      </w:r>
    </w:p>
    <w:p w14:paraId="5C3887D6" w14:textId="77777777" w:rsidR="00360456" w:rsidRPr="00360456" w:rsidRDefault="00360456" w:rsidP="00360456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559"/>
        <w:gridCol w:w="561"/>
        <w:gridCol w:w="570"/>
        <w:gridCol w:w="571"/>
        <w:gridCol w:w="571"/>
        <w:gridCol w:w="713"/>
        <w:gridCol w:w="713"/>
        <w:gridCol w:w="571"/>
        <w:gridCol w:w="572"/>
        <w:gridCol w:w="711"/>
        <w:gridCol w:w="29"/>
        <w:gridCol w:w="936"/>
      </w:tblGrid>
      <w:tr w:rsidR="00360456" w:rsidRPr="00360456" w14:paraId="32BAB502" w14:textId="77777777" w:rsidTr="009571D8">
        <w:trPr>
          <w:cantSplit/>
          <w:trHeight w:val="28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B0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030D1C2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Периоды 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907D" w14:textId="77777777" w:rsidR="00360456" w:rsidRPr="00360456" w:rsidRDefault="00360456" w:rsidP="009571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pacing w:val="20"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pacing w:val="20"/>
                <w:sz w:val="20"/>
                <w:szCs w:val="20"/>
                <w:lang w:eastAsia="en-US"/>
              </w:rPr>
              <w:t>Месяцы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D059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Всего за год</w:t>
            </w:r>
          </w:p>
        </w:tc>
      </w:tr>
      <w:tr w:rsidR="00360456" w:rsidRPr="00360456" w14:paraId="7B509F15" w14:textId="77777777" w:rsidTr="009571D8">
        <w:trPr>
          <w:cantSplit/>
          <w:trHeight w:val="236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DCED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49B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Сен.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AE3F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8CA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Нояб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CAE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Дек.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B588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Янв.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DF7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Февр.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038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475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Апр.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12F8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8971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6342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360456" w:rsidRPr="00360456" w14:paraId="4EDBDDAE" w14:textId="77777777" w:rsidTr="009571D8">
        <w:trPr>
          <w:trHeight w:val="417"/>
          <w:jc w:val="center"/>
        </w:trPr>
        <w:tc>
          <w:tcPr>
            <w:tcW w:w="9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ED1A" w14:textId="77777777" w:rsidR="00360456" w:rsidRPr="00360456" w:rsidRDefault="00360456" w:rsidP="009571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Объем по видам подготовки (в часах)</w:t>
            </w:r>
          </w:p>
        </w:tc>
      </w:tr>
      <w:tr w:rsidR="00360456" w:rsidRPr="00360456" w14:paraId="095F94FD" w14:textId="77777777" w:rsidTr="009571D8">
        <w:trPr>
          <w:trHeight w:val="50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0E1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Теоретическая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0B51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0BA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D3D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9DD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827F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14D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3C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CA8E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5439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CFC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F5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360456" w:rsidRPr="00360456" w14:paraId="585BF947" w14:textId="77777777" w:rsidTr="009571D8">
        <w:trPr>
          <w:trHeight w:val="63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7338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Общая физическая подготовка (ОФП)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05DB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8C9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AC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DF5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578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7F9F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C4F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E9A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EAD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EF0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61F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36</w:t>
            </w:r>
          </w:p>
        </w:tc>
      </w:tr>
      <w:tr w:rsidR="00360456" w:rsidRPr="00360456" w14:paraId="098BF15D" w14:textId="77777777" w:rsidTr="009571D8">
        <w:trPr>
          <w:trHeight w:val="72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06B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Специальная физическая подготовка СФП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5FDE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82C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7F1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183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C71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540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E4EF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899B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BE8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E664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428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360456" w:rsidRPr="00360456" w14:paraId="42F73CCF" w14:textId="77777777" w:rsidTr="009571D8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8B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Технико-тактическая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1D6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A62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EBD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BB19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5F7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003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243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15C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CEF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62E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0B1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360456" w:rsidRPr="00360456" w14:paraId="59E5DD52" w14:textId="77777777" w:rsidTr="009571D8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A7AB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соревнованиях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161F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9CA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49A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C41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E27A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C4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5DF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5D6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C529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64B9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FB3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360456" w:rsidRPr="00360456" w14:paraId="78E3EFC5" w14:textId="77777777" w:rsidTr="009571D8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E0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Контрольные испытания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E2B4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0882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1307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EF6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FF9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F32E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0A91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5B3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B855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5CD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706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360456" w:rsidRPr="00360456" w14:paraId="24357E77" w14:textId="77777777" w:rsidTr="009571D8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413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Всего часов тренировочной нагрузки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B7E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AEC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E9A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0DF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9622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55E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E6D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A0CD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9D56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9CF1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CC4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92</w:t>
            </w:r>
          </w:p>
        </w:tc>
      </w:tr>
      <w:bookmarkEnd w:id="5"/>
      <w:bookmarkEnd w:id="6"/>
      <w:bookmarkEnd w:id="9"/>
    </w:tbl>
    <w:p w14:paraId="4B930B7E" w14:textId="77777777" w:rsidR="00360456" w:rsidRPr="00360456" w:rsidRDefault="00360456" w:rsidP="00013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2CAD93" w14:textId="77777777" w:rsidR="00360456" w:rsidRPr="00360456" w:rsidRDefault="00360456" w:rsidP="0036045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74649514"/>
      <w:r w:rsidRPr="00360456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14:paraId="440BC136" w14:textId="77777777" w:rsidR="00360456" w:rsidRPr="00360456" w:rsidRDefault="00360456" w:rsidP="003604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7"/>
    <w:p w14:paraId="1200022C" w14:textId="77777777" w:rsidR="00360456" w:rsidRPr="00360456" w:rsidRDefault="00360456" w:rsidP="0036045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pacing w:val="3"/>
          <w:sz w:val="28"/>
          <w:szCs w:val="28"/>
        </w:rPr>
        <w:t>Программа содержит разделы, в которых изложен материал по</w:t>
      </w:r>
      <w:r w:rsidRPr="00360456">
        <w:rPr>
          <w:rFonts w:ascii="Times New Roman" w:hAnsi="Times New Roman" w:cs="Times New Roman"/>
          <w:spacing w:val="-4"/>
          <w:sz w:val="28"/>
          <w:szCs w:val="28"/>
        </w:rPr>
        <w:t xml:space="preserve"> видам подготовки, </w:t>
      </w:r>
      <w:r w:rsidRPr="00360456">
        <w:rPr>
          <w:rFonts w:ascii="Times New Roman" w:hAnsi="Times New Roman" w:cs="Times New Roman"/>
          <w:spacing w:val="-2"/>
          <w:sz w:val="28"/>
          <w:szCs w:val="28"/>
        </w:rPr>
        <w:t>средства, методы, формы подготовки, система кон</w:t>
      </w:r>
      <w:r w:rsidRPr="0036045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60456">
        <w:rPr>
          <w:rFonts w:ascii="Times New Roman" w:hAnsi="Times New Roman" w:cs="Times New Roman"/>
          <w:spacing w:val="-1"/>
          <w:sz w:val="28"/>
          <w:szCs w:val="28"/>
        </w:rPr>
        <w:t>трольных нормативов и упражнений.</w:t>
      </w:r>
    </w:p>
    <w:p w14:paraId="25600563" w14:textId="77777777" w:rsidR="00360456" w:rsidRPr="00360456" w:rsidRDefault="00360456" w:rsidP="0036045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pacing w:val="-1"/>
          <w:sz w:val="28"/>
          <w:szCs w:val="28"/>
        </w:rPr>
        <w:t>Содержание программного материала обеспечивает непрерыв</w:t>
      </w:r>
      <w:r w:rsidRPr="0036045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60456">
        <w:rPr>
          <w:rFonts w:ascii="Times New Roman" w:hAnsi="Times New Roman" w:cs="Times New Roman"/>
          <w:sz w:val="28"/>
          <w:szCs w:val="28"/>
        </w:rPr>
        <w:t>ность и последовательность процесса на протяжении всего периода обучения.</w:t>
      </w:r>
    </w:p>
    <w:p w14:paraId="6FBB71AA" w14:textId="77777777" w:rsidR="00360456" w:rsidRPr="00360456" w:rsidRDefault="00360456" w:rsidP="0036045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_Hlk74232051"/>
      <w:r w:rsidRPr="003604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Педагогическая целесообразность образовательной программы</w:t>
      </w:r>
      <w:r w:rsidRPr="00360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определена тем, что ориентирует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</w:p>
    <w:p w14:paraId="05048AA3" w14:textId="77777777" w:rsidR="00360456" w:rsidRPr="00360456" w:rsidRDefault="00360456" w:rsidP="003604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Благодаря систематическим занятиям физической культурой и спортом,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 – в этом и заключается </w:t>
      </w:r>
      <w:r w:rsidRPr="003604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педагогическая целесообразность</w:t>
      </w:r>
      <w:r w:rsidRPr="003604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6045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разработанной образовательной программы.</w:t>
      </w:r>
    </w:p>
    <w:p w14:paraId="1A4736B4" w14:textId="77777777" w:rsidR="00360456" w:rsidRPr="00360456" w:rsidRDefault="00360456" w:rsidP="00360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456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педагогическую целесообразность образовательной программы мы видим в формировании у обучающихся чувства ответственности в исполнении своей индивидуальной функции в коллективном процессе (команда), с одной стороны, и формировании самодостаточного проявления всего спортивного потенциала ребенка в соревновательной деятельности, формирования тактического мышления.</w:t>
      </w:r>
      <w:r w:rsidRPr="00360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90A66AA" w14:textId="77777777" w:rsidR="00360456" w:rsidRPr="00360456" w:rsidRDefault="00360456" w:rsidP="00360456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gramStart"/>
      <w:r w:rsidRPr="003604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Дидактические принципы</w:t>
      </w:r>
      <w:proofErr w:type="gramEnd"/>
      <w:r w:rsidRPr="003604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используемые педагогом.</w:t>
      </w:r>
    </w:p>
    <w:p w14:paraId="5F116857" w14:textId="77777777" w:rsidR="00360456" w:rsidRPr="00360456" w:rsidRDefault="00360456" w:rsidP="00360456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60456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в процессе физического воспитания основывается на следующих дидактических принципах: сознательности и активности, наглядности, доступности и индивидуализации, систематичности, прогрессирования.</w:t>
      </w:r>
    </w:p>
    <w:bookmarkEnd w:id="11"/>
    <w:p w14:paraId="39DCB09E" w14:textId="77777777" w:rsidR="00360456" w:rsidRPr="00360456" w:rsidRDefault="00360456" w:rsidP="003604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sz w:val="28"/>
          <w:szCs w:val="28"/>
        </w:rPr>
        <w:t>Преимущественная направленность образовательного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p w14:paraId="30643C7A" w14:textId="77777777" w:rsidR="00360456" w:rsidRPr="00360456" w:rsidRDefault="00360456" w:rsidP="003604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12" w:name="_Hlk74230510"/>
      <w:bookmarkEnd w:id="10"/>
      <w:r w:rsidRPr="0036045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Примерные сенситивные (благоприятные) периоды развития </w:t>
      </w:r>
      <w:r w:rsidRPr="00360456">
        <w:rPr>
          <w:rFonts w:ascii="Times New Roman" w:eastAsia="Calibri" w:hAnsi="Times New Roman" w:cs="Times New Roman"/>
          <w:i/>
          <w:iCs/>
          <w:sz w:val="28"/>
          <w:szCs w:val="24"/>
        </w:rPr>
        <w:t>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440"/>
        <w:gridCol w:w="440"/>
        <w:gridCol w:w="440"/>
        <w:gridCol w:w="550"/>
        <w:gridCol w:w="550"/>
        <w:gridCol w:w="550"/>
        <w:gridCol w:w="660"/>
        <w:gridCol w:w="550"/>
        <w:gridCol w:w="550"/>
        <w:gridCol w:w="550"/>
        <w:gridCol w:w="550"/>
      </w:tblGrid>
      <w:tr w:rsidR="00360456" w:rsidRPr="00360456" w14:paraId="322CDCF2" w14:textId="77777777" w:rsidTr="009571D8">
        <w:trPr>
          <w:cantSplit/>
          <w:trHeight w:val="251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2"/>
          <w:p w14:paraId="1070D643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Морфофункциональные показатели, физические качества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75D2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Возраст, лет</w:t>
            </w:r>
          </w:p>
        </w:tc>
      </w:tr>
      <w:tr w:rsidR="00360456" w:rsidRPr="00360456" w14:paraId="61CEE27A" w14:textId="77777777" w:rsidTr="009571D8">
        <w:trPr>
          <w:cantSplit/>
          <w:trHeight w:val="136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F9B7" w14:textId="77777777" w:rsidR="00360456" w:rsidRPr="00360456" w:rsidRDefault="00360456" w:rsidP="0036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DE7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2DCF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290E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C32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349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7B3F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D310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E8FA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825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C39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EB2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0456" w:rsidRPr="00360456" w14:paraId="37703F75" w14:textId="77777777" w:rsidTr="009571D8">
        <w:trPr>
          <w:trHeight w:val="19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3BB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35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92B9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8F30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EF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318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B75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B63B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CF6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41D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C9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873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456" w:rsidRPr="00360456" w14:paraId="633936DD" w14:textId="77777777" w:rsidTr="009571D8">
        <w:trPr>
          <w:trHeight w:val="2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3083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Мышечная масса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69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F95E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DF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2F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1F7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B14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6C39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9D79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11D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014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60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456" w:rsidRPr="00360456" w14:paraId="4CCFBB37" w14:textId="77777777" w:rsidTr="009571D8">
        <w:trPr>
          <w:trHeight w:val="1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AF9A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F5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ED2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AF2A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84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4CE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5C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1EE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71C2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F1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75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54B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456" w:rsidRPr="00360456" w14:paraId="05F7E79E" w14:textId="77777777" w:rsidTr="009571D8">
        <w:trPr>
          <w:trHeight w:val="35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FDA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C7B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B1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4F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BB20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9AD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BFE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203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BB4E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A70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B5F2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F29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456" w:rsidRPr="00360456" w14:paraId="4F08D180" w14:textId="77777777" w:rsidTr="009571D8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453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D8E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F7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D4E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80B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C3F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F7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1BCA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D78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99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7C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7D4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456" w:rsidRPr="00360456" w14:paraId="43B22657" w14:textId="77777777" w:rsidTr="009571D8">
        <w:trPr>
          <w:trHeight w:val="1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0AFF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Выносливость (аэробные возможности)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6E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F39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88E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BD5E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8282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A62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5D79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37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715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BB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205B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60456" w:rsidRPr="00360456" w14:paraId="77B82B5C" w14:textId="77777777" w:rsidTr="009571D8">
        <w:trPr>
          <w:trHeight w:val="23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A4EF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Анаэробные возможности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9AF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F5A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70F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8C2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4E2B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A29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329B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1D2E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426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66D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4920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60456" w:rsidRPr="00360456" w14:paraId="0B301BC8" w14:textId="77777777" w:rsidTr="009571D8">
        <w:trPr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6759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B62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8A2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70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B63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488E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2AA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416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B7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F43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C0EB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092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456" w:rsidRPr="00360456" w14:paraId="50465179" w14:textId="77777777" w:rsidTr="009571D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9D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B39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4C6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DFD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3642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59F1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55D6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99B4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799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31B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8D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BCB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456" w:rsidRPr="00360456" w14:paraId="48866E2C" w14:textId="77777777" w:rsidTr="009571D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69E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49D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569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AA0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FC8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B575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67C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DBF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43AF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9B6B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21AD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077" w14:textId="77777777" w:rsidR="00360456" w:rsidRPr="00360456" w:rsidRDefault="00360456" w:rsidP="0036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3D58C3" w14:textId="77777777" w:rsidR="00360456" w:rsidRPr="00360456" w:rsidRDefault="00360456" w:rsidP="00360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4831552" w14:textId="77777777" w:rsidR="00360456" w:rsidRPr="00360456" w:rsidRDefault="00360456" w:rsidP="00360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4218121"/>
      <w:r w:rsidRPr="00360456">
        <w:rPr>
          <w:rFonts w:ascii="Times New Roman" w:hAnsi="Times New Roman" w:cs="Times New Roman"/>
          <w:sz w:val="28"/>
          <w:szCs w:val="28"/>
        </w:rPr>
        <w:t xml:space="preserve">При планировании содержания общей и специальной физической подготовки необходимо учитывать </w:t>
      </w:r>
      <w:r w:rsidRPr="00360456">
        <w:rPr>
          <w:rFonts w:ascii="Times New Roman" w:hAnsi="Times New Roman" w:cs="Times New Roman"/>
          <w:b/>
          <w:i/>
          <w:sz w:val="28"/>
          <w:szCs w:val="28"/>
        </w:rPr>
        <w:t>возраст спортсменов</w:t>
      </w:r>
      <w:r w:rsidRPr="00360456">
        <w:rPr>
          <w:rFonts w:ascii="Times New Roman" w:hAnsi="Times New Roman" w:cs="Times New Roman"/>
          <w:sz w:val="28"/>
          <w:szCs w:val="28"/>
        </w:rPr>
        <w:t xml:space="preserve"> (как паспортный, та и биологический) и </w:t>
      </w:r>
      <w:r w:rsidRPr="00360456">
        <w:rPr>
          <w:rFonts w:ascii="Times New Roman" w:hAnsi="Times New Roman" w:cs="Times New Roman"/>
          <w:b/>
          <w:i/>
          <w:sz w:val="28"/>
          <w:szCs w:val="28"/>
        </w:rPr>
        <w:t>сенситивные периоды развития физических качеств</w:t>
      </w:r>
      <w:r w:rsidRPr="003604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D5B486" w14:textId="77777777" w:rsidR="00360456" w:rsidRPr="00360456" w:rsidRDefault="00360456" w:rsidP="00360456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="Segoe UI" w:hAnsi="Times New Roman" w:cs="Times New Roman"/>
          <w:sz w:val="28"/>
          <w:szCs w:val="28"/>
          <w:lang w:eastAsia="en-US"/>
        </w:rPr>
        <w:t xml:space="preserve">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 этого, в занятиях с детьми этого возраста следует уделять должное внимание освоению техники, </w:t>
      </w:r>
      <w:r w:rsidRPr="00360456">
        <w:rPr>
          <w:rFonts w:ascii="Times New Roman" w:eastAsia="Segoe UI" w:hAnsi="Times New Roman" w:cs="Times New Roman"/>
          <w:sz w:val="28"/>
          <w:szCs w:val="28"/>
          <w:lang w:eastAsia="en-US"/>
        </w:rPr>
        <w:lastRenderedPageBreak/>
        <w:t>так как их организм вполне подготовлен к освоению элементарных умений и навыков. У них достаточно развиты зрительный и двигательный анализаторы ЦНС. Они в состоянии управлять отдельными действиями, координировать движения рук и ног.</w:t>
      </w:r>
    </w:p>
    <w:p w14:paraId="387B21F7" w14:textId="77777777" w:rsidR="00360456" w:rsidRPr="00360456" w:rsidRDefault="00360456" w:rsidP="00360456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="Segoe UI" w:hAnsi="Times New Roman" w:cs="Times New Roman"/>
          <w:sz w:val="28"/>
          <w:szCs w:val="28"/>
          <w:lang w:eastAsia="en-US"/>
        </w:rPr>
        <w:t>Вместе с тем при разучивании какого-либо приема техники с детьми, для создания целостного представления в изучаемом приеме необходимы образцовый показ тренером приема и доходчивое объяснение способа его выполнения.</w:t>
      </w:r>
    </w:p>
    <w:p w14:paraId="66D2DDCA" w14:textId="0C53843F" w:rsidR="00360456" w:rsidRPr="00360456" w:rsidRDefault="00360456" w:rsidP="00360456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="Segoe UI" w:hAnsi="Times New Roman" w:cs="Times New Roman"/>
          <w:sz w:val="28"/>
          <w:szCs w:val="28"/>
          <w:lang w:eastAsia="en-US"/>
        </w:rPr>
        <w:t xml:space="preserve">В то же время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координационных способностей </w:t>
      </w:r>
      <w:r w:rsidR="000137CE">
        <w:rPr>
          <w:rFonts w:ascii="Times New Roman" w:eastAsia="Segoe UI" w:hAnsi="Times New Roman" w:cs="Times New Roman"/>
          <w:sz w:val="28"/>
          <w:szCs w:val="28"/>
          <w:lang w:eastAsia="en-US"/>
        </w:rPr>
        <w:t>спортсменов</w:t>
      </w:r>
      <w:r w:rsidRPr="00360456">
        <w:rPr>
          <w:rFonts w:ascii="Times New Roman" w:eastAsia="Segoe UI" w:hAnsi="Times New Roman" w:cs="Times New Roman"/>
          <w:sz w:val="28"/>
          <w:szCs w:val="28"/>
          <w:lang w:eastAsia="en-US"/>
        </w:rPr>
        <w:t>.</w:t>
      </w:r>
    </w:p>
    <w:p w14:paraId="42937F26" w14:textId="20FA110E" w:rsidR="00360456" w:rsidRPr="00360456" w:rsidRDefault="00360456" w:rsidP="00360456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360456">
        <w:rPr>
          <w:rFonts w:ascii="Times New Roman" w:eastAsia="Segoe UI" w:hAnsi="Times New Roman" w:cs="Times New Roman"/>
          <w:sz w:val="28"/>
          <w:szCs w:val="28"/>
          <w:lang w:eastAsia="x-none"/>
        </w:rPr>
        <w:t xml:space="preserve">Обучение основам техники </w:t>
      </w:r>
      <w:r w:rsidR="000137CE">
        <w:rPr>
          <w:rFonts w:ascii="Times New Roman" w:eastAsia="Segoe UI" w:hAnsi="Times New Roman" w:cs="Times New Roman"/>
          <w:sz w:val="28"/>
          <w:szCs w:val="28"/>
          <w:lang w:eastAsia="x-none"/>
        </w:rPr>
        <w:t>упражнений</w:t>
      </w:r>
      <w:r w:rsidRPr="00360456">
        <w:rPr>
          <w:rFonts w:ascii="Times New Roman" w:eastAsia="Segoe UI" w:hAnsi="Times New Roman" w:cs="Times New Roman"/>
          <w:sz w:val="28"/>
          <w:szCs w:val="28"/>
          <w:lang w:eastAsia="x-none"/>
        </w:rPr>
        <w:t xml:space="preserve"> происходит в условиях подготовки в зале с использованием имитационных упражнений.</w:t>
      </w:r>
    </w:p>
    <w:p w14:paraId="2F81BCCE" w14:textId="7CD27B3A" w:rsidR="00360456" w:rsidRPr="00360456" w:rsidRDefault="00360456" w:rsidP="00360456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360456">
        <w:rPr>
          <w:rFonts w:ascii="Times New Roman" w:eastAsia="Segoe UI" w:hAnsi="Times New Roman" w:cs="Times New Roman"/>
          <w:sz w:val="28"/>
          <w:szCs w:val="28"/>
          <w:lang w:eastAsia="x-none"/>
        </w:rPr>
        <w:t>Формой организации образовательного процесса является 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  <w:bookmarkEnd w:id="13"/>
    </w:p>
    <w:p w14:paraId="31CE5A6E" w14:textId="77777777" w:rsidR="00360456" w:rsidRPr="00360456" w:rsidRDefault="00360456" w:rsidP="00360456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</w:p>
    <w:p w14:paraId="64ADCCB7" w14:textId="77777777" w:rsidR="00360456" w:rsidRPr="00360456" w:rsidRDefault="00360456" w:rsidP="00360456">
      <w:pPr>
        <w:spacing w:after="0"/>
        <w:ind w:left="45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  <w:r w:rsidRPr="00360456">
        <w:rPr>
          <w:rFonts w:ascii="Times New Roman" w:eastAsia="Segoe UI" w:hAnsi="Times New Roman" w:cs="Times New Roman"/>
          <w:b/>
          <w:sz w:val="28"/>
          <w:szCs w:val="28"/>
          <w:lang w:eastAsia="en-US"/>
        </w:rPr>
        <w:t>2.1. Теоретическая подготовка</w:t>
      </w:r>
    </w:p>
    <w:p w14:paraId="7A937D71" w14:textId="77777777" w:rsidR="00360456" w:rsidRPr="00360456" w:rsidRDefault="00360456" w:rsidP="00360456">
      <w:pPr>
        <w:spacing w:after="0"/>
        <w:ind w:left="45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</w:p>
    <w:p w14:paraId="074046A6" w14:textId="77777777" w:rsidR="00360456" w:rsidRPr="00360456" w:rsidRDefault="00360456" w:rsidP="00360456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_Hlk74218261"/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Теоретическая подготовка проводить в форме бесед, лекций и непосредственно в тренировке органически связана с физической, технико-тактической, моральной и волевой подготовкой как элемент практических занятий.</w:t>
      </w:r>
    </w:p>
    <w:p w14:paraId="47E305AD" w14:textId="77777777" w:rsidR="00360456" w:rsidRPr="00360456" w:rsidRDefault="00360456" w:rsidP="00360456">
      <w:pPr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теоретической подготовки</w:t>
      </w:r>
    </w:p>
    <w:p w14:paraId="6B5DA09A" w14:textId="77777777" w:rsidR="00360456" w:rsidRPr="00360456" w:rsidRDefault="00360456" w:rsidP="00360456">
      <w:pPr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2"/>
        <w:gridCol w:w="6806"/>
      </w:tblGrid>
      <w:tr w:rsidR="00360456" w:rsidRPr="00360456" w14:paraId="40CF9331" w14:textId="77777777" w:rsidTr="009571D8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D39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F21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A0A" w14:textId="77777777" w:rsidR="00360456" w:rsidRPr="00360456" w:rsidRDefault="00360456" w:rsidP="009571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содержание темы</w:t>
            </w:r>
          </w:p>
        </w:tc>
      </w:tr>
      <w:tr w:rsidR="00360456" w:rsidRPr="00360456" w14:paraId="3939827E" w14:textId="77777777" w:rsidTr="009571D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54E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E9E" w14:textId="48B40364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Техника безопасности при занятиях </w:t>
            </w:r>
            <w:r w:rsidR="00013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спортом.</w:t>
            </w: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Предупреждение спортивного травматизма, оказание первой помощи.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1D9" w14:textId="2958455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Соблюдение правил поведения. Дисциплина и взаимопомощь в процессе занятий. Предупреждение спортивных травм. Понятие о травмах. Особенности спортивного травматизма. Причины травм и их профилактика применительно к занятиям </w:t>
            </w:r>
            <w:r w:rsidR="00013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спортом</w:t>
            </w: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другим видам спорта. Первая помощь при ушибах, растяжении и разрывах связок, мышц и сухожилий, переломах, кровотечениях. Первая помощь при ожогах и обморожениях.                                    </w:t>
            </w:r>
          </w:p>
        </w:tc>
      </w:tr>
      <w:tr w:rsidR="00360456" w:rsidRPr="00360456" w14:paraId="07A82A1A" w14:textId="77777777" w:rsidTr="009571D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B63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46FA" w14:textId="30525F28" w:rsidR="00360456" w:rsidRPr="00360456" w:rsidRDefault="00360456" w:rsidP="0095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6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развития </w:t>
            </w:r>
            <w:r w:rsidR="000137CE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360456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за рубежом.</w:t>
            </w:r>
          </w:p>
          <w:p w14:paraId="07CF886A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8B3" w14:textId="026DBD99" w:rsidR="00360456" w:rsidRPr="00360456" w:rsidRDefault="00360456" w:rsidP="0095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развития </w:t>
            </w:r>
            <w:r w:rsidR="00013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развития </w:t>
            </w:r>
            <w:r w:rsidR="00013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спорта.</w:t>
            </w: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5A78BBB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456" w:rsidRPr="00360456" w14:paraId="79975F14" w14:textId="77777777" w:rsidTr="009571D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E84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B32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Личная и общественная гигиена.</w:t>
            </w:r>
          </w:p>
          <w:p w14:paraId="5D2386EC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Закаливание организма.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BF1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отдыха. Режим питания и питьевой режим во время тренировки. Значение витаминов и питании 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Гигиена одежды и обуви. Временные ограничения и противопоказания к занятиям физическими упражнениями. Меры личной и общественной санитарно-гигиенической профилактики (предупреждение заболеваний).                                                Гигиенические требования к проведению занятий физическими упражнениями. Гигиена мест занятий, оборудования и инвентаря</w:t>
            </w:r>
          </w:p>
        </w:tc>
      </w:tr>
      <w:tr w:rsidR="00360456" w:rsidRPr="00360456" w14:paraId="666878AA" w14:textId="77777777" w:rsidTr="009571D8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D00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0DB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для обучающихся, занимающихся спортом.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2D1" w14:textId="77777777" w:rsidR="00360456" w:rsidRPr="00360456" w:rsidRDefault="00360456" w:rsidP="0095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Рекомендации по построению режима дня. Рациональная последовательность выполнения домашних заданий по предметам с учетом их трудности и режима дня. </w:t>
            </w:r>
          </w:p>
          <w:p w14:paraId="04927CED" w14:textId="6B6EEF93" w:rsidR="00360456" w:rsidRPr="00360456" w:rsidRDefault="00360456" w:rsidP="0095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Режим питания юных </w:t>
            </w:r>
            <w:r w:rsidR="000137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спортсменов.</w:t>
            </w: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Рекомендации по режиму питания. </w:t>
            </w:r>
          </w:p>
          <w:p w14:paraId="02CF5124" w14:textId="77777777" w:rsidR="00360456" w:rsidRPr="00360456" w:rsidRDefault="00360456" w:rsidP="0095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Характеристика продуктов питания по их калорийности, наличию жиров, углеводов, белков, витаминов, минеральных веществ, времени усвоения. Рекомендации по рациону питания. </w:t>
            </w:r>
          </w:p>
        </w:tc>
      </w:tr>
      <w:tr w:rsidR="00360456" w:rsidRPr="00360456" w14:paraId="5C85C298" w14:textId="77777777" w:rsidTr="009571D8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081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12D" w14:textId="77777777" w:rsidR="00360456" w:rsidRPr="00360456" w:rsidRDefault="00360456" w:rsidP="00957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и задачи разминки, основной и заключительной частей тренировочного занятия.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CCC" w14:textId="77777777" w:rsidR="00360456" w:rsidRPr="00360456" w:rsidRDefault="00360456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сведения о функциональном состоянии организма в период врабатывания, основной и заключительной частей занятия, подборе общеразвивающих, специально-подготовительных и специальных упражнений и их дозировке в соответствии с задачами занятия.</w:t>
            </w:r>
          </w:p>
        </w:tc>
      </w:tr>
    </w:tbl>
    <w:p w14:paraId="12871BCF" w14:textId="77777777" w:rsidR="00360456" w:rsidRPr="00360456" w:rsidRDefault="00360456" w:rsidP="0036045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14:paraId="64429ED3" w14:textId="77777777" w:rsidR="00360456" w:rsidRPr="00360456" w:rsidRDefault="00360456" w:rsidP="00360456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14:paraId="6AD4018E" w14:textId="77777777" w:rsidR="00360456" w:rsidRPr="00360456" w:rsidRDefault="00360456" w:rsidP="00360456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Теоретическая подготовка в спортивно-оздоровительных группах проводится в виде коротких бесед в начале тренировочного занятия или его процессе в паузах отдыха.</w:t>
      </w:r>
    </w:p>
    <w:p w14:paraId="624C9CEB" w14:textId="77777777" w:rsidR="00360456" w:rsidRPr="00360456" w:rsidRDefault="00360456" w:rsidP="00360456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бесед и полнота сведений зависит от контингента обучающихся.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 и оценка качества исполнения технических действий. В ходе теоретических занятий и бесед следует рекомендовать </w:t>
      </w: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литературу для чтения об истории развития вида спорта, воспоминания известных спортсменов и т.п.</w:t>
      </w:r>
    </w:p>
    <w:p w14:paraId="438562B2" w14:textId="5DD89CDA" w:rsidR="00360456" w:rsidRPr="000137CE" w:rsidRDefault="00360456" w:rsidP="000137C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0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теоретических занятий необходимо воспитывать чувство патриотизма, любви к своей родине и гордости за нее. </w:t>
      </w:r>
      <w:bookmarkEnd w:id="14"/>
    </w:p>
    <w:p w14:paraId="7E5BE080" w14:textId="77777777" w:rsidR="00360456" w:rsidRPr="00360456" w:rsidRDefault="00360456" w:rsidP="00EE675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33B66E" w14:textId="0C97C345" w:rsidR="00EE6750" w:rsidRPr="00360456" w:rsidRDefault="00EE6750" w:rsidP="003604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60456">
        <w:rPr>
          <w:rFonts w:ascii="Times New Roman" w:hAnsi="Times New Roman"/>
          <w:b/>
          <w:sz w:val="28"/>
          <w:szCs w:val="28"/>
        </w:rPr>
        <w:t xml:space="preserve">2.2.  </w:t>
      </w:r>
      <w:r w:rsidRPr="00360456">
        <w:rPr>
          <w:rFonts w:ascii="Times New Roman" w:hAnsi="Times New Roman" w:cs="Times New Roman"/>
          <w:b/>
          <w:sz w:val="28"/>
          <w:szCs w:val="28"/>
          <w:lang w:bidi="ru-RU"/>
        </w:rPr>
        <w:t>Общая физическая подготовка</w:t>
      </w:r>
    </w:p>
    <w:p w14:paraId="352AF27A" w14:textId="77777777" w:rsidR="00360456" w:rsidRPr="00360456" w:rsidRDefault="00360456" w:rsidP="00EE675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EA5B4C" w14:textId="77777777" w:rsidR="00EE6750" w:rsidRPr="00360456" w:rsidRDefault="00EE6750" w:rsidP="00360456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456">
        <w:rPr>
          <w:rFonts w:ascii="Times New Roman" w:hAnsi="Times New Roman"/>
          <w:b/>
          <w:sz w:val="28"/>
          <w:szCs w:val="28"/>
        </w:rPr>
        <w:t xml:space="preserve">     </w:t>
      </w:r>
      <w:r w:rsidRPr="00360456">
        <w:rPr>
          <w:rFonts w:ascii="Times New Roman" w:hAnsi="Times New Roman" w:cs="Times New Roman"/>
          <w:b/>
          <w:bCs/>
          <w:sz w:val="28"/>
          <w:szCs w:val="28"/>
        </w:rPr>
        <w:t>Основные движения</w:t>
      </w:r>
    </w:p>
    <w:p w14:paraId="76BD5B6E" w14:textId="461541E9" w:rsidR="00EE6750" w:rsidRPr="00360456" w:rsidRDefault="00EE6750" w:rsidP="00360456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Ходьба. </w:t>
      </w:r>
      <w:r w:rsidRPr="00360456">
        <w:rPr>
          <w:rFonts w:ascii="Times New Roman" w:hAnsi="Times New Roman" w:cs="Times New Roman"/>
          <w:sz w:val="28"/>
          <w:szCs w:val="28"/>
        </w:rPr>
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</w:t>
      </w:r>
    </w:p>
    <w:p w14:paraId="59698F95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в равновесии. </w:t>
      </w:r>
      <w:r w:rsidRPr="00360456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ревке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 xml:space="preserve"> (диаметр 1,5–3 см) прямо и боком. Кружение с закрытыми глазами (с остановкой и выполнением различных фигур).</w:t>
      </w:r>
    </w:p>
    <w:p w14:paraId="41B63473" w14:textId="760D79A4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Бег. </w:t>
      </w:r>
      <w:r w:rsidRPr="00360456">
        <w:rPr>
          <w:rFonts w:ascii="Times New Roman" w:hAnsi="Times New Roman" w:cs="Times New Roman"/>
          <w:sz w:val="28"/>
          <w:szCs w:val="28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14:paraId="0606FA25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Ползание, лазанье. </w:t>
      </w:r>
      <w:r w:rsidRPr="00360456">
        <w:rPr>
          <w:rFonts w:ascii="Times New Roman" w:hAnsi="Times New Roman" w:cs="Times New Roman"/>
          <w:sz w:val="28"/>
          <w:szCs w:val="28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</w:t>
      </w:r>
      <w:r w:rsidRPr="00360456">
        <w:rPr>
          <w:rFonts w:ascii="Times New Roman" w:hAnsi="Times New Roman" w:cs="Times New Roman"/>
          <w:sz w:val="28"/>
          <w:szCs w:val="28"/>
        </w:rPr>
        <w:lastRenderedPageBreak/>
        <w:t xml:space="preserve">перекрестного и одноименного движения рук и ног,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 xml:space="preserve"> с пролета на пролет по диагонали.</w:t>
      </w:r>
    </w:p>
    <w:p w14:paraId="54B7132A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Прыжки. </w:t>
      </w:r>
      <w:r w:rsidRPr="00360456">
        <w:rPr>
          <w:rFonts w:ascii="Times New Roman" w:hAnsi="Times New Roman" w:cs="Times New Roman"/>
          <w:sz w:val="28"/>
          <w:szCs w:val="28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>- 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14:paraId="0E67152B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Бросание, ловля, метание.  </w:t>
      </w:r>
      <w:r w:rsidRPr="00360456">
        <w:rPr>
          <w:rFonts w:ascii="Times New Roman" w:hAnsi="Times New Roman" w:cs="Times New Roman"/>
          <w:sz w:val="28"/>
          <w:szCs w:val="28"/>
        </w:rPr>
        <w:t xml:space="preserve">Перебрасывание мяча друг другу снизу, из-за головы (расстояние 3–4 м), из положения сидя ноги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14:paraId="23A3BD1C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упражнения с переходами. </w:t>
      </w:r>
      <w:r w:rsidRPr="00360456">
        <w:rPr>
          <w:rFonts w:ascii="Times New Roman" w:hAnsi="Times New Roman" w:cs="Times New Roman"/>
          <w:sz w:val="28"/>
          <w:szCs w:val="28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«пер- 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14:paraId="5B9A8E46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Ритмическая гимнастика. </w:t>
      </w:r>
      <w:r w:rsidRPr="00360456">
        <w:rPr>
          <w:rFonts w:ascii="Times New Roman" w:hAnsi="Times New Roman" w:cs="Times New Roman"/>
          <w:sz w:val="28"/>
          <w:szCs w:val="28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14:paraId="5350E89F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</w:p>
    <w:p w14:paraId="61F909C1" w14:textId="247FF6D5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кистей рук, развития и укрепления мышц плечевого пояса. </w:t>
      </w:r>
      <w:r w:rsidRPr="00360456">
        <w:rPr>
          <w:rFonts w:ascii="Times New Roman" w:hAnsi="Times New Roman" w:cs="Times New Roman"/>
          <w:sz w:val="28"/>
          <w:szCs w:val="28"/>
        </w:rPr>
        <w:t xml:space="preserve">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</w:t>
      </w:r>
      <w:r w:rsidRPr="00360456">
        <w:rPr>
          <w:rFonts w:ascii="Times New Roman" w:hAnsi="Times New Roman" w:cs="Times New Roman"/>
          <w:sz w:val="28"/>
          <w:szCs w:val="28"/>
        </w:rPr>
        <w:lastRenderedPageBreak/>
        <w:t xml:space="preserve">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14:paraId="29F823D5" w14:textId="74613FDA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развития и укрепления мышц спины и гибкости позвоночника. </w:t>
      </w:r>
      <w:r w:rsidRPr="00360456">
        <w:rPr>
          <w:rFonts w:ascii="Times New Roman" w:hAnsi="Times New Roman" w:cs="Times New Roman"/>
          <w:sz w:val="28"/>
          <w:szCs w:val="28"/>
        </w:rPr>
        <w:t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14:paraId="2F835961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развития и укрепления мышц брюшного пресса и ног. </w:t>
      </w:r>
      <w:r w:rsidRPr="00360456">
        <w:rPr>
          <w:rFonts w:ascii="Times New Roman" w:hAnsi="Times New Roman" w:cs="Times New Roman"/>
          <w:sz w:val="28"/>
          <w:szCs w:val="28"/>
        </w:rPr>
        <w:t xml:space="preserve">Выставлять ногу вперед на носок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14:paraId="5D089E27" w14:textId="63B2ED85" w:rsidR="00EE6750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Статические упражнения. </w:t>
      </w:r>
      <w:r w:rsidRPr="00360456">
        <w:rPr>
          <w:rFonts w:ascii="Times New Roman" w:hAnsi="Times New Roman" w:cs="Times New Roman"/>
          <w:sz w:val="28"/>
          <w:szCs w:val="28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 </w:t>
      </w:r>
    </w:p>
    <w:p w14:paraId="624EFC34" w14:textId="77777777" w:rsidR="00360456" w:rsidRPr="00360456" w:rsidRDefault="00360456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815B0" w14:textId="0B2E3E85" w:rsidR="00EE6750" w:rsidRDefault="00EE6750" w:rsidP="00360456">
      <w:pPr>
        <w:shd w:val="clear" w:color="auto" w:fill="FFFFFF"/>
        <w:spacing w:after="0"/>
        <w:ind w:right="30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2.3. Специальная физическая подготовка</w:t>
      </w:r>
    </w:p>
    <w:p w14:paraId="08212FD0" w14:textId="77777777" w:rsidR="00360456" w:rsidRPr="00360456" w:rsidRDefault="00360456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4BA69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Спортивные упражнения</w:t>
      </w:r>
    </w:p>
    <w:p w14:paraId="2A800DD6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Катание на коньках. </w:t>
      </w:r>
      <w:r w:rsidRPr="00360456">
        <w:rPr>
          <w:rFonts w:ascii="Times New Roman" w:hAnsi="Times New Roman" w:cs="Times New Roman"/>
          <w:sz w:val="28"/>
          <w:szCs w:val="28"/>
        </w:rPr>
        <w:t xml:space="preserve">Самостоятельно надевать ботинки с коньками. Сохранять равновесие на коньках (на снегу, на льду). Принимать правильное исходное положение (ноги слегка согнуты, туловище наклонить </w:t>
      </w:r>
      <w:r w:rsidRPr="00360456">
        <w:rPr>
          <w:rFonts w:ascii="Times New Roman" w:hAnsi="Times New Roman" w:cs="Times New Roman"/>
          <w:sz w:val="28"/>
          <w:szCs w:val="28"/>
        </w:rPr>
        <w:lastRenderedPageBreak/>
        <w:t xml:space="preserve">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Скользить на правой и левой ноге, попеременно отталкиваясь. Кататься на коньках по прямой, по 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кpyгy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>, сохраняя при этом правильную позу.</w:t>
      </w:r>
    </w:p>
    <w:p w14:paraId="0D9F8D5C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Игры на коньках</w:t>
      </w:r>
      <w:r w:rsidRPr="00360456">
        <w:rPr>
          <w:rFonts w:ascii="Times New Roman" w:hAnsi="Times New Roman" w:cs="Times New Roman"/>
          <w:sz w:val="28"/>
          <w:szCs w:val="28"/>
        </w:rPr>
        <w:t>. «Пружинки», «Фонарики», «Кто дальше?», «Наперегонки», «Пистолетик», «Бег по кругу вдвоем» и др.</w:t>
      </w:r>
    </w:p>
    <w:p w14:paraId="3CFEAD65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Катание на велосипеде и самокате. </w:t>
      </w:r>
      <w:r w:rsidRPr="00360456">
        <w:rPr>
          <w:rFonts w:ascii="Times New Roman" w:hAnsi="Times New Roman" w:cs="Times New Roman"/>
          <w:sz w:val="28"/>
          <w:szCs w:val="28"/>
        </w:rPr>
        <w:t>Кататься на двухколесном велосипеде по прямой, по кругу, змейкой; тормозить. Свободно кататься на самокате.</w:t>
      </w:r>
    </w:p>
    <w:p w14:paraId="114EC8E8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Игры на велосипеде. </w:t>
      </w:r>
      <w:r w:rsidRPr="00360456">
        <w:rPr>
          <w:rFonts w:ascii="Times New Roman" w:hAnsi="Times New Roman" w:cs="Times New Roman"/>
          <w:sz w:val="28"/>
          <w:szCs w:val="28"/>
        </w:rPr>
        <w:t xml:space="preserve">«Правила дорожного движения» </w:t>
      </w:r>
    </w:p>
    <w:p w14:paraId="167E39E9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Спортивные игры</w:t>
      </w:r>
    </w:p>
    <w:p w14:paraId="03805A05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баскетбола. </w:t>
      </w:r>
      <w:r w:rsidRPr="00360456">
        <w:rPr>
          <w:rFonts w:ascii="Times New Roman" w:hAnsi="Times New Roman" w:cs="Times New Roman"/>
          <w:sz w:val="28"/>
          <w:szCs w:val="28"/>
        </w:rPr>
        <w:t>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14:paraId="6E0A1208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футбола. </w:t>
      </w:r>
      <w:r w:rsidRPr="00360456">
        <w:rPr>
          <w:rFonts w:ascii="Times New Roman" w:hAnsi="Times New Roman" w:cs="Times New Roman"/>
          <w:sz w:val="28"/>
          <w:szCs w:val="28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14:paraId="1362C128" w14:textId="2ADC6246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хоккея </w:t>
      </w:r>
      <w:r w:rsidRPr="00360456">
        <w:rPr>
          <w:rFonts w:ascii="Times New Roman" w:hAnsi="Times New Roman" w:cs="Times New Roman"/>
          <w:sz w:val="28"/>
          <w:szCs w:val="28"/>
        </w:rPr>
        <w:t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</w:r>
    </w:p>
    <w:p w14:paraId="4E98E5EF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Бадминтон. </w:t>
      </w:r>
      <w:r w:rsidRPr="00360456">
        <w:rPr>
          <w:rFonts w:ascii="Times New Roman" w:hAnsi="Times New Roman" w:cs="Times New Roman"/>
          <w:sz w:val="28"/>
          <w:szCs w:val="28"/>
        </w:rPr>
        <w:t>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14:paraId="5AB9E9D3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настольного тенниса. </w:t>
      </w:r>
      <w:r w:rsidRPr="00360456">
        <w:rPr>
          <w:rFonts w:ascii="Times New Roman" w:hAnsi="Times New Roman" w:cs="Times New Roman"/>
          <w:sz w:val="28"/>
          <w:szCs w:val="28"/>
        </w:rPr>
        <w:t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14:paraId="294C21FD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14:paraId="68C0B4AF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>С бегом.</w:t>
      </w:r>
      <w:r w:rsidRPr="00360456">
        <w:rPr>
          <w:rFonts w:ascii="Times New Roman" w:hAnsi="Times New Roman" w:cs="Times New Roman"/>
          <w:sz w:val="28"/>
          <w:szCs w:val="28"/>
        </w:rPr>
        <w:t xml:space="preserve">   «Быстро возьми, быстро положи», «Перемени предмет», «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 xml:space="preserve">, бери ленту», «Совушка», «Чье звено скорее соберется?», «Кто </w:t>
      </w:r>
      <w:r w:rsidRPr="00360456">
        <w:rPr>
          <w:rFonts w:ascii="Times New Roman" w:hAnsi="Times New Roman" w:cs="Times New Roman"/>
          <w:sz w:val="28"/>
          <w:szCs w:val="28"/>
        </w:rPr>
        <w:lastRenderedPageBreak/>
        <w:t>скорее докатит обруч до флажка?», «Жмурки», «Два Мороза», «Догони свою пару», «Краски», «Горелки», «Коршун и наседка».</w:t>
      </w:r>
    </w:p>
    <w:p w14:paraId="43E08C3E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С прыжками. </w:t>
      </w:r>
      <w:r w:rsidRPr="00360456">
        <w:rPr>
          <w:rFonts w:ascii="Times New Roman" w:hAnsi="Times New Roman" w:cs="Times New Roman"/>
          <w:sz w:val="28"/>
          <w:szCs w:val="28"/>
        </w:rPr>
        <w:t>«Лягушки и цапля», «Не попадись», «Волк во рву».</w:t>
      </w:r>
    </w:p>
    <w:p w14:paraId="18710B3B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С метанием и </w:t>
      </w:r>
      <w:proofErr w:type="gramStart"/>
      <w:r w:rsidRPr="00360456">
        <w:rPr>
          <w:rFonts w:ascii="Times New Roman" w:hAnsi="Times New Roman" w:cs="Times New Roman"/>
          <w:b/>
          <w:bCs/>
          <w:sz w:val="28"/>
          <w:szCs w:val="28"/>
        </w:rPr>
        <w:t>ловлей .</w:t>
      </w:r>
      <w:proofErr w:type="gramEnd"/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456">
        <w:rPr>
          <w:rFonts w:ascii="Times New Roman" w:hAnsi="Times New Roman" w:cs="Times New Roman"/>
          <w:sz w:val="28"/>
          <w:szCs w:val="28"/>
        </w:rPr>
        <w:t>«Кого назвали, тот ловит мяч», «Стоп», «Кто самый меткий?», «Охотники и звери», «</w:t>
      </w:r>
      <w:proofErr w:type="spellStart"/>
      <w:r w:rsidRPr="00360456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360456">
        <w:rPr>
          <w:rFonts w:ascii="Times New Roman" w:hAnsi="Times New Roman" w:cs="Times New Roman"/>
          <w:sz w:val="28"/>
          <w:szCs w:val="28"/>
        </w:rPr>
        <w:t xml:space="preserve"> с мячом».</w:t>
      </w:r>
    </w:p>
    <w:p w14:paraId="43C88EB4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С ползанием и лазаньем. </w:t>
      </w:r>
      <w:r w:rsidRPr="00360456">
        <w:rPr>
          <w:rFonts w:ascii="Times New Roman" w:hAnsi="Times New Roman" w:cs="Times New Roman"/>
          <w:sz w:val="28"/>
          <w:szCs w:val="28"/>
        </w:rPr>
        <w:t>«Перелет птиц», «Ловля обезьян».</w:t>
      </w:r>
    </w:p>
    <w:p w14:paraId="0017790B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Эстафеты. </w:t>
      </w:r>
      <w:r w:rsidRPr="00360456">
        <w:rPr>
          <w:rFonts w:ascii="Times New Roman" w:hAnsi="Times New Roman" w:cs="Times New Roman"/>
          <w:sz w:val="28"/>
          <w:szCs w:val="28"/>
        </w:rPr>
        <w:t>«Веселые соревнования», «Дорожка препятствий».</w:t>
      </w:r>
    </w:p>
    <w:p w14:paraId="1F8B52D2" w14:textId="77777777" w:rsidR="00EE6750" w:rsidRPr="00360456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С элементами соревнования. </w:t>
      </w:r>
      <w:r w:rsidRPr="00360456">
        <w:rPr>
          <w:rFonts w:ascii="Times New Roman" w:hAnsi="Times New Roman" w:cs="Times New Roman"/>
          <w:sz w:val="28"/>
          <w:szCs w:val="28"/>
        </w:rPr>
        <w:t>«Кто скорее добежит через препятствия к флажку?», «Чья команда забросит в корзину больше мячей?».</w:t>
      </w:r>
    </w:p>
    <w:p w14:paraId="3EF50221" w14:textId="7BE653E6" w:rsidR="00EE6750" w:rsidRDefault="00EE6750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56">
        <w:rPr>
          <w:rFonts w:ascii="Times New Roman" w:hAnsi="Times New Roman" w:cs="Times New Roman"/>
          <w:b/>
          <w:bCs/>
          <w:sz w:val="28"/>
          <w:szCs w:val="28"/>
        </w:rPr>
        <w:t xml:space="preserve">Народные игры. </w:t>
      </w:r>
      <w:r w:rsidRPr="00360456">
        <w:rPr>
          <w:rFonts w:ascii="Times New Roman" w:hAnsi="Times New Roman" w:cs="Times New Roman"/>
          <w:sz w:val="28"/>
          <w:szCs w:val="28"/>
        </w:rPr>
        <w:t>«Гори, гори ясно!», лапта.</w:t>
      </w:r>
    </w:p>
    <w:p w14:paraId="4E2DA56D" w14:textId="77777777" w:rsidR="000137CE" w:rsidRDefault="000137CE" w:rsidP="00360456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D814A" w14:textId="4CA1C78A" w:rsidR="000137CE" w:rsidRPr="000137CE" w:rsidRDefault="000137CE" w:rsidP="00477C9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7CE">
        <w:rPr>
          <w:rFonts w:ascii="Times New Roman" w:hAnsi="Times New Roman" w:cs="Times New Roman"/>
          <w:b/>
          <w:bCs/>
          <w:sz w:val="28"/>
          <w:szCs w:val="28"/>
        </w:rPr>
        <w:t>2.4. Технико-тактическая подготовка</w:t>
      </w:r>
    </w:p>
    <w:p w14:paraId="1805BBAB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D430C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7CE">
        <w:rPr>
          <w:rFonts w:ascii="Times New Roman" w:hAnsi="Times New Roman" w:cs="Times New Roman"/>
          <w:b/>
          <w:bCs/>
          <w:sz w:val="28"/>
          <w:szCs w:val="28"/>
        </w:rPr>
        <w:t>Техника метания</w:t>
      </w:r>
    </w:p>
    <w:p w14:paraId="4501F87A" w14:textId="5637985F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7CE">
        <w:rPr>
          <w:rFonts w:ascii="Times New Roman" w:eastAsia="Calibri" w:hAnsi="Times New Roman" w:cs="Times New Roman"/>
          <w:sz w:val="28"/>
          <w:szCs w:val="28"/>
          <w:lang w:eastAsia="en-US"/>
        </w:rPr>
        <w:t>Имитация метания и метание мяча способом «из-за спины через плечо» из исходного положения стоя боком к направлению броска: а) с места; б) с одного, двух, тр</w:t>
      </w:r>
      <w:r w:rsidR="00477C9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013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шагов. Отведения мяча «прямо-назад» (или дугой «вперёд-вниз-назад») на </w:t>
      </w:r>
      <w:r w:rsidRPr="000137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 </w:t>
      </w:r>
      <w:r w:rsidRPr="000137CE">
        <w:rPr>
          <w:rFonts w:ascii="Times New Roman" w:eastAsia="Calibri" w:hAnsi="Times New Roman" w:cs="Times New Roman"/>
          <w:sz w:val="28"/>
          <w:szCs w:val="28"/>
          <w:lang w:eastAsia="en-US"/>
        </w:rPr>
        <w:t>шага: на месте, в ходьбе, беге. Имитация и метание мяча с четырёх бросковых шагов с отведением мяча на 2 шага способом «прямо-назад» (или дугой «вперёд-вниз-назад»). То же с предварительного подхода до контрольной отметки. Метание мяча с укороченного разбега на технику и на результат. Броски набивного мяча (1 кг) двумя руками из-за головы: с места, с шага.</w:t>
      </w:r>
    </w:p>
    <w:p w14:paraId="77A64758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CE">
        <w:rPr>
          <w:rFonts w:ascii="Times New Roman" w:hAnsi="Times New Roman" w:cs="Times New Roman"/>
          <w:b/>
          <w:sz w:val="28"/>
          <w:szCs w:val="28"/>
        </w:rPr>
        <w:t>Техника прыжков</w:t>
      </w:r>
    </w:p>
    <w:p w14:paraId="410BF1CE" w14:textId="48301EA3" w:rsid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 xml:space="preserve">Выпрыгивание из </w:t>
      </w:r>
      <w:proofErr w:type="spellStart"/>
      <w:r w:rsidRPr="000137CE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 xml:space="preserve"> и приседа вверх с максимальным усилием. Прыжки на двух ногах с продвижением вперёд и подниманием колен к туловищу. Прыжки на обеих ногах (в приседе) с продвижением вперёд 10—15 м. Прыжок в длину с места через препятствие высотой 50—70 см (натянутая резиновая лента), установленное на расстоянии 0,8—1 м от места отталкивания. Прыжки в длину с места через ленту (верёвочку), расположенную на месте приземления согласно нормативам комплекса ГТО. Подвижные игры с прыжками: «Кто дальше прыгнет», «Встречные прыжки» («Челнок»), «Прыгуны».</w:t>
      </w:r>
    </w:p>
    <w:p w14:paraId="79143D76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848FA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CE"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</w:t>
      </w:r>
    </w:p>
    <w:p w14:paraId="2A2449D5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Маховые движения ногой вперёд и назад, стоя боком к гимнастической стенке и опираясь о рейку рукой. Из упора присев разгибание ног, не отрывая рук от пола. Сидя на скамейке наклоны вперёд к прямым ногам до касания грудью бёдер. Ходьба с наклонами вперёд и касанием пола руками.</w:t>
      </w:r>
    </w:p>
    <w:p w14:paraId="4D312DE6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CE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силы</w:t>
      </w:r>
    </w:p>
    <w:p w14:paraId="72BA9FE7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CE">
        <w:rPr>
          <w:rFonts w:ascii="Times New Roman" w:hAnsi="Times New Roman" w:cs="Times New Roman"/>
          <w:b/>
          <w:bCs/>
          <w:sz w:val="28"/>
          <w:szCs w:val="28"/>
        </w:rPr>
        <w:t>Подтягивание из виса на высокой перекладине (мальчики)</w:t>
      </w:r>
      <w:r w:rsidRPr="000137CE">
        <w:rPr>
          <w:rFonts w:ascii="Times New Roman" w:hAnsi="Times New Roman" w:cs="Times New Roman"/>
          <w:sz w:val="28"/>
          <w:szCs w:val="28"/>
        </w:rPr>
        <w:t>. Подтягивание на перекладине из виса с помощью. Подтягивание из виса лёжа на низкой перекладине (высота перекладины 100—110 см). Вис на перекладине (5 с и более) на полусогнутых руках. Подтягивание из виса на высокой перекладине хватом снизу, хватом сверху. Лазанье по канату без помощи ног.</w:t>
      </w:r>
    </w:p>
    <w:p w14:paraId="7C954877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CE">
        <w:rPr>
          <w:rFonts w:ascii="Times New Roman" w:hAnsi="Times New Roman" w:cs="Times New Roman"/>
          <w:b/>
          <w:bCs/>
          <w:sz w:val="28"/>
          <w:szCs w:val="28"/>
        </w:rPr>
        <w:t>Подтягивание из виса лёжа на низкой перекладине (мальчики, девочки)</w:t>
      </w:r>
      <w:r w:rsidRPr="000137CE">
        <w:rPr>
          <w:rFonts w:ascii="Times New Roman" w:hAnsi="Times New Roman" w:cs="Times New Roman"/>
          <w:sz w:val="28"/>
          <w:szCs w:val="28"/>
        </w:rPr>
        <w:t>. Сгибание и разгибание рук с гантелями в локтевых суставах. Вис лёжа на низкой перекладине (5 с и более) на полусогнутых руках. Подтягивание на низкой перекладине из виса сидя. Подтягивание из виса лёжа на низкой перекладине хватом снизу, хватом сверху.</w:t>
      </w:r>
    </w:p>
    <w:p w14:paraId="0609FEA3" w14:textId="77777777" w:rsidR="000137CE" w:rsidRPr="000137CE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CE">
        <w:rPr>
          <w:rFonts w:ascii="Times New Roman" w:hAnsi="Times New Roman" w:cs="Times New Roman"/>
          <w:b/>
          <w:bCs/>
          <w:sz w:val="28"/>
          <w:szCs w:val="28"/>
        </w:rPr>
        <w:t>Сгибание и разгибание рук в упоре лёжа на полу</w:t>
      </w:r>
      <w:r w:rsidRPr="000137CE">
        <w:rPr>
          <w:rFonts w:ascii="Times New Roman" w:hAnsi="Times New Roman" w:cs="Times New Roman"/>
          <w:sz w:val="28"/>
          <w:szCs w:val="28"/>
        </w:rPr>
        <w:t>. Сгибание и разгибание рук с отягощением в локтевых суставах. Сгибание и разгибание рук в упоре лёжа, руки на повышенной опоре (скамейке). Сгибание и разгибание рук в упоре лёжа на двух параллельных скамейках, расставленных немного шире плеч. Подвижная игра «Вперёд на руках».</w:t>
      </w:r>
    </w:p>
    <w:p w14:paraId="6B2CDC41" w14:textId="77777777" w:rsidR="000137CE" w:rsidRPr="00360456" w:rsidRDefault="000137CE" w:rsidP="00477C9E">
      <w:pPr>
        <w:shd w:val="clear" w:color="auto" w:fill="FFFFFF"/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C7107" w14:textId="77777777" w:rsidR="000137CE" w:rsidRPr="001567E9" w:rsidRDefault="000137CE" w:rsidP="00477C9E">
      <w:pPr>
        <w:spacing w:after="0"/>
        <w:ind w:firstLine="709"/>
        <w:jc w:val="center"/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</w:pPr>
      <w:bookmarkStart w:id="15" w:name="_Hlk74219931"/>
      <w:bookmarkStart w:id="16" w:name="_Hlk74229185"/>
      <w:r w:rsidRPr="001567E9">
        <w:rPr>
          <w:rFonts w:ascii="Times New Roman" w:eastAsia="Segoe UI" w:hAnsi="Times New Roman" w:cs="Times New Roman"/>
          <w:b/>
          <w:sz w:val="28"/>
          <w:szCs w:val="28"/>
          <w:lang w:eastAsia="x-none"/>
        </w:rPr>
        <w:t xml:space="preserve">2.5. </w:t>
      </w:r>
      <w:r w:rsidRPr="001567E9"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  <w:t>Оценка и контроль тренировочной деятельности</w:t>
      </w:r>
    </w:p>
    <w:p w14:paraId="48C8EC57" w14:textId="77777777" w:rsidR="000137CE" w:rsidRPr="001567E9" w:rsidRDefault="000137CE" w:rsidP="00477C9E">
      <w:pPr>
        <w:spacing w:after="0"/>
        <w:ind w:firstLine="709"/>
        <w:jc w:val="both"/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</w:pPr>
    </w:p>
    <w:p w14:paraId="5F1F946E" w14:textId="77777777" w:rsidR="000137CE" w:rsidRPr="001567E9" w:rsidRDefault="000137CE" w:rsidP="00477C9E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14:paraId="598E1D18" w14:textId="77777777" w:rsidR="000137CE" w:rsidRPr="001567E9" w:rsidRDefault="000137CE" w:rsidP="00477C9E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 показателям объема следует отнести количество:</w:t>
      </w:r>
    </w:p>
    <w:p w14:paraId="3BFF1974" w14:textId="77777777" w:rsidR="000137CE" w:rsidRPr="001567E9" w:rsidRDefault="000137CE" w:rsidP="00477C9E">
      <w:pPr>
        <w:numPr>
          <w:ilvl w:val="0"/>
          <w:numId w:val="3"/>
        </w:numPr>
        <w:tabs>
          <w:tab w:val="left" w:pos="126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дней;</w:t>
      </w:r>
    </w:p>
    <w:p w14:paraId="44805B05" w14:textId="77777777" w:rsidR="000137CE" w:rsidRPr="001567E9" w:rsidRDefault="000137CE" w:rsidP="00477C9E">
      <w:pPr>
        <w:numPr>
          <w:ilvl w:val="0"/>
          <w:numId w:val="3"/>
        </w:numPr>
        <w:tabs>
          <w:tab w:val="left" w:pos="126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занятий;</w:t>
      </w:r>
    </w:p>
    <w:p w14:paraId="0B30AD88" w14:textId="77777777" w:rsidR="000137CE" w:rsidRPr="001567E9" w:rsidRDefault="000137CE" w:rsidP="00477C9E">
      <w:pPr>
        <w:numPr>
          <w:ilvl w:val="0"/>
          <w:numId w:val="3"/>
        </w:numPr>
        <w:tabs>
          <w:tab w:val="left" w:pos="130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часов, затраченных на тренировочные занятия.</w:t>
      </w:r>
    </w:p>
    <w:p w14:paraId="657DDE4C" w14:textId="77777777" w:rsidR="000137CE" w:rsidRPr="001567E9" w:rsidRDefault="000137CE" w:rsidP="00477C9E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 xml:space="preserve"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</w:t>
      </w:r>
      <w:r w:rsidRPr="001567E9">
        <w:rPr>
          <w:rFonts w:ascii="Times New Roman" w:eastAsia="Segoe UI" w:hAnsi="Times New Roman" w:cs="Times New Roman"/>
          <w:sz w:val="28"/>
          <w:szCs w:val="28"/>
          <w:lang w:eastAsia="x-none"/>
        </w:rPr>
        <w:t>соревнований</w:t>
      </w:r>
      <w:r>
        <w:rPr>
          <w:rFonts w:ascii="Times New Roman" w:eastAsia="Segoe UI" w:hAnsi="Times New Roman" w:cs="Times New Roman"/>
          <w:sz w:val="28"/>
          <w:szCs w:val="28"/>
          <w:lang w:eastAsia="x-none"/>
        </w:rPr>
        <w:t>.</w:t>
      </w:r>
    </w:p>
    <w:p w14:paraId="28C5E3AD" w14:textId="77777777" w:rsidR="000137CE" w:rsidRPr="001567E9" w:rsidRDefault="000137CE" w:rsidP="00477C9E">
      <w:pPr>
        <w:spacing w:before="100" w:beforeAutospacing="1" w:after="100" w:afterAutospacing="1"/>
        <w:ind w:right="-1333"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67E9">
        <w:rPr>
          <w:rFonts w:ascii="Times New Roman" w:hAnsi="Times New Roman" w:cs="Times New Roman"/>
          <w:b/>
          <w:sz w:val="28"/>
          <w:szCs w:val="24"/>
        </w:rPr>
        <w:t>2.5.1. Контрольные нормативные требования</w:t>
      </w:r>
    </w:p>
    <w:p w14:paraId="4ABC2410" w14:textId="77777777" w:rsidR="000137CE" w:rsidRPr="001567E9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Важнейшей функцией управления наряду с планированием является контроль, определяющий эффективность учебно-тренировочной работы с легкоатлетами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14:paraId="2EC046D7" w14:textId="77777777" w:rsidR="000137CE" w:rsidRPr="001567E9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- Текущей оценки усвоения изучаемого материала</w:t>
      </w:r>
    </w:p>
    <w:p w14:paraId="216A7575" w14:textId="77777777" w:rsidR="000137CE" w:rsidRPr="001567E9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- Оценки результатов выступления в соревнованиях команды и индивидуальных показателей</w:t>
      </w:r>
    </w:p>
    <w:p w14:paraId="0C28CAB2" w14:textId="77777777" w:rsidR="000137CE" w:rsidRPr="001567E9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lastRenderedPageBreak/>
        <w:t>-Выполнение контрольных упражнений по общей и специальной физической подготовке, для чего организуются специальные соревнования</w:t>
      </w:r>
      <w:r w:rsidRPr="00720832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13F4C331" w14:textId="77777777" w:rsidR="000137CE" w:rsidRPr="001567E9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b/>
          <w:sz w:val="28"/>
          <w:lang w:eastAsia="en-US"/>
        </w:rPr>
        <w:t>Цель:</w:t>
      </w:r>
      <w:r w:rsidRPr="001567E9">
        <w:rPr>
          <w:rFonts w:ascii="Times New Roman" w:eastAsia="Calibri" w:hAnsi="Times New Roman" w:cs="Times New Roman"/>
          <w:b/>
          <w:sz w:val="28"/>
          <w:szCs w:val="18"/>
          <w:lang w:eastAsia="en-US"/>
        </w:rPr>
        <w:t xml:space="preserve"> </w:t>
      </w:r>
      <w:r w:rsidRPr="001567E9">
        <w:rPr>
          <w:rFonts w:ascii="Times New Roman" w:eastAsia="Calibri" w:hAnsi="Times New Roman" w:cs="Times New Roman"/>
          <w:sz w:val="28"/>
          <w:lang w:eastAsia="en-US"/>
        </w:rPr>
        <w:t>Контроль над качеством специального и физического развития обучающихся СОГ.</w:t>
      </w:r>
    </w:p>
    <w:p w14:paraId="2FF0EEF1" w14:textId="77777777" w:rsidR="000137CE" w:rsidRPr="001567E9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1567E9">
        <w:rPr>
          <w:rFonts w:ascii="Times New Roman" w:eastAsia="Calibri" w:hAnsi="Times New Roman" w:cs="Times New Roman"/>
          <w:b/>
          <w:sz w:val="28"/>
          <w:lang w:eastAsia="en-US"/>
        </w:rPr>
        <w:t>Задачи:</w:t>
      </w:r>
    </w:p>
    <w:p w14:paraId="490B599C" w14:textId="77777777" w:rsidR="000137CE" w:rsidRPr="001567E9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Определение уровня и учёт общей физической подготовленности обучающихся отделения за учебный год.</w:t>
      </w:r>
    </w:p>
    <w:p w14:paraId="53798924" w14:textId="77777777" w:rsidR="000137CE" w:rsidRPr="001567E9" w:rsidRDefault="000137CE" w:rsidP="00477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Программа тестирования:</w:t>
      </w:r>
    </w:p>
    <w:p w14:paraId="788F1140" w14:textId="77777777" w:rsidR="000137CE" w:rsidRPr="001567E9" w:rsidRDefault="000137CE" w:rsidP="00477C9E">
      <w:pPr>
        <w:numPr>
          <w:ilvl w:val="0"/>
          <w:numId w:val="1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>Бег 30м.</w:t>
      </w:r>
      <w:r w:rsidRPr="001567E9">
        <w:rPr>
          <w:rFonts w:ascii="Times New Roman" w:hAnsi="Times New Roman" w:cs="Times New Roman"/>
          <w:sz w:val="28"/>
          <w:szCs w:val="18"/>
        </w:rPr>
        <w:t xml:space="preserve">- с высокого старта, сек. </w:t>
      </w:r>
    </w:p>
    <w:p w14:paraId="2395C906" w14:textId="77777777" w:rsidR="000137CE" w:rsidRPr="001567E9" w:rsidRDefault="000137CE" w:rsidP="00477C9E">
      <w:pPr>
        <w:numPr>
          <w:ilvl w:val="0"/>
          <w:numId w:val="1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>Прыжок в длину с места, см-</w:t>
      </w:r>
      <w:r w:rsidRPr="001567E9">
        <w:rPr>
          <w:rFonts w:ascii="Times New Roman" w:hAnsi="Times New Roman" w:cs="Times New Roman"/>
          <w:sz w:val="28"/>
          <w:szCs w:val="18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14:paraId="444DBFEC" w14:textId="77777777" w:rsidR="000137CE" w:rsidRPr="001567E9" w:rsidRDefault="000137CE" w:rsidP="00477C9E">
      <w:pPr>
        <w:numPr>
          <w:ilvl w:val="0"/>
          <w:numId w:val="1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>Складка за 30 сек., кол-во раз (девочки) -</w:t>
      </w:r>
      <w:r w:rsidRPr="001567E9">
        <w:rPr>
          <w:rFonts w:ascii="Times New Roman" w:hAnsi="Times New Roman" w:cs="Times New Roman"/>
          <w:sz w:val="28"/>
          <w:szCs w:val="18"/>
        </w:rPr>
        <w:t xml:space="preserve"> 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14:paraId="75C8AB48" w14:textId="77777777" w:rsidR="000137CE" w:rsidRPr="001567E9" w:rsidRDefault="000137CE" w:rsidP="00477C9E">
      <w:pPr>
        <w:numPr>
          <w:ilvl w:val="0"/>
          <w:numId w:val="1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>Подтягивание на высокой перекладине (юноши) –</w:t>
      </w:r>
      <w:r w:rsidRPr="001567E9">
        <w:rPr>
          <w:rFonts w:ascii="Times New Roman" w:hAnsi="Times New Roman" w:cs="Times New Roman"/>
          <w:sz w:val="28"/>
          <w:szCs w:val="18"/>
        </w:rPr>
        <w:t xml:space="preserve"> исходное положение – </w:t>
      </w:r>
      <w:r w:rsidRPr="001567E9">
        <w:rPr>
          <w:rFonts w:ascii="Times New Roman" w:eastAsiaTheme="minorEastAsia" w:hAnsi="Times New Roman" w:cs="Times New Roman"/>
          <w:sz w:val="28"/>
          <w:szCs w:val="28"/>
        </w:rPr>
        <w:t>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и, зафиксировав на 0,5 секунды исходное положение, продолжает выполнение упражнения. Засчитывается количество правильно выполненных подтягиваний.</w:t>
      </w:r>
    </w:p>
    <w:p w14:paraId="2E5FCE3C" w14:textId="77777777" w:rsidR="000137CE" w:rsidRPr="001567E9" w:rsidRDefault="000137CE" w:rsidP="00477C9E">
      <w:pPr>
        <w:numPr>
          <w:ilvl w:val="0"/>
          <w:numId w:val="1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 xml:space="preserve">Сгибание, разгибание рук в упоре лежа (девушки) </w:t>
      </w:r>
      <w:r w:rsidRPr="001567E9">
        <w:rPr>
          <w:rFonts w:ascii="Times New Roman" w:hAnsi="Times New Roman" w:cs="Times New Roman"/>
          <w:sz w:val="28"/>
          <w:szCs w:val="18"/>
        </w:rPr>
        <w:t>– исходное положение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 Засчитывается количество правильно выполненных сгибаний и разгибаний рук.</w:t>
      </w:r>
    </w:p>
    <w:p w14:paraId="2C77AEFC" w14:textId="77777777" w:rsidR="000137CE" w:rsidRPr="001567E9" w:rsidRDefault="000137CE" w:rsidP="000137C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Время и сроки проведения испытаний:</w:t>
      </w:r>
    </w:p>
    <w:p w14:paraId="0680D590" w14:textId="77777777" w:rsidR="000137CE" w:rsidRPr="001567E9" w:rsidRDefault="000137CE" w:rsidP="000137C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Контрольные испытания по ОФП обучающиеся отделения сдают по итогам 1 полугодия и в конце учебного года на учебно-тренировочных занятиях, согласно учебно-тематического плана.</w:t>
      </w:r>
    </w:p>
    <w:p w14:paraId="178DAAE4" w14:textId="77777777" w:rsidR="000137CE" w:rsidRPr="001567E9" w:rsidRDefault="000137CE" w:rsidP="000137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Упражнения оцениваются по бальной системе: 5,4,3 балла, все результаты ниже 3х баллов оцениваются 2 балла.</w:t>
      </w:r>
    </w:p>
    <w:p w14:paraId="30E19B6F" w14:textId="77777777" w:rsidR="000137CE" w:rsidRPr="001567E9" w:rsidRDefault="000137CE" w:rsidP="000137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lastRenderedPageBreak/>
        <w:t>Спортсмену, сдающему комплекс контрольных нормативов ОФП, в зачет идут результаты трех тестов, итоговая сумма очков определяется четырьмя уровнями подготовленности:</w:t>
      </w:r>
    </w:p>
    <w:p w14:paraId="5A14CA6A" w14:textId="77777777" w:rsidR="000137CE" w:rsidRPr="001567E9" w:rsidRDefault="000137CE" w:rsidP="000137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Отлично: от 18-20 баллов</w:t>
      </w:r>
    </w:p>
    <w:p w14:paraId="6AA61D38" w14:textId="77777777" w:rsidR="000137CE" w:rsidRPr="001567E9" w:rsidRDefault="000137CE" w:rsidP="000137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Хорошо: от 14-17 баллов</w:t>
      </w:r>
    </w:p>
    <w:p w14:paraId="01BBEFF3" w14:textId="77777777" w:rsidR="000137CE" w:rsidRPr="001567E9" w:rsidRDefault="000137CE" w:rsidP="000137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Удовлетворительно: от 11-14 баллов</w:t>
      </w:r>
    </w:p>
    <w:p w14:paraId="21F0E165" w14:textId="77777777" w:rsidR="000137CE" w:rsidRPr="001567E9" w:rsidRDefault="000137CE" w:rsidP="000137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Неудовлетворительно: 10 и ниже баллов</w:t>
      </w:r>
    </w:p>
    <w:p w14:paraId="3103A84D" w14:textId="77777777" w:rsidR="000137CE" w:rsidRPr="001567E9" w:rsidRDefault="000137CE" w:rsidP="000137CE">
      <w:pPr>
        <w:shd w:val="clear" w:color="auto" w:fill="FFFFFF"/>
        <w:spacing w:after="12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45C5CD3" w14:textId="77777777" w:rsidR="000137CE" w:rsidRPr="001567E9" w:rsidRDefault="000137CE" w:rsidP="000137CE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hAnsi="Times New Roman" w:cs="Times New Roman"/>
          <w:b/>
          <w:sz w:val="28"/>
          <w:szCs w:val="20"/>
        </w:rPr>
        <w:t>ДЕВУШКИ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0137CE" w:rsidRPr="001567E9" w14:paraId="488E1F68" w14:textId="77777777" w:rsidTr="009571D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F61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14:paraId="472B093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EDD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957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DFB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ВОЗРАСТ</w:t>
            </w:r>
          </w:p>
        </w:tc>
      </w:tr>
      <w:tr w:rsidR="000137CE" w:rsidRPr="001567E9" w14:paraId="3731CD8E" w14:textId="77777777" w:rsidTr="009571D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A2AA" w14:textId="77777777" w:rsidR="000137CE" w:rsidRPr="001567E9" w:rsidRDefault="000137CE" w:rsidP="00957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0AFB" w14:textId="77777777" w:rsidR="000137CE" w:rsidRPr="001567E9" w:rsidRDefault="000137CE" w:rsidP="00957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1401" w14:textId="77777777" w:rsidR="000137CE" w:rsidRPr="001567E9" w:rsidRDefault="000137CE" w:rsidP="00957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358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E9E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6B2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C8F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4B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05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3FA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1F1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EC1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A27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137CE" w:rsidRPr="001567E9" w14:paraId="61A366CE" w14:textId="77777777" w:rsidTr="009571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930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861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Бег 30 метров,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524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236C63A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1037F32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182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7,0</w:t>
            </w:r>
          </w:p>
          <w:p w14:paraId="13445D9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7,5</w:t>
            </w:r>
          </w:p>
          <w:p w14:paraId="40C79BF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FCF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6,0</w:t>
            </w:r>
          </w:p>
          <w:p w14:paraId="3B1460D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6,5</w:t>
            </w:r>
          </w:p>
          <w:p w14:paraId="17D3ACF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39B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5,8</w:t>
            </w:r>
          </w:p>
          <w:p w14:paraId="0718389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6,3</w:t>
            </w:r>
          </w:p>
          <w:p w14:paraId="473F7A9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606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5,6</w:t>
            </w:r>
          </w:p>
          <w:p w14:paraId="7ED5F53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6,1</w:t>
            </w:r>
          </w:p>
          <w:p w14:paraId="712CFA9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961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5,4</w:t>
            </w:r>
          </w:p>
          <w:p w14:paraId="036561E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5,9</w:t>
            </w:r>
          </w:p>
          <w:p w14:paraId="636965D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705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5,2</w:t>
            </w:r>
          </w:p>
          <w:p w14:paraId="7D63245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5,7</w:t>
            </w:r>
          </w:p>
          <w:p w14:paraId="5F756DE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0F9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5,0</w:t>
            </w:r>
          </w:p>
          <w:p w14:paraId="58346FF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5,5</w:t>
            </w:r>
          </w:p>
          <w:p w14:paraId="6EB9567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E77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4,8</w:t>
            </w:r>
          </w:p>
          <w:p w14:paraId="49FEC0B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5,3</w:t>
            </w:r>
          </w:p>
          <w:p w14:paraId="4D32F9B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391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4,6</w:t>
            </w:r>
          </w:p>
          <w:p w14:paraId="65752B3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5,1</w:t>
            </w:r>
          </w:p>
          <w:p w14:paraId="5B08444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73C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4,5</w:t>
            </w:r>
          </w:p>
          <w:p w14:paraId="48D7135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5,0</w:t>
            </w:r>
          </w:p>
          <w:p w14:paraId="7E0D5C8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5,5</w:t>
            </w:r>
          </w:p>
        </w:tc>
      </w:tr>
      <w:tr w:rsidR="000137CE" w:rsidRPr="001567E9" w14:paraId="4391FE35" w14:textId="77777777" w:rsidTr="009571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DCD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863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Прыжок в длину,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B35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5D9300F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6B9A222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4B7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65E52D0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  <w:p w14:paraId="23FC8D9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72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10E11C4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  <w:p w14:paraId="2706975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1D1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040D69C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119EAA4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B3E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4FBE32C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4EB0136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447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77231CA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190E74C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CEE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  <w:p w14:paraId="32E97C1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424A735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D90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170</w:t>
            </w:r>
          </w:p>
          <w:p w14:paraId="7C30728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  <w:p w14:paraId="69A76DF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F93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  <w:p w14:paraId="5990AF2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170</w:t>
            </w:r>
          </w:p>
          <w:p w14:paraId="1E9CD0D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FE1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  <w:p w14:paraId="11370D6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  <w:p w14:paraId="080ABF0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556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  <w:p w14:paraId="1B2E3B6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  <w:p w14:paraId="57AA83E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170</w:t>
            </w:r>
          </w:p>
        </w:tc>
      </w:tr>
      <w:tr w:rsidR="000137CE" w:rsidRPr="001567E9" w14:paraId="0630BC9C" w14:textId="77777777" w:rsidTr="009571D8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08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3F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Складка за 30 сек,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6E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6F89144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78DAFED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5D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1F119B4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017F4E5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4A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1C72D2D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7C0E254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0CD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40D1444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3735767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8EA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04E1409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5077AE1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261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4F440F0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01004F0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020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5D2E9B8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6010D52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FF1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201D8DE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28D950E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650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  <w:p w14:paraId="5AEBC12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</w:t>
            </w:r>
          </w:p>
          <w:p w14:paraId="215F0A4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C14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35195E5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  <w:p w14:paraId="294538B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A7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4A9F226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  <w:p w14:paraId="55F72AC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</w:t>
            </w:r>
          </w:p>
        </w:tc>
      </w:tr>
      <w:tr w:rsidR="000137CE" w:rsidRPr="001567E9" w14:paraId="374889F4" w14:textId="77777777" w:rsidTr="009571D8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58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5D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Сгибание, разгибание рук в упоре лежа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C3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460A4FA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149D813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D5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2C43063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14:paraId="2252B6D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7F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4E6F2BE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19F31A7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59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14:paraId="4FEAEF5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02EC62A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5A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  <w:p w14:paraId="25ED84A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2405B02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98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6BD15F9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14:paraId="5A4C7AF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92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27701C2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12F5620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08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2E2129C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494D26E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48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14</w:t>
            </w:r>
          </w:p>
          <w:p w14:paraId="744B760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12</w:t>
            </w:r>
          </w:p>
          <w:p w14:paraId="0DFAE69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42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</w:t>
            </w:r>
          </w:p>
          <w:p w14:paraId="11769B5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14</w:t>
            </w:r>
          </w:p>
          <w:p w14:paraId="0E31B35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C6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</w:t>
            </w:r>
          </w:p>
          <w:p w14:paraId="550CCBD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14</w:t>
            </w:r>
          </w:p>
          <w:p w14:paraId="66F3EFE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10</w:t>
            </w:r>
          </w:p>
        </w:tc>
      </w:tr>
    </w:tbl>
    <w:p w14:paraId="74E11F38" w14:textId="77777777" w:rsidR="000137CE" w:rsidRPr="001567E9" w:rsidRDefault="000137CE" w:rsidP="000137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0"/>
        </w:rPr>
      </w:pPr>
    </w:p>
    <w:p w14:paraId="7B778F6A" w14:textId="77777777" w:rsidR="000137CE" w:rsidRPr="001567E9" w:rsidRDefault="000137CE" w:rsidP="00013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567E9">
        <w:rPr>
          <w:rFonts w:ascii="Times New Roman" w:hAnsi="Times New Roman" w:cs="Times New Roman"/>
          <w:b/>
          <w:sz w:val="28"/>
          <w:szCs w:val="20"/>
        </w:rPr>
        <w:t>ЮНОШИ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71"/>
        <w:gridCol w:w="566"/>
        <w:gridCol w:w="709"/>
        <w:gridCol w:w="708"/>
        <w:gridCol w:w="709"/>
        <w:gridCol w:w="709"/>
        <w:gridCol w:w="709"/>
        <w:gridCol w:w="708"/>
        <w:gridCol w:w="712"/>
        <w:gridCol w:w="709"/>
        <w:gridCol w:w="571"/>
        <w:gridCol w:w="709"/>
      </w:tblGrid>
      <w:tr w:rsidR="000137CE" w:rsidRPr="001567E9" w14:paraId="0D4D8D76" w14:textId="77777777" w:rsidTr="009571D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E14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14:paraId="265F24F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49C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Упражнения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414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E14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ВОЗРАСТ</w:t>
            </w:r>
          </w:p>
        </w:tc>
      </w:tr>
      <w:tr w:rsidR="000137CE" w:rsidRPr="001567E9" w14:paraId="4D048ECB" w14:textId="77777777" w:rsidTr="009571D8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A1C9" w14:textId="77777777" w:rsidR="000137CE" w:rsidRPr="001567E9" w:rsidRDefault="000137CE" w:rsidP="00957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8584" w14:textId="77777777" w:rsidR="000137CE" w:rsidRPr="001567E9" w:rsidRDefault="000137CE" w:rsidP="00957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0F91" w14:textId="77777777" w:rsidR="000137CE" w:rsidRPr="001567E9" w:rsidRDefault="000137CE" w:rsidP="00957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F5C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E34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DF6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412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B0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96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1F8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07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BD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DFA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137CE" w:rsidRPr="001567E9" w14:paraId="1DEC3FBC" w14:textId="77777777" w:rsidTr="00957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DC4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BA0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Бег 30 метров, сек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6CA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228D875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2A8E808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A0E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6,5</w:t>
            </w:r>
          </w:p>
          <w:p w14:paraId="25B7852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7,0</w:t>
            </w:r>
          </w:p>
          <w:p w14:paraId="0C7CDF3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95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6,2</w:t>
            </w:r>
          </w:p>
          <w:p w14:paraId="7C4B101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6,7</w:t>
            </w:r>
          </w:p>
          <w:p w14:paraId="66B59E9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1AE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5,9</w:t>
            </w:r>
          </w:p>
          <w:p w14:paraId="39C133C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6,4</w:t>
            </w:r>
          </w:p>
          <w:p w14:paraId="43EB634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97C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5,6</w:t>
            </w:r>
          </w:p>
          <w:p w14:paraId="6D675FD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6,1</w:t>
            </w:r>
          </w:p>
          <w:p w14:paraId="31D5B8C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020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5,3</w:t>
            </w:r>
          </w:p>
          <w:p w14:paraId="139D04C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5,8</w:t>
            </w:r>
          </w:p>
          <w:p w14:paraId="09CC4E0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74A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5,0</w:t>
            </w:r>
          </w:p>
          <w:p w14:paraId="40BA0C2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5,5</w:t>
            </w:r>
          </w:p>
          <w:p w14:paraId="3C70F3C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21A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4,7</w:t>
            </w:r>
          </w:p>
          <w:p w14:paraId="7B2940B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5,2</w:t>
            </w:r>
          </w:p>
          <w:p w14:paraId="78A46AA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195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4,4</w:t>
            </w:r>
          </w:p>
          <w:p w14:paraId="63E1AB6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4,9</w:t>
            </w:r>
          </w:p>
          <w:p w14:paraId="637A040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90C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4,2</w:t>
            </w:r>
          </w:p>
          <w:p w14:paraId="3334156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4,7</w:t>
            </w:r>
          </w:p>
          <w:p w14:paraId="70252A7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02B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4,0</w:t>
            </w:r>
          </w:p>
          <w:p w14:paraId="32A74CB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4,5</w:t>
            </w:r>
          </w:p>
          <w:p w14:paraId="5738178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5,0</w:t>
            </w:r>
          </w:p>
        </w:tc>
      </w:tr>
      <w:tr w:rsidR="000137CE" w:rsidRPr="001567E9" w14:paraId="404477A5" w14:textId="77777777" w:rsidTr="00957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DC0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AC0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Прыжок в длину, см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D7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37AC4DF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68373F7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959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7B3B820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34F8937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5AB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562A8BB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39400ED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3A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6FA82F6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222F01F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DA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31F4083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79EAE85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1AD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  <w:p w14:paraId="0772D2C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5B0CA48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F4D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170</w:t>
            </w:r>
          </w:p>
          <w:p w14:paraId="188E74A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  <w:p w14:paraId="2C1D6D7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C59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180</w:t>
            </w:r>
          </w:p>
          <w:p w14:paraId="1F362D5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170</w:t>
            </w:r>
          </w:p>
          <w:p w14:paraId="7C77496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22C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  <w:p w14:paraId="1BC91FD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  <w:p w14:paraId="0DD831C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BC7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200</w:t>
            </w:r>
          </w:p>
          <w:p w14:paraId="3CBFE4A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  <w:p w14:paraId="28B439E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4AB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210</w:t>
            </w:r>
          </w:p>
          <w:p w14:paraId="6FC7865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200</w:t>
            </w:r>
          </w:p>
          <w:p w14:paraId="5478FB1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</w:tc>
      </w:tr>
      <w:tr w:rsidR="000137CE" w:rsidRPr="001567E9" w14:paraId="022929DB" w14:textId="77777777" w:rsidTr="009571D8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BED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5BE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Складка за 30 сек, кол-во раз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753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0C7CCA5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2A6A666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91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7F8BD8E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330BFB3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6DB05D57" w14:textId="77777777" w:rsidR="000137CE" w:rsidRPr="001567E9" w:rsidRDefault="000137CE" w:rsidP="009571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AF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06EB4E9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0C3335A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02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591AFD5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7B76603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840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76B7ECE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0908D96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D5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4D63B63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0551527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1BD6535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E07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14:paraId="487BD18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5121479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0E4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14:paraId="16C1952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1B82FCF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56E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0BC7F1D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  <w:p w14:paraId="1094D75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D41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24</w:t>
            </w:r>
          </w:p>
          <w:p w14:paraId="1577162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1499CA2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414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24</w:t>
            </w:r>
          </w:p>
          <w:p w14:paraId="2AED944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775E928D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</w:tc>
      </w:tr>
      <w:tr w:rsidR="000137CE" w:rsidRPr="001567E9" w14:paraId="4013842C" w14:textId="77777777" w:rsidTr="009571D8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92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E7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Подтягивание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34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4F62D504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1D92E15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C6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14:paraId="43A993B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14:paraId="5B957C5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F2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1DAD0C2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14:paraId="12B84E73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52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5CB8C06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36BA8005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DA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14:paraId="1AEF286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63ED8B4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B71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  <w:p w14:paraId="74633DD0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1E474482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11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5DFCCC3B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  <w:p w14:paraId="4633DB36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00C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  <w:p w14:paraId="5770567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  <w:p w14:paraId="0BB333A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97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10</w:t>
            </w:r>
          </w:p>
          <w:p w14:paraId="4BF1036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7</w:t>
            </w:r>
          </w:p>
          <w:p w14:paraId="781C90CF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1D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12</w:t>
            </w:r>
          </w:p>
          <w:p w14:paraId="54A6E3FE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8</w:t>
            </w:r>
          </w:p>
          <w:p w14:paraId="2185701A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D58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12</w:t>
            </w:r>
          </w:p>
          <w:p w14:paraId="4CE5EFC7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8</w:t>
            </w:r>
          </w:p>
          <w:p w14:paraId="2C2C71B9" w14:textId="77777777" w:rsidR="000137CE" w:rsidRPr="001567E9" w:rsidRDefault="000137CE" w:rsidP="009571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6</w:t>
            </w:r>
          </w:p>
        </w:tc>
      </w:tr>
    </w:tbl>
    <w:p w14:paraId="47C26E24" w14:textId="77777777" w:rsidR="000137CE" w:rsidRDefault="000137CE" w:rsidP="00013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90832F9" w14:textId="77777777" w:rsidR="000137CE" w:rsidRPr="00720832" w:rsidRDefault="000137CE" w:rsidP="00013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A983068" w14:textId="77777777" w:rsidR="000137CE" w:rsidRPr="009B5CB1" w:rsidRDefault="000137CE" w:rsidP="00013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КАЛЕНДАРНЫЙ УЧЕБНЫЙ ГРАФИК</w:t>
      </w:r>
    </w:p>
    <w:p w14:paraId="5B85D73A" w14:textId="77777777" w:rsidR="000137CE" w:rsidRPr="009B5CB1" w:rsidRDefault="000137CE" w:rsidP="000137C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1006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505"/>
        <w:gridCol w:w="1548"/>
        <w:gridCol w:w="1780"/>
        <w:gridCol w:w="1457"/>
        <w:gridCol w:w="1242"/>
        <w:gridCol w:w="2529"/>
      </w:tblGrid>
      <w:tr w:rsidR="000137CE" w:rsidRPr="009B5CB1" w14:paraId="1B97AECE" w14:textId="77777777" w:rsidTr="009571D8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EB6EB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Срок обучения по программе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DC2FF6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Дата начала обучения по программе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28BB00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Дата окончания обучения по программе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9A9F2D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 учебных недель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D979AF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Кол-во учебных часов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1DFD9F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Режим занятий</w:t>
            </w:r>
          </w:p>
        </w:tc>
      </w:tr>
      <w:tr w:rsidR="000137CE" w:rsidRPr="009B5CB1" w14:paraId="65658E55" w14:textId="77777777" w:rsidTr="009571D8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19D9D9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C71878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02AE1A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31.06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DDF4B0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00C43B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74B911" w14:textId="77777777" w:rsidR="000137CE" w:rsidRPr="009B5CB1" w:rsidRDefault="000137CE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1/2 </w:t>
            </w:r>
          </w:p>
          <w:p w14:paraId="13EC8C68" w14:textId="77777777" w:rsidR="000137CE" w:rsidRPr="009B5CB1" w:rsidRDefault="000137CE" w:rsidP="00957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уч. часа</w:t>
            </w:r>
          </w:p>
          <w:p w14:paraId="74D33357" w14:textId="77777777" w:rsidR="000137CE" w:rsidRPr="009B5CB1" w:rsidRDefault="000137CE" w:rsidP="009571D8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4124B4B" w14:textId="77777777" w:rsidR="000137CE" w:rsidRPr="009B5CB1" w:rsidRDefault="000137CE" w:rsidP="000137CE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комплектование учебных групп отводится один месяц, начиная с 15-го августа.</w:t>
      </w:r>
    </w:p>
    <w:p w14:paraId="4CDF2BC0" w14:textId="77777777" w:rsidR="000137CE" w:rsidRPr="009B5CB1" w:rsidRDefault="000137CE" w:rsidP="000137CE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Диагностика результативности образовательной программы.</w:t>
      </w:r>
      <w:r w:rsidRPr="007208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B5C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аттестации.</w:t>
      </w:r>
    </w:p>
    <w:p w14:paraId="289E44BC" w14:textId="77777777" w:rsidR="000137CE" w:rsidRPr="009B5CB1" w:rsidRDefault="000137CE" w:rsidP="000137C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реализации образовательной программы большое внимание уделяется диагностике наращивания творческого потенциала обучающихся: на вводных занятиях и во время практических занятий с целью определения интересов ребенка, мотивации к занятиям, уровню развития умений и навыков.</w:t>
      </w:r>
    </w:p>
    <w:p w14:paraId="5ABFADEC" w14:textId="77777777" w:rsidR="000137CE" w:rsidRPr="009B5CB1" w:rsidRDefault="000137CE" w:rsidP="000137C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Формой подведения итогов реализации образовательной программы является:</w:t>
      </w:r>
    </w:p>
    <w:p w14:paraId="06801778" w14:textId="77777777" w:rsidR="000137CE" w:rsidRPr="009B5CB1" w:rsidRDefault="000137CE" w:rsidP="000137C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контрольных занятий;</w:t>
      </w:r>
    </w:p>
    <w:p w14:paraId="7B111D2C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соревнований.</w:t>
      </w:r>
    </w:p>
    <w:p w14:paraId="5A99253B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Формой организации занятий является учебно-тренировочное занятие. Главные методы, применяемые в тренировочном процессе:</w:t>
      </w:r>
    </w:p>
    <w:p w14:paraId="40363933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методы использования слова: рассказ, описание, объяснение, разбор, задание, указание, оценка, команда;</w:t>
      </w:r>
    </w:p>
    <w:p w14:paraId="7B3D4186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методы наглядного восприятия: показ, демонстрация видеофильмов;</w:t>
      </w:r>
    </w:p>
    <w:p w14:paraId="7807B660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практические методы: практического разучивание по частям, разучивание в целом, игровой, соревновательный.</w:t>
      </w:r>
    </w:p>
    <w:p w14:paraId="5AEC7516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Хорошие результаты приносят методические приемы, обращенные сразу ко всей группе детей или направленны на активизацию каждого ребенка в отдельности:</w:t>
      </w:r>
    </w:p>
    <w:p w14:paraId="3C54C2B5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индивидуальная оценка уровня усвоенных навыков, наблюдение за поведением ребенка, его успехами;</w:t>
      </w:r>
    </w:p>
    <w:p w14:paraId="1ABE5AF2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</w:t>
      </w:r>
      <w:r w:rsidRPr="007208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13B3AA71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Одной из форм эмоционального обогащения обучающихся являются соревнования. Они оставляют массу впечатлений, создают приподнятое настроение.</w:t>
      </w:r>
    </w:p>
    <w:p w14:paraId="6E9E7130" w14:textId="77777777" w:rsidR="000137CE" w:rsidRPr="00720832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Для достижения результата работы требуется большая вариативность подходов и постоянного собственного творчества. </w:t>
      </w:r>
    </w:p>
    <w:p w14:paraId="4F692ADC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учебной деятельности необходимы следующие формы и методы работы</w:t>
      </w:r>
      <w:r w:rsidRPr="007208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14:paraId="109E0D78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Формы: групповая, фронтальная, индивидуальная.</w:t>
      </w:r>
    </w:p>
    <w:p w14:paraId="1A777C61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Методы: Равномерный, переменный, повторный, интервальный, игровой, соревновательный, метод круговой тренировки.</w:t>
      </w:r>
    </w:p>
    <w:p w14:paraId="74EB4929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обучающихся ведется </w:t>
      </w:r>
      <w:r w:rsidRPr="0072083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расписанию.</w:t>
      </w:r>
    </w:p>
    <w:p w14:paraId="0162A561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 учебной недели – 6 дней, </w:t>
      </w:r>
      <w:bookmarkStart w:id="17" w:name="_Hlk74129207"/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расписанию. </w:t>
      </w:r>
      <w:bookmarkEnd w:id="17"/>
    </w:p>
    <w:p w14:paraId="406F3AE7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Продолжительность занятий.</w:t>
      </w:r>
      <w:r w:rsidRPr="009B5C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</w:t>
      </w:r>
    </w:p>
    <w:p w14:paraId="06338065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Учебно-тренировочные занятия проводятся по расписанию, утвержденному директором ДЮСШ. Продолжительность занятия 40 минут, перерыв между учебно-тренировочными занятиями в группах - 10 минут.</w:t>
      </w:r>
    </w:p>
    <w:p w14:paraId="00D164C8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x-none" w:eastAsia="x-none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val="x-none" w:eastAsia="x-none"/>
        </w:rPr>
        <w:t>Объем учебно-тренировочных занятий в неделю:</w:t>
      </w:r>
    </w:p>
    <w:p w14:paraId="7C140812" w14:textId="77777777" w:rsidR="000137CE" w:rsidRPr="009B5CB1" w:rsidRDefault="000137CE" w:rsidP="000137CE">
      <w:pPr>
        <w:numPr>
          <w:ilvl w:val="0"/>
          <w:numId w:val="14"/>
        </w:num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</w:pP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>спортивно-оздоровительный этап –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x-none"/>
        </w:rPr>
        <w:t>1/2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 xml:space="preserve"> занятия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x-none"/>
        </w:rPr>
        <w:t>.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ab/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ab/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ab/>
      </w:r>
      <w:bookmarkEnd w:id="15"/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ab/>
      </w:r>
    </w:p>
    <w:p w14:paraId="27869C51" w14:textId="77777777" w:rsidR="000137CE" w:rsidRPr="009B5CB1" w:rsidRDefault="000137CE" w:rsidP="000137CE">
      <w:pPr>
        <w:spacing w:after="0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</w:p>
    <w:p w14:paraId="7227A584" w14:textId="77777777" w:rsidR="000137CE" w:rsidRPr="009B5CB1" w:rsidRDefault="000137CE" w:rsidP="000137CE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  <w:bookmarkStart w:id="18" w:name="_Hlk74220023"/>
      <w:r w:rsidRPr="009B5CB1">
        <w:rPr>
          <w:rFonts w:ascii="Times New Roman" w:eastAsia="Segoe UI" w:hAnsi="Times New Roman" w:cs="Times New Roman"/>
          <w:b/>
          <w:sz w:val="28"/>
          <w:szCs w:val="28"/>
          <w:lang w:eastAsia="en-US"/>
        </w:rPr>
        <w:t>4. УСЛОВИЯ РЕАЛИЗАЦИИ ПРОГРАММЫ</w:t>
      </w:r>
    </w:p>
    <w:p w14:paraId="7605ADD7" w14:textId="77777777" w:rsidR="000137CE" w:rsidRPr="009B5CB1" w:rsidRDefault="000137CE" w:rsidP="000137CE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</w:p>
    <w:p w14:paraId="52EAF8BB" w14:textId="77777777" w:rsidR="000137CE" w:rsidRPr="009B5CB1" w:rsidRDefault="000137CE" w:rsidP="000137CE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  <w:r w:rsidRPr="009B5CB1">
        <w:rPr>
          <w:rFonts w:ascii="Times New Roman" w:eastAsia="Segoe UI" w:hAnsi="Times New Roman" w:cs="Times New Roman"/>
          <w:b/>
          <w:sz w:val="28"/>
          <w:szCs w:val="28"/>
          <w:lang w:eastAsia="en-US"/>
        </w:rPr>
        <w:t>4.1. Материально-техническое обеспечение программы</w:t>
      </w:r>
    </w:p>
    <w:bookmarkEnd w:id="18"/>
    <w:p w14:paraId="1B54FFDE" w14:textId="77777777" w:rsidR="000137CE" w:rsidRPr="009B5CB1" w:rsidRDefault="000137CE" w:rsidP="000137CE">
      <w:pPr>
        <w:spacing w:after="0"/>
        <w:jc w:val="both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</w:p>
    <w:p w14:paraId="2FCE7DB4" w14:textId="05B5CF85" w:rsidR="000137CE" w:rsidRPr="000137CE" w:rsidRDefault="000137CE" w:rsidP="00013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19" w:name="_Hlk74220218"/>
      <w:r w:rsidRPr="000137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Занятия проводятся на базе ДЮСШ «Луч» им. </w:t>
      </w:r>
      <w:proofErr w:type="spellStart"/>
      <w:r w:rsidRPr="000137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В.Фридзона</w:t>
      </w:r>
      <w:proofErr w:type="spellEnd"/>
      <w:r w:rsidRPr="000137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695850" w:rsidRPr="002E582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Развивающая среда зала соответствует требованиям СП 2.4.3648-20.</w:t>
      </w:r>
      <w:r w:rsidR="00695850" w:rsidRPr="002E5826">
        <w:rPr>
          <w:rFonts w:ascii="Times New Roman" w:eastAsiaTheme="minorEastAsia" w:hAnsi="Times New Roman" w:cs="Times New Roman"/>
        </w:rPr>
        <w:t xml:space="preserve"> </w:t>
      </w:r>
      <w:r w:rsidR="00695850" w:rsidRPr="002E582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обеспечения учебного процесса </w:t>
      </w:r>
      <w:r w:rsidR="006958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имеются</w:t>
      </w:r>
      <w:r w:rsidRPr="000137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стадион, ледовая арена, ФОК, спортивные залы; раздевалки для мальчиков и девочек; душевые; спортивный инвентарь.</w:t>
      </w:r>
    </w:p>
    <w:p w14:paraId="1E9A2F1F" w14:textId="7033E43C" w:rsidR="00695850" w:rsidRDefault="000137CE" w:rsidP="0069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Современный учебно-тренировочный процесс немыслим без использования технических средств. Планирование тренировочных нагрузок неразрывно связано с коррекцией, а это возможно лишь при использовании приборов срочной информации, широкие возможности для анализа технико-тактической подготовки даст применение видеосъемки, которая наиболее удобна в использовании, позволяя анализировать действия, как в процессе тренировок, так и в ходе спортивных мероприятий.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процессе.</w:t>
      </w:r>
    </w:p>
    <w:p w14:paraId="11C7C809" w14:textId="3851CD06" w:rsidR="00695850" w:rsidRDefault="00695850" w:rsidP="0069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5332B28" w14:textId="070B7E6B" w:rsidR="00695850" w:rsidRDefault="00695850" w:rsidP="0069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EFD7D06" w14:textId="3DB24B30" w:rsidR="00695850" w:rsidRDefault="00695850" w:rsidP="0069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BFB3B83" w14:textId="77777777" w:rsidR="00695850" w:rsidRPr="009B5CB1" w:rsidRDefault="00695850" w:rsidP="0069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4CC985E" w14:textId="77777777" w:rsidR="000137CE" w:rsidRPr="009B5CB1" w:rsidRDefault="000137CE" w:rsidP="000137CE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</w:pPr>
      <w:r w:rsidRPr="009B5CB1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  <w:lastRenderedPageBreak/>
        <w:t>4.2. Информационно-методические условия реализации программы</w:t>
      </w:r>
    </w:p>
    <w:p w14:paraId="57FE1D32" w14:textId="77777777" w:rsidR="000137CE" w:rsidRPr="009B5CB1" w:rsidRDefault="000137CE" w:rsidP="000137CE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</w:pPr>
    </w:p>
    <w:p w14:paraId="4AB2F934" w14:textId="77777777" w:rsidR="000137CE" w:rsidRPr="009B5CB1" w:rsidRDefault="000137CE" w:rsidP="000137CE">
      <w:pPr>
        <w:spacing w:after="0"/>
        <w:ind w:firstLine="56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B1">
        <w:rPr>
          <w:rFonts w:ascii="Times New Roman" w:hAnsi="Times New Roman" w:cs="Times New Roman"/>
          <w:bCs/>
          <w:sz w:val="28"/>
          <w:szCs w:val="28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 w:rsidRPr="009B5C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0F2B43" w14:textId="77777777" w:rsidR="000137CE" w:rsidRPr="009B5CB1" w:rsidRDefault="000137CE" w:rsidP="000137C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Методическое обеспечение образовательного процесса в ДЮСШ – это система взаимодействия методиста с педагогическими кадрами внутри и вне своего учреждения, включая:</w:t>
      </w:r>
    </w:p>
    <w:p w14:paraId="13FB8E59" w14:textId="77777777" w:rsidR="000137CE" w:rsidRPr="009B5CB1" w:rsidRDefault="000137CE" w:rsidP="000137CE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методическое оснащение (программами, методическими разработками, дидактическими пособиями);</w:t>
      </w:r>
    </w:p>
    <w:p w14:paraId="34909A1D" w14:textId="77777777" w:rsidR="000137CE" w:rsidRPr="009B5CB1" w:rsidRDefault="000137CE" w:rsidP="000137CE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внедрение в практику более эффективных методик, технологий;</w:t>
      </w:r>
    </w:p>
    <w:p w14:paraId="2A7523B4" w14:textId="77777777" w:rsidR="000137CE" w:rsidRPr="009B5CB1" w:rsidRDefault="000137CE" w:rsidP="000137CE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систему информирования, просвещения и обучения кадров;</w:t>
      </w:r>
    </w:p>
    <w:p w14:paraId="6AE769B5" w14:textId="77777777" w:rsidR="000137CE" w:rsidRPr="009B5CB1" w:rsidRDefault="000137CE" w:rsidP="000137CE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совместный анализ качества деятельности и ее результатов.</w:t>
      </w:r>
    </w:p>
    <w:p w14:paraId="4ACF433C" w14:textId="77777777" w:rsidR="000137CE" w:rsidRPr="009B5CB1" w:rsidRDefault="000137CE" w:rsidP="000137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Составной частью учебно-методического комплекса являются:</w:t>
      </w:r>
    </w:p>
    <w:p w14:paraId="0C531FA7" w14:textId="77777777" w:rsidR="000137CE" w:rsidRPr="009B5CB1" w:rsidRDefault="000137CE" w:rsidP="000137CE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_Hlk74129626"/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методическое обеспечение: планы конспекты занятий, журналы, инструкции, контрольные нормативы, специальная литература по различным видам спорта и т.д.;</w:t>
      </w:r>
    </w:p>
    <w:p w14:paraId="6BF20EC0" w14:textId="77777777" w:rsidR="000137CE" w:rsidRPr="009B5CB1" w:rsidRDefault="000137CE" w:rsidP="000137CE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дидактическое обеспечение: секундомеры, компьютер, </w:t>
      </w:r>
      <w:r w:rsidRPr="00720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ноутбук, </w:t>
      </w: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ксерокс, принтер, телевизор;</w:t>
      </w:r>
    </w:p>
    <w:p w14:paraId="402CC7B9" w14:textId="77777777" w:rsidR="000137CE" w:rsidRPr="009B5CB1" w:rsidRDefault="000137CE" w:rsidP="000137CE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психологическое обеспечение: анкеты, тесты.</w:t>
      </w:r>
    </w:p>
    <w:p w14:paraId="10F6D44F" w14:textId="77777777" w:rsidR="000137CE" w:rsidRPr="009B5CB1" w:rsidRDefault="000137CE" w:rsidP="000137CE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консультативно-методическая и информационная работа: работа по самообразованию тренеров, педагогические советы, тренерские советы, аттестация педагогических работников.</w:t>
      </w:r>
    </w:p>
    <w:bookmarkEnd w:id="20"/>
    <w:p w14:paraId="683B94D7" w14:textId="77777777" w:rsidR="000137CE" w:rsidRPr="009B5CB1" w:rsidRDefault="000137CE" w:rsidP="000137CE">
      <w:pPr>
        <w:suppressAutoHyphens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Для организации образовательного процесса   используются </w:t>
      </w:r>
      <w:r w:rsidRPr="009B5CB1">
        <w:rPr>
          <w:rFonts w:ascii="Times New Roman" w:eastAsiaTheme="minorHAnsi" w:hAnsi="Times New Roman" w:cs="Times New Roman"/>
          <w:b/>
          <w:bCs/>
          <w:sz w:val="28"/>
          <w:szCs w:val="28"/>
          <w:lang w:eastAsia="ar-SA"/>
        </w:rPr>
        <w:t>дистанционные образовательные технологии</w:t>
      </w:r>
      <w:r w:rsidRPr="009B5CB1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: размещение   материалов на   сайте   МБУДО ДЮСШ «Луч» им. В. </w:t>
      </w:r>
      <w:proofErr w:type="spellStart"/>
      <w:r w:rsidRPr="009B5CB1">
        <w:rPr>
          <w:rFonts w:ascii="Times New Roman" w:eastAsiaTheme="minorHAnsi" w:hAnsi="Times New Roman" w:cs="Times New Roman"/>
          <w:sz w:val="28"/>
          <w:szCs w:val="28"/>
          <w:lang w:eastAsia="ar-SA"/>
        </w:rPr>
        <w:t>Фридзона</w:t>
      </w:r>
      <w:proofErr w:type="spellEnd"/>
      <w:r w:rsidRPr="009B5CB1">
        <w:rPr>
          <w:rFonts w:ascii="Times New Roman" w:eastAsiaTheme="minorHAnsi" w:hAnsi="Times New Roman" w:cs="Times New Roman"/>
          <w:sz w:val="28"/>
          <w:szCs w:val="28"/>
          <w:lang w:eastAsia="ar-SA"/>
        </w:rPr>
        <w:t>, использование   сети интернет.</w:t>
      </w:r>
    </w:p>
    <w:bookmarkEnd w:id="16"/>
    <w:bookmarkEnd w:id="19"/>
    <w:p w14:paraId="2EF22875" w14:textId="77777777" w:rsidR="000137CE" w:rsidRDefault="000137CE" w:rsidP="000137C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B06E21A" w14:textId="72F55B7E" w:rsidR="000137CE" w:rsidRDefault="000137CE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9C3ECC8" w14:textId="702710F0" w:rsidR="00477C9E" w:rsidRDefault="00477C9E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5C1CD3C" w14:textId="16EB4EFE" w:rsidR="00695850" w:rsidRDefault="00695850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C4211BB" w14:textId="6DAF1A42" w:rsidR="00695850" w:rsidRDefault="00695850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18F4252" w14:textId="1FF036CE" w:rsidR="00695850" w:rsidRDefault="00695850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D734FC8" w14:textId="2BC8886B" w:rsidR="00695850" w:rsidRDefault="00695850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72645C4" w14:textId="224F4254" w:rsidR="00695850" w:rsidRDefault="00695850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5B046FD" w14:textId="77777777" w:rsidR="00695850" w:rsidRDefault="00695850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6B70927" w14:textId="66E71F2B" w:rsidR="00477C9E" w:rsidRDefault="00477C9E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BA39427" w14:textId="5D778CB5" w:rsidR="00477C9E" w:rsidRDefault="00477C9E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E5DF536" w14:textId="77777777" w:rsidR="00477C9E" w:rsidRPr="00720832" w:rsidRDefault="00477C9E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21CD1DD" w14:textId="77777777" w:rsidR="000137CE" w:rsidRPr="009B5CB1" w:rsidRDefault="000137CE" w:rsidP="000137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6AC03FE" w14:textId="77777777" w:rsidR="000137CE" w:rsidRPr="009B5CB1" w:rsidRDefault="000137CE" w:rsidP="000137CE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B5CB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5. СПИСОК ИСПОЛЬЗУЕМОЙ ЛИТЕРАТУРЫ</w:t>
      </w:r>
    </w:p>
    <w:p w14:paraId="20221917" w14:textId="77777777" w:rsidR="000137CE" w:rsidRPr="00720832" w:rsidRDefault="000137CE" w:rsidP="000137C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95DD2" w14:textId="77777777" w:rsidR="000137CE" w:rsidRPr="00720832" w:rsidRDefault="000137CE" w:rsidP="000137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21" w:name="_Hlk74650049"/>
      <w:r w:rsidRPr="00475E3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Список литературы для педагога</w:t>
      </w:r>
    </w:p>
    <w:bookmarkEnd w:id="21"/>
    <w:p w14:paraId="6EA8828D" w14:textId="77777777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Бердышев С.Н., Здоровье на «отлично». Самоучитель по укреплению здоровья для детей. – М., «</w:t>
      </w:r>
      <w:proofErr w:type="spellStart"/>
      <w:r w:rsidRPr="000137CE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 xml:space="preserve"> классик»,2002.</w:t>
      </w:r>
    </w:p>
    <w:p w14:paraId="51A54C10" w14:textId="77777777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137CE">
        <w:rPr>
          <w:rFonts w:ascii="Times New Roman" w:hAnsi="Times New Roman" w:cs="Times New Roman"/>
          <w:sz w:val="28"/>
          <w:szCs w:val="28"/>
        </w:rPr>
        <w:t>Виммерт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 xml:space="preserve"> Й. Олимпийские игры – Зачем и </w:t>
      </w:r>
      <w:proofErr w:type="gramStart"/>
      <w:r w:rsidRPr="000137CE">
        <w:rPr>
          <w:rFonts w:ascii="Times New Roman" w:hAnsi="Times New Roman" w:cs="Times New Roman"/>
          <w:sz w:val="28"/>
          <w:szCs w:val="28"/>
        </w:rPr>
        <w:t>почему./</w:t>
      </w:r>
      <w:proofErr w:type="gramEnd"/>
      <w:r w:rsidRPr="000137CE">
        <w:rPr>
          <w:rFonts w:ascii="Times New Roman" w:hAnsi="Times New Roman" w:cs="Times New Roman"/>
          <w:sz w:val="28"/>
          <w:szCs w:val="28"/>
        </w:rPr>
        <w:t>перевод с нем. Жирновой Ю. – М., «Мир книги»,2007</w:t>
      </w:r>
    </w:p>
    <w:p w14:paraId="4D63F0EE" w14:textId="77777777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 xml:space="preserve">Володин В.А., Большая детская энциклопедия (том 20). Спорт.- </w:t>
      </w:r>
      <w:proofErr w:type="gramStart"/>
      <w:r w:rsidRPr="000137CE">
        <w:rPr>
          <w:rFonts w:ascii="Times New Roman" w:hAnsi="Times New Roman" w:cs="Times New Roman"/>
          <w:sz w:val="28"/>
          <w:szCs w:val="28"/>
        </w:rPr>
        <w:t>М.,«</w:t>
      </w:r>
      <w:proofErr w:type="gramEnd"/>
      <w:r w:rsidRPr="000137CE">
        <w:rPr>
          <w:rFonts w:ascii="Times New Roman" w:hAnsi="Times New Roman" w:cs="Times New Roman"/>
          <w:sz w:val="28"/>
          <w:szCs w:val="28"/>
        </w:rPr>
        <w:t>АСТ», 2010.</w:t>
      </w:r>
    </w:p>
    <w:p w14:paraId="0E1EC29D" w14:textId="77777777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Гриненко М.Ф., Решетников Г.С., Начинайте день с зарядки. – М.,1981.</w:t>
      </w:r>
    </w:p>
    <w:p w14:paraId="4D1CC6F1" w14:textId="77777777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Громова О.Е., Спортивные игры для детей. – М., «ТЦ Сфера», 2003.</w:t>
      </w:r>
    </w:p>
    <w:p w14:paraId="6408F772" w14:textId="77777777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 xml:space="preserve">Ежи </w:t>
      </w:r>
      <w:proofErr w:type="spellStart"/>
      <w:r w:rsidRPr="000137CE">
        <w:rPr>
          <w:rFonts w:ascii="Times New Roman" w:hAnsi="Times New Roman" w:cs="Times New Roman"/>
          <w:sz w:val="28"/>
          <w:szCs w:val="28"/>
        </w:rPr>
        <w:t>Талага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>, Энциклопедия физических упражнений. – М., «Физкультура и спорт», 1998.</w:t>
      </w:r>
    </w:p>
    <w:p w14:paraId="4709BFD5" w14:textId="77777777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137CE">
        <w:rPr>
          <w:rFonts w:ascii="Times New Roman" w:hAnsi="Times New Roman" w:cs="Times New Roman"/>
          <w:sz w:val="28"/>
          <w:szCs w:val="28"/>
        </w:rPr>
        <w:t>Куприянчик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 xml:space="preserve"> Л.Л. Основы бодибилдинга – Секреты для мальчиков. – Киев, «Ранок», 2005.</w:t>
      </w:r>
    </w:p>
    <w:p w14:paraId="5C112C0A" w14:textId="77777777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Малов В.И. Тайны великих спортсменов. – М., «Оникс»,2010.</w:t>
      </w:r>
    </w:p>
    <w:p w14:paraId="19D3576C" w14:textId="5BF7436E" w:rsidR="00EE6750" w:rsidRPr="000137CE" w:rsidRDefault="00EE6750" w:rsidP="000137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Шалаева Г.П.</w:t>
      </w:r>
      <w:proofErr w:type="gramStart"/>
      <w:r w:rsidRPr="000137CE">
        <w:rPr>
          <w:rFonts w:ascii="Times New Roman" w:hAnsi="Times New Roman" w:cs="Times New Roman"/>
          <w:sz w:val="28"/>
          <w:szCs w:val="28"/>
        </w:rPr>
        <w:t>, Хочу</w:t>
      </w:r>
      <w:proofErr w:type="gramEnd"/>
      <w:r w:rsidRPr="000137CE">
        <w:rPr>
          <w:rFonts w:ascii="Times New Roman" w:hAnsi="Times New Roman" w:cs="Times New Roman"/>
          <w:sz w:val="28"/>
          <w:szCs w:val="28"/>
        </w:rPr>
        <w:t xml:space="preserve"> стать чемпионом. Большая книга о спорте. – М., «ЭКСПО». 2004.</w:t>
      </w:r>
    </w:p>
    <w:p w14:paraId="37E2AEF9" w14:textId="77777777" w:rsidR="000137CE" w:rsidRPr="000137CE" w:rsidRDefault="000137CE" w:rsidP="000137CE">
      <w:pPr>
        <w:shd w:val="clear" w:color="auto" w:fill="FFFFFF"/>
        <w:tabs>
          <w:tab w:val="num" w:pos="567"/>
        </w:tabs>
        <w:spacing w:after="0"/>
        <w:jc w:val="both"/>
        <w:rPr>
          <w:sz w:val="28"/>
          <w:szCs w:val="28"/>
        </w:rPr>
      </w:pPr>
    </w:p>
    <w:p w14:paraId="5BCD9144" w14:textId="384A3CA7" w:rsidR="00EE6750" w:rsidRPr="000137CE" w:rsidRDefault="000137CE" w:rsidP="000137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2" w:name="_Hlk74659902"/>
      <w:r w:rsidRPr="00720832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обучающихся, родителей</w:t>
      </w:r>
      <w:bookmarkEnd w:id="22"/>
    </w:p>
    <w:p w14:paraId="784ABF08" w14:textId="77777777" w:rsidR="00EE6750" w:rsidRPr="000137CE" w:rsidRDefault="00EE6750" w:rsidP="000137C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137CE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 xml:space="preserve"> В.М. Физкультура в школе и дома. (серия «Мир Вашего ребенка) – М., «Феникс»,2001.</w:t>
      </w:r>
    </w:p>
    <w:p w14:paraId="668F943C" w14:textId="77777777" w:rsidR="00EE6750" w:rsidRPr="000137CE" w:rsidRDefault="00EE6750" w:rsidP="000137C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137CE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 xml:space="preserve"> А.В. Подвижные игры. – М., «Физкультура и спорт», 1982.</w:t>
      </w:r>
    </w:p>
    <w:p w14:paraId="2D36A53A" w14:textId="77777777" w:rsidR="00EE6750" w:rsidRPr="000137CE" w:rsidRDefault="00EE6750" w:rsidP="000137CE">
      <w:pPr>
        <w:shd w:val="clear" w:color="auto" w:fill="FFFFFF"/>
        <w:tabs>
          <w:tab w:val="num" w:pos="0"/>
          <w:tab w:val="num" w:pos="567"/>
        </w:tabs>
        <w:spacing w:after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3. Голубев А. М. Физические упражнения как основное средство физического воспитания. И.П.К. М.О. – М., 1994.</w:t>
      </w:r>
    </w:p>
    <w:p w14:paraId="246D7D56" w14:textId="77777777" w:rsidR="00EE6750" w:rsidRPr="000137CE" w:rsidRDefault="00EE6750" w:rsidP="000137C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Громова О.Е., Спортивные игры для детей. – М., «ТЦ Сфера», 2003.</w:t>
      </w:r>
    </w:p>
    <w:p w14:paraId="176E08DD" w14:textId="77777777" w:rsidR="00EE6750" w:rsidRPr="000137CE" w:rsidRDefault="00EE6750" w:rsidP="000137C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Зайцев Г.К., Зайцев А.Г. Твое здоровье: Укрепление организма – М., «Детство-пресс», 2006.</w:t>
      </w:r>
    </w:p>
    <w:p w14:paraId="7356B7BC" w14:textId="77777777" w:rsidR="00EE6750" w:rsidRPr="000137CE" w:rsidRDefault="00EE6750" w:rsidP="000137C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 xml:space="preserve">Милосердова Г.А., </w:t>
      </w:r>
      <w:proofErr w:type="spellStart"/>
      <w:r w:rsidRPr="000137CE">
        <w:rPr>
          <w:rFonts w:ascii="Times New Roman" w:hAnsi="Times New Roman" w:cs="Times New Roman"/>
          <w:sz w:val="28"/>
          <w:szCs w:val="28"/>
        </w:rPr>
        <w:t>Мастюгина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 xml:space="preserve"> Е.Г. Мой ребенок – победитель. – М., «Феникс».2008.</w:t>
      </w:r>
    </w:p>
    <w:p w14:paraId="60D3A300" w14:textId="77777777" w:rsidR="00EE6750" w:rsidRPr="000137CE" w:rsidRDefault="00EE6750" w:rsidP="000137C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0137CE">
        <w:rPr>
          <w:rFonts w:ascii="Times New Roman" w:hAnsi="Times New Roman" w:cs="Times New Roman"/>
          <w:sz w:val="28"/>
          <w:szCs w:val="28"/>
        </w:rPr>
        <w:t>Подшибякин А.К. Закаливание – залог здоровья. - М., 1981</w:t>
      </w:r>
    </w:p>
    <w:p w14:paraId="32213302" w14:textId="77777777" w:rsidR="00EE6750" w:rsidRPr="000137CE" w:rsidRDefault="00EE6750" w:rsidP="000137C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137CE">
        <w:rPr>
          <w:rFonts w:ascii="Times New Roman" w:hAnsi="Times New Roman" w:cs="Times New Roman"/>
          <w:sz w:val="28"/>
          <w:szCs w:val="28"/>
        </w:rPr>
        <w:t>Сзетов</w:t>
      </w:r>
      <w:proofErr w:type="spellEnd"/>
      <w:r w:rsidRPr="000137CE">
        <w:rPr>
          <w:rFonts w:ascii="Times New Roman" w:hAnsi="Times New Roman" w:cs="Times New Roman"/>
          <w:sz w:val="28"/>
          <w:szCs w:val="28"/>
        </w:rPr>
        <w:t xml:space="preserve"> А., Школьников Н. Физическая культура в семье. - М., 1973.</w:t>
      </w:r>
    </w:p>
    <w:p w14:paraId="51C164F8" w14:textId="77777777" w:rsidR="00B628FA" w:rsidRPr="000137CE" w:rsidRDefault="00B628FA" w:rsidP="000137CE">
      <w:pPr>
        <w:tabs>
          <w:tab w:val="num" w:pos="0"/>
          <w:tab w:val="num" w:pos="567"/>
        </w:tabs>
        <w:jc w:val="both"/>
        <w:rPr>
          <w:sz w:val="28"/>
          <w:szCs w:val="28"/>
        </w:rPr>
      </w:pPr>
    </w:p>
    <w:sectPr w:rsidR="00B628FA" w:rsidRPr="000137CE" w:rsidSect="003604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3FCA" w14:textId="77777777" w:rsidR="00DC10E8" w:rsidRDefault="00DC10E8" w:rsidP="00360456">
      <w:pPr>
        <w:spacing w:after="0" w:line="240" w:lineRule="auto"/>
      </w:pPr>
      <w:r>
        <w:separator/>
      </w:r>
    </w:p>
  </w:endnote>
  <w:endnote w:type="continuationSeparator" w:id="0">
    <w:p w14:paraId="6AEC00BA" w14:textId="77777777" w:rsidR="00DC10E8" w:rsidRDefault="00DC10E8" w:rsidP="0036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635090"/>
      <w:docPartObj>
        <w:docPartGallery w:val="Page Numbers (Bottom of Page)"/>
        <w:docPartUnique/>
      </w:docPartObj>
    </w:sdtPr>
    <w:sdtEndPr/>
    <w:sdtContent>
      <w:p w14:paraId="6FC6DB09" w14:textId="07F4C05D" w:rsidR="00360456" w:rsidRDefault="003604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330D3" w14:textId="77777777" w:rsidR="00360456" w:rsidRDefault="003604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B438" w14:textId="77777777" w:rsidR="00DC10E8" w:rsidRDefault="00DC10E8" w:rsidP="00360456">
      <w:pPr>
        <w:spacing w:after="0" w:line="240" w:lineRule="auto"/>
      </w:pPr>
      <w:r>
        <w:separator/>
      </w:r>
    </w:p>
  </w:footnote>
  <w:footnote w:type="continuationSeparator" w:id="0">
    <w:p w14:paraId="699E3751" w14:textId="77777777" w:rsidR="00DC10E8" w:rsidRDefault="00DC10E8" w:rsidP="0036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483"/>
    <w:multiLevelType w:val="multilevel"/>
    <w:tmpl w:val="4FFA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28429A"/>
    <w:multiLevelType w:val="hybridMultilevel"/>
    <w:tmpl w:val="F5FEBF10"/>
    <w:lvl w:ilvl="0" w:tplc="7ECC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66454"/>
    <w:multiLevelType w:val="multilevel"/>
    <w:tmpl w:val="90F4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298057B4"/>
    <w:multiLevelType w:val="multilevel"/>
    <w:tmpl w:val="6028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E24AE"/>
    <w:multiLevelType w:val="multilevel"/>
    <w:tmpl w:val="323E2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270F45"/>
    <w:multiLevelType w:val="hybridMultilevel"/>
    <w:tmpl w:val="15C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2101"/>
    <w:multiLevelType w:val="multilevel"/>
    <w:tmpl w:val="D550D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B34FD"/>
    <w:multiLevelType w:val="multilevel"/>
    <w:tmpl w:val="41C20DE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29D72C6"/>
    <w:multiLevelType w:val="multilevel"/>
    <w:tmpl w:val="629D7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FD48D7"/>
    <w:multiLevelType w:val="multilevel"/>
    <w:tmpl w:val="62FD48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151C63"/>
    <w:multiLevelType w:val="hybridMultilevel"/>
    <w:tmpl w:val="72267B9C"/>
    <w:lvl w:ilvl="0" w:tplc="3844E8B8">
      <w:start w:val="1"/>
      <w:numFmt w:val="bullet"/>
      <w:lvlText w:val=""/>
      <w:lvlJc w:val="left"/>
      <w:pPr>
        <w:ind w:left="61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2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4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1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875" w:hanging="360"/>
      </w:pPr>
      <w:rPr>
        <w:rFonts w:ascii="Wingdings" w:hAnsi="Wingdings" w:hint="default"/>
      </w:rPr>
    </w:lvl>
  </w:abstractNum>
  <w:abstractNum w:abstractNumId="13" w15:restartNumberingAfterBreak="0">
    <w:nsid w:val="6C930E5A"/>
    <w:multiLevelType w:val="multilevel"/>
    <w:tmpl w:val="D8F6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435911">
    <w:abstractNumId w:val="10"/>
  </w:num>
  <w:num w:numId="2" w16cid:durableId="1809669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67248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421730621">
    <w:abstractNumId w:val="3"/>
  </w:num>
  <w:num w:numId="5" w16cid:durableId="15667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432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769935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186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329235">
    <w:abstractNumId w:val="7"/>
  </w:num>
  <w:num w:numId="10" w16cid:durableId="1231117115">
    <w:abstractNumId w:val="6"/>
  </w:num>
  <w:num w:numId="11" w16cid:durableId="171536660">
    <w:abstractNumId w:val="11"/>
  </w:num>
  <w:num w:numId="12" w16cid:durableId="1761565872">
    <w:abstractNumId w:val="1"/>
  </w:num>
  <w:num w:numId="13" w16cid:durableId="1616206510">
    <w:abstractNumId w:val="12"/>
  </w:num>
  <w:num w:numId="14" w16cid:durableId="1027294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50"/>
    <w:rsid w:val="000137CE"/>
    <w:rsid w:val="001B302B"/>
    <w:rsid w:val="00360456"/>
    <w:rsid w:val="00477C9E"/>
    <w:rsid w:val="00682F08"/>
    <w:rsid w:val="00695850"/>
    <w:rsid w:val="009A1701"/>
    <w:rsid w:val="00B628FA"/>
    <w:rsid w:val="00D33F15"/>
    <w:rsid w:val="00DC10E8"/>
    <w:rsid w:val="00E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395B"/>
  <w15:docId w15:val="{2C311F76-7B48-4FF3-8A9F-3044B350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50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6750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E6750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EE675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qFormat/>
    <w:rsid w:val="00EE6750"/>
    <w:pPr>
      <w:ind w:left="720"/>
    </w:pPr>
  </w:style>
  <w:style w:type="character" w:customStyle="1" w:styleId="a5">
    <w:name w:val="Основной текст_"/>
    <w:link w:val="1"/>
    <w:locked/>
    <w:rsid w:val="00EE675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E6750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c25">
    <w:name w:val="c25"/>
    <w:basedOn w:val="a"/>
    <w:rsid w:val="00EE6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E6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5">
    <w:name w:val="c35"/>
    <w:rsid w:val="00EE6750"/>
  </w:style>
  <w:style w:type="character" w:customStyle="1" w:styleId="c2">
    <w:name w:val="c2"/>
    <w:rsid w:val="00EE6750"/>
  </w:style>
  <w:style w:type="character" w:customStyle="1" w:styleId="c3">
    <w:name w:val="c3"/>
    <w:rsid w:val="00EE6750"/>
  </w:style>
  <w:style w:type="paragraph" w:styleId="a6">
    <w:name w:val="header"/>
    <w:basedOn w:val="a"/>
    <w:link w:val="a7"/>
    <w:uiPriority w:val="99"/>
    <w:unhideWhenUsed/>
    <w:rsid w:val="0036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456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6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45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луч</dc:creator>
  <cp:lastModifiedBy>User</cp:lastModifiedBy>
  <cp:revision>2</cp:revision>
  <cp:lastPrinted>2021-06-17T09:36:00Z</cp:lastPrinted>
  <dcterms:created xsi:type="dcterms:W3CDTF">2022-04-18T08:35:00Z</dcterms:created>
  <dcterms:modified xsi:type="dcterms:W3CDTF">2022-04-18T08:35:00Z</dcterms:modified>
</cp:coreProperties>
</file>